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2024年乡土人才培养与使用考察报告</w:t>
      </w:r>
      <w:bookmarkEnd w:id="1"/>
    </w:p>
    <w:p>
      <w:pPr>
        <w:jc w:val="center"/>
        <w:spacing w:before="0" w:after="450"/>
      </w:pPr>
      <w:r>
        <w:rPr>
          <w:rFonts w:ascii="Arial" w:hAnsi="Arial" w:eastAsia="Arial" w:cs="Arial"/>
          <w:color w:val="999999"/>
          <w:sz w:val="20"/>
          <w:szCs w:val="20"/>
        </w:rPr>
        <w:t xml:space="preserve">来源：网络  作者：七色彩虹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2024年乡土人才培养与使用考察报告为学习借鉴外地农业农村工作先进经验，加快推进我县农业经济的发展，5月13日，由县委组织部副部长李纯俊率领县农委、科技局、林业局、畜牧水产局、人事局等单位主要负责人赴北京市XX县考察学习乡土人才培养使用及特...</w:t>
      </w:r>
    </w:p>
    <w:p>
      <w:pPr>
        <w:ind w:left="0" w:right="0" w:firstLine="560"/>
        <w:spacing w:before="450" w:after="450" w:line="312" w:lineRule="auto"/>
      </w:pPr>
      <w:r>
        <w:rPr>
          <w:rFonts w:ascii="宋体" w:hAnsi="宋体" w:eastAsia="宋体" w:cs="宋体"/>
          <w:color w:val="000"/>
          <w:sz w:val="28"/>
          <w:szCs w:val="28"/>
        </w:rPr>
        <w:t xml:space="preserve">2024年乡土人才培养与使用考察报告</w:t>
      </w:r>
    </w:p>
    <w:p>
      <w:pPr>
        <w:ind w:left="0" w:right="0" w:firstLine="560"/>
        <w:spacing w:before="450" w:after="450" w:line="312" w:lineRule="auto"/>
      </w:pPr>
      <w:r>
        <w:rPr>
          <w:rFonts w:ascii="宋体" w:hAnsi="宋体" w:eastAsia="宋体" w:cs="宋体"/>
          <w:color w:val="000"/>
          <w:sz w:val="28"/>
          <w:szCs w:val="28"/>
        </w:rPr>
        <w:t xml:space="preserve">为学习借鉴外地农业农村工作先进经验，加快推进我县农业经济的发展，5月13日，由县委组织部副部长李纯俊率领县农委、科技局、林业局、畜牧水产局、人事局等单位主要负责人赴北京市XX县考察学习乡土人才培养使用及特色产业发展情况。XX县县委组织部副部长及科技局、农工委、农办、畜牧水产局等单位主要负责人热情接待了考察组一行。考察组先后实地参观了农科院XX植物基地生态园、省傅家边农业科技观光园、精品草莓园和奉贤圩设施果蔬园，参观结束后，双方进行了深入的交流与座谈。通过考察学习，我们深切感受到，XX县乡土人才的培养与使用，以及政府对农业特色产业的扶持，已建立了一套较为完善的、科学合理的政策体系，从实践来看，发展态势良好并取得阶段性成果，其经验值得我们学习和借鉴。</w:t>
      </w:r>
    </w:p>
    <w:p>
      <w:pPr>
        <w:ind w:left="0" w:right="0" w:firstLine="560"/>
        <w:spacing w:before="450" w:after="450" w:line="312" w:lineRule="auto"/>
      </w:pPr>
      <w:r>
        <w:rPr>
          <w:rFonts w:ascii="宋体" w:hAnsi="宋体" w:eastAsia="宋体" w:cs="宋体"/>
          <w:color w:val="000"/>
          <w:sz w:val="28"/>
          <w:szCs w:val="28"/>
        </w:rPr>
        <w:t xml:space="preserve">一、乡土人才建设</w:t>
      </w:r>
    </w:p>
    <w:p>
      <w:pPr>
        <w:ind w:left="0" w:right="0" w:firstLine="560"/>
        <w:spacing w:before="450" w:after="450" w:line="312" w:lineRule="auto"/>
      </w:pPr>
      <w:r>
        <w:rPr>
          <w:rFonts w:ascii="宋体" w:hAnsi="宋体" w:eastAsia="宋体" w:cs="宋体"/>
          <w:color w:val="000"/>
          <w:sz w:val="28"/>
          <w:szCs w:val="28"/>
        </w:rPr>
        <w:t xml:space="preserve">XX县是北京的南大门，距北京仅43公里，是北京国际空港第一县，总面积1167平方公里，人口31万，下辖七个镇，一个省级开发区。近年来，XX县通过创建培育、交流、创业和服务“四大平台”，建立各类专业合作社（协会）43多个，培育和吸纳各类乡土人才430多名。</w:t>
      </w:r>
    </w:p>
    <w:p>
      <w:pPr>
        <w:ind w:left="0" w:right="0" w:firstLine="560"/>
        <w:spacing w:before="450" w:after="450" w:line="312" w:lineRule="auto"/>
      </w:pPr>
      <w:r>
        <w:rPr>
          <w:rFonts w:ascii="宋体" w:hAnsi="宋体" w:eastAsia="宋体" w:cs="宋体"/>
          <w:color w:val="000"/>
          <w:sz w:val="28"/>
          <w:szCs w:val="28"/>
        </w:rPr>
        <w:t xml:space="preserve">1、创新工作方式，搭建工作平台。XX县对乡土人才的培养，主要通过创建基地、举办辅导班、聘请专家帮扶等方式，先后创建了黑莓、苗木、有机农业等农村实用人才产业化培训基地，采取“课堂讲座+现场示范”的方式，对农户进行直观指导，并借助县农广校、镇成人学校等举办花卉苗木、大棚蔬菜、渔业养殖等实用技术培训。同时组织有关专家以“百名专家进百村”、“双带科技服务团”等方式，进村入户进行技术帮扶或巡回宣讲，提高了乡土人才的技术水平。在乡土人才的交流方面，注重建设常态化的人才市场，形成了人才集市、专场招聘、网上市场、代理招聘四位一体的大市场格局。</w:t>
      </w:r>
    </w:p>
    <w:p>
      <w:pPr>
        <w:ind w:left="0" w:right="0" w:firstLine="560"/>
        <w:spacing w:before="450" w:after="450" w:line="312" w:lineRule="auto"/>
      </w:pPr>
      <w:r>
        <w:rPr>
          <w:rFonts w:ascii="宋体" w:hAnsi="宋体" w:eastAsia="宋体" w:cs="宋体"/>
          <w:color w:val="000"/>
          <w:sz w:val="28"/>
          <w:szCs w:val="28"/>
        </w:rPr>
        <w:t xml:space="preserve">此外，该县还注重发挥专业协会的纽带作用，积极开辟人才柔性流动渠道，有力地推进了农村主导特色产业的发展。通过培育示范基地推动、引导组建公司带动、开展结对帮扶联动等方式积极打造乡土人才创业平台，为农村种养能手、农民经纪人、专业协会领办人等大批农村实用人才发挥作用提供了新天地；通过实施评价激励、健全人事管理、完善政策引导、提供信息服务等打造乡土人才服务平台，取得了良好的效果，有力地激发了农村实用人才的活力。</w:t>
      </w:r>
    </w:p>
    <w:p>
      <w:pPr>
        <w:ind w:left="0" w:right="0" w:firstLine="560"/>
        <w:spacing w:before="450" w:after="450" w:line="312" w:lineRule="auto"/>
      </w:pPr>
      <w:r>
        <w:rPr>
          <w:rFonts w:ascii="宋体" w:hAnsi="宋体" w:eastAsia="宋体" w:cs="宋体"/>
          <w:color w:val="000"/>
          <w:sz w:val="28"/>
          <w:szCs w:val="28"/>
        </w:rPr>
        <w:t xml:space="preserve">2、构建管理网络，创新管理体制。针对农业产业地域分布和农村实用人才分散的特点，着重建立了一套组织管理和自我管理相结合的管理网络。一是组织管理。县、镇两级把农村实用人才队伍建设纳入人才发展总体规划通盘考虑，并突出强调农村实用人才在新农村建设中的支撑作用；加强动态管理。县、镇、村每年对实用人才数据库进行调整更新，通过建档造册、走访联系、领导挂点等制度，使管理有章可循；加强联系沟通。县委人才工作领导小组成员每人联系1名乡土拔尖人才，加强对乡土优秀科技人才的服务；构建工作网络。县人才办专门组建人才领导小组成员单位、各镇、重点企事业单位三支共47人的人才工作联络员队伍，加强人才工作的规范化建设、经常化建设。二是自我管理。协会（合作社）自我管理。XX县现有黑莓、蚕桑、水产等各类专业合作经济组织40多家，吸纳1500多名实用人才。各协会（合作社）通过制定章程、明确权利义务、定期开展活动，实现实用人才行业自律和自我管理；专业党支部的管理。各基层党组织创新设置模式，把支部建在产业链上，组建28个各类农业专业党支部，吸纳353名党员实用人才。通过协会（合作社）和党支部的管理，使农村实用人才由松散型向相对紧密型群体转变，提升了管理水平和效率。</w:t>
      </w:r>
    </w:p>
    <w:p>
      <w:pPr>
        <w:ind w:left="0" w:right="0" w:firstLine="560"/>
        <w:spacing w:before="450" w:after="450" w:line="312" w:lineRule="auto"/>
      </w:pPr>
      <w:r>
        <w:rPr>
          <w:rFonts w:ascii="宋体" w:hAnsi="宋体" w:eastAsia="宋体" w:cs="宋体"/>
          <w:color w:val="000"/>
          <w:sz w:val="28"/>
          <w:szCs w:val="28"/>
        </w:rPr>
        <w:t xml:space="preserve">3、抓好两只队伍，规范人才选拔。以县中青年拔尖人才和镇村优秀科技人才“两只队伍”的选拔为示范，促使各镇农村实用人才脱颖而出。一是严格选拔程序。县委组织部等四家单位联合组成评审委员会，明确规定“两只队伍”选拔的对象范围、条件和要求等，采取个人申报、单位推荐、组织考察相结合的方法，本着“好中选优、灵活实用”的原则，先后选拔两批共55名县中青年拔尖人才和56名镇村优秀科技人才。各镇在县委人才选拔工作的示范带动下，坚持“村摸底、镇审核”的两级把关制度，严把本镇农村实用人才选拔“入口关”。二是构建三级人才网。县委建立高级拔尖人才库，省“333”工程人才、市中青年拔尖人才、市行业技术学科带头人、县“两支队伍”等近100人入库管理；各镇、村根据产业优势、资源优势和经济效益等，将部分村干部、党员、专业大户、个体工商业者等乡土人才登记建档，形成镇有协会组织、村有科技示范户、户有科技明白人的庞大人才网。每个人才都签订责任书，2年一签，考核合格的县财政每年和镇、村给予一定的财政补助。三是加强目标责任考核。县人才办实施新的《考核办法》，通过与“两支队伍”签定《双向目标责任书》，开展“四个一”工程等形式，加强考核管理；各镇对进入镇级实用人才库的“土专家”、“田秀才”、“种养能手”，坚持每年一次考核，优胜劣汰，不断调整更新扩充镇实用人才队伍。</w:t>
      </w:r>
    </w:p>
    <w:p>
      <w:pPr>
        <w:ind w:left="0" w:right="0" w:firstLine="560"/>
        <w:spacing w:before="450" w:after="450" w:line="312" w:lineRule="auto"/>
      </w:pPr>
      <w:r>
        <w:rPr>
          <w:rFonts w:ascii="宋体" w:hAnsi="宋体" w:eastAsia="宋体" w:cs="宋体"/>
          <w:color w:val="000"/>
          <w:sz w:val="28"/>
          <w:szCs w:val="28"/>
        </w:rPr>
        <w:t xml:space="preserve">4、加强培训力度，培育实用人才。按照“实际、实用、实效”的原则，因地制宜，提升农村实用人才知识水平和业务素质。一是进行分类培训。发挥电教网点、村官学校等镇村培训场所的作用，通过组织观看电教片、聘请专家和种养殖大户授课、技术指导等形式，对乡土人才进行分门别类的培训，并做到集中与分散培训、短期与长期培训、课堂讲授与现场示范等各种培训形式相结合；发挥县委党校、县职教中心等县级培训机构的作用，实施“一村一名大学生”人才培养计划，选派有一定文化基础的实用人才和村干部参加学习，20122008年该县共投入经费70余万元，举办147期（场）次培训，1.3万多名实用人才得到培训。二是广辟培训渠道。组织外出学习。如组织到华西村、山东寿光等地区参观学习，组织参加绿博会、农博会等进行技术交流与合作，促进农村实用人才眼光向外，开阔思维；开展科普活动。从县镇优秀科技人才中精心挑选18名同志组成“双带科技服务团”，开展送科技下乡、现场技术指导等多形式科普活动，眼光向下，培养面广量大的新型农民；启动网上咨询。利用北京党建网“农科专家咨询台”这个交流平台，开展网上科技党日活动，让农村乡土人才与高层专家进行在线问答交流，运用网络提高技术水平。三是利用基地培训。创建培训基地，XX县首个实用人才培训基地---黑莓产业实用人才培训基地2024年在白马镇建成，基地担负着人员培训、新技术推广、技术交流等功能，对实用人才队伍建设起着重要的引领作用。通过实践，该县目前已形成一大批优秀实用人才典型，他们干给农户看，带着农民干，以自身鲜活的事例影响着周围群众共同致富。</w:t>
      </w:r>
    </w:p>
    <w:p>
      <w:pPr>
        <w:ind w:left="0" w:right="0" w:firstLine="560"/>
        <w:spacing w:before="450" w:after="450" w:line="312" w:lineRule="auto"/>
      </w:pPr>
      <w:r>
        <w:rPr>
          <w:rFonts w:ascii="宋体" w:hAnsi="宋体" w:eastAsia="宋体" w:cs="宋体"/>
          <w:color w:val="000"/>
          <w:sz w:val="28"/>
          <w:szCs w:val="28"/>
        </w:rPr>
        <w:t xml:space="preserve">5、健全激励机制，谋求长远发展。一是政策上激励。XX县委、县政府启动实施《十四五科技发展规划纲要》，出台《关于增强科技创新能力、加快经济社会发展的意见》，明确了“十四五”农业科技发展的重点内容和优先项目，实施《科学技术奖励办法》，对获得县科技功臣的科技人员实行重奖，奖金最高达到5万元。二是政治上激励。实施党员人才“四培工程”，即把农民培养成实用人才、把实用人才培养成党员、把党员培养成科技致富带头人、把科技致富带头人培养成村干部，使全县一大批农村实用人才有为有位。目前，全县有120多名年轻的农村优秀乡土人才被推选为村干部。三是荣誉上激励。通过选树优秀农村实用人才典型，宣传他们的先进事迹和成果经验，加大对他们的奖励表彰力度，提高他们的影响力和知名度，增强他们的荣誉感，营造了“四个尊重”的浓厚氛围。四是待遇上激励。一些镇对实用人才给予“六个优先”，即组织外出参观考察优先，农用生产资料和农用贷款发放使用优先，享受科技上门服务指导优先，列为党员发展对象优先，评定相应技术职称优先，选配村组干部优先，调动了实用人才工作的责任感和积极性。</w:t>
      </w:r>
    </w:p>
    <w:p>
      <w:pPr>
        <w:ind w:left="0" w:right="0" w:firstLine="560"/>
        <w:spacing w:before="450" w:after="450" w:line="312" w:lineRule="auto"/>
      </w:pPr>
      <w:r>
        <w:rPr>
          <w:rFonts w:ascii="宋体" w:hAnsi="宋体" w:eastAsia="宋体" w:cs="宋体"/>
          <w:color w:val="000"/>
          <w:sz w:val="28"/>
          <w:szCs w:val="28"/>
        </w:rPr>
        <w:t xml:space="preserve">二、特色产业扶持政策</w:t>
      </w:r>
    </w:p>
    <w:p>
      <w:pPr>
        <w:ind w:left="0" w:right="0" w:firstLine="560"/>
        <w:spacing w:before="450" w:after="450" w:line="312" w:lineRule="auto"/>
      </w:pPr>
      <w:r>
        <w:rPr>
          <w:rFonts w:ascii="宋体" w:hAnsi="宋体" w:eastAsia="宋体" w:cs="宋体"/>
          <w:color w:val="000"/>
          <w:sz w:val="28"/>
          <w:szCs w:val="28"/>
        </w:rPr>
        <w:t xml:space="preserve">XX县主要围绕五大农业（即特色农业、生态农业、旅游农业、设施农业、安全农业），充分利用自然资源优势，加快农业结构调整步伐，培育了有机农业、特色林果、优质畜禽和特种水产等优势特色产业，推进了以傅家边科技园为重点的旅游休闲农业发展，拓展了农业新功能；同时建成了一批农业龙头企业，开发有机蔬菜、黑莓、獭兔等系列特色农产品畅销国内外。</w:t>
      </w:r>
    </w:p>
    <w:p>
      <w:pPr>
        <w:ind w:left="0" w:right="0" w:firstLine="560"/>
        <w:spacing w:before="450" w:after="450" w:line="312" w:lineRule="auto"/>
      </w:pPr>
      <w:r>
        <w:rPr>
          <w:rFonts w:ascii="宋体" w:hAnsi="宋体" w:eastAsia="宋体" w:cs="宋体"/>
          <w:color w:val="000"/>
          <w:sz w:val="28"/>
          <w:szCs w:val="28"/>
        </w:rPr>
        <w:t xml:space="preserve">1、建立政策奖补体系。新建连片10亩以上连栋大棚设施，每亩补助3000元；新建连片100亩以上钢架大棚，每亩补助1000元；新建连片200亩以上，每亩补助1500元；新建连片500亩以上，每亩补助2024元。对镇、区建成500亩以上的设施农业产业园区，对每个园区以奖代补10万元。在土地流转方面，1000亩以上省每亩给予农户100元一次性补贴，200亩以上，北京市每亩给予农户200元一次性补贴。对专业合作组织，适度规模的产业园区，给予解决4%生产用房用地指标。</w:t>
      </w:r>
    </w:p>
    <w:p>
      <w:pPr>
        <w:ind w:left="0" w:right="0" w:firstLine="560"/>
        <w:spacing w:before="450" w:after="450" w:line="312" w:lineRule="auto"/>
      </w:pPr>
      <w:r>
        <w:rPr>
          <w:rFonts w:ascii="宋体" w:hAnsi="宋体" w:eastAsia="宋体" w:cs="宋体"/>
          <w:color w:val="000"/>
          <w:sz w:val="28"/>
          <w:szCs w:val="28"/>
        </w:rPr>
        <w:t xml:space="preserve">2、培育示范基地推动。立足实际，结合特色产业发展，通过选派科技特派员扶持，广泛开展科技示范活动，近年来，全县已建立傅家边、白马、博士牛等农业科技产业园区近10个，初步形成了一批具有集生产示范、科技研发、推广辐射、旅游观光、科普教育等为一体的示范基地，辐射带动10万多户群众走上了致富之路。</w:t>
      </w:r>
    </w:p>
    <w:p>
      <w:pPr>
        <w:ind w:left="0" w:right="0" w:firstLine="560"/>
        <w:spacing w:before="450" w:after="450" w:line="312" w:lineRule="auto"/>
      </w:pPr>
      <w:r>
        <w:rPr>
          <w:rFonts w:ascii="宋体" w:hAnsi="宋体" w:eastAsia="宋体" w:cs="宋体"/>
          <w:color w:val="000"/>
          <w:sz w:val="28"/>
          <w:szCs w:val="28"/>
        </w:rPr>
        <w:t xml:space="preserve">20123、组建龙头公司带动。采取政策扶持、激励等方式，积极引导农村优秀人才组建农业龙头企业，并运用“公司＋农户”形式，通过提供种苗、技术、回收产品，为群众提供全方位的服务。目前，XX县有60多名乡土人才创建农产品加工、销售等企业，形成以东润、思源、新得力等一批大型农业骨干企业，创建市级以上名牌农产品品牌13个，带动1万余户加入其产业链中。</w:t>
      </w:r>
    </w:p>
    <w:p>
      <w:pPr>
        <w:ind w:left="0" w:right="0" w:firstLine="560"/>
        <w:spacing w:before="450" w:after="450" w:line="312" w:lineRule="auto"/>
      </w:pPr>
      <w:r>
        <w:rPr>
          <w:rFonts w:ascii="宋体" w:hAnsi="宋体" w:eastAsia="宋体" w:cs="宋体"/>
          <w:color w:val="000"/>
          <w:sz w:val="28"/>
          <w:szCs w:val="28"/>
        </w:rPr>
        <w:t xml:space="preserve">3、扶持重点项目拉动。XX县重点扶持了一批带动力较强、发展前景较广的农业项目，促成农村优秀人才积极参与重点项目的开发经营，引导他们把视野跳出“农门”，向大市场、大产业方向转变，把产业链做大做强。傅家边集团公司、黑莓集团等一批重点工程的实施，带动了相关产业的发展，形成了一批黑莓、獭兔、花卉苗木、有机农业等特色农业产业链，促进了农民增收致富。</w:t>
      </w:r>
    </w:p>
    <w:p>
      <w:pPr>
        <w:ind w:left="0" w:right="0" w:firstLine="560"/>
        <w:spacing w:before="450" w:after="450" w:line="312" w:lineRule="auto"/>
      </w:pPr>
      <w:r>
        <w:rPr>
          <w:rFonts w:ascii="宋体" w:hAnsi="宋体" w:eastAsia="宋体" w:cs="宋体"/>
          <w:color w:val="000"/>
          <w:sz w:val="28"/>
          <w:szCs w:val="28"/>
        </w:rPr>
        <w:t xml:space="preserve">就黑莓而言，XX县把黑莓作为农民增收致富的产业在白马镇广泛推广，不仅出台优惠政策鼓励农民种植，还邀请省市科研院所专家到田间地头讲授种植技术。目前黑莓面积已从当初引种试栽的5.8亩发展到2.3万亩，种植黑莓的农户从2户发展到6200户，年鲜果总产量也从当初的1500公斤发展到800万公斤。并且XX县从2024年开始举办一年一度的XX·中国黑莓节，依托黑莓节这个平台，充分展示XX生态资源和农业特色产业，增强XX黑莓在国内外知名度，进而推动全县高效外向农业的快速发展。</w:t>
      </w:r>
    </w:p>
    <w:p>
      <w:pPr>
        <w:ind w:left="0" w:right="0" w:firstLine="560"/>
        <w:spacing w:before="450" w:after="450" w:line="312" w:lineRule="auto"/>
      </w:pPr>
      <w:r>
        <w:rPr>
          <w:rFonts w:ascii="宋体" w:hAnsi="宋体" w:eastAsia="宋体" w:cs="宋体"/>
          <w:color w:val="000"/>
          <w:sz w:val="28"/>
          <w:szCs w:val="28"/>
        </w:rPr>
        <w:t xml:space="preserve">三、几点启示</w:t>
      </w:r>
    </w:p>
    <w:p>
      <w:pPr>
        <w:ind w:left="0" w:right="0" w:firstLine="560"/>
        <w:spacing w:before="450" w:after="450" w:line="312" w:lineRule="auto"/>
      </w:pPr>
      <w:r>
        <w:rPr>
          <w:rFonts w:ascii="宋体" w:hAnsi="宋体" w:eastAsia="宋体" w:cs="宋体"/>
          <w:color w:val="000"/>
          <w:sz w:val="28"/>
          <w:szCs w:val="28"/>
        </w:rPr>
        <w:t xml:space="preserve">（一）乡土人才建设</w:t>
      </w:r>
    </w:p>
    <w:p>
      <w:pPr>
        <w:ind w:left="0" w:right="0" w:firstLine="560"/>
        <w:spacing w:before="450" w:after="450" w:line="312" w:lineRule="auto"/>
      </w:pPr>
      <w:r>
        <w:rPr>
          <w:rFonts w:ascii="宋体" w:hAnsi="宋体" w:eastAsia="宋体" w:cs="宋体"/>
          <w:color w:val="000"/>
          <w:sz w:val="28"/>
          <w:szCs w:val="28"/>
        </w:rPr>
        <w:t xml:space="preserve">1、做好乡土人才的认定。有良好的职业道德和敬业精神，在一定的区域、行业、领域内发挥骨干带头作用，熟练掌握一至几门劳动技能，敢为人先，勇于接受新思想、新事物，依靠诚实劳动率先致富，并符合下列条件之一的可认定为乡土人才。</w:t>
      </w:r>
    </w:p>
    <w:p>
      <w:pPr>
        <w:ind w:left="0" w:right="0" w:firstLine="560"/>
        <w:spacing w:before="450" w:after="450" w:line="312" w:lineRule="auto"/>
      </w:pPr>
      <w:r>
        <w:rPr>
          <w:rFonts w:ascii="宋体" w:hAnsi="宋体" w:eastAsia="宋体" w:cs="宋体"/>
          <w:color w:val="000"/>
          <w:sz w:val="28"/>
          <w:szCs w:val="28"/>
        </w:rPr>
        <w:t xml:space="preserve">（1）在农业科技攻关、科技承包、重要科技项目中，能解决技术难题的农村科研人员。</w:t>
      </w:r>
    </w:p>
    <w:p>
      <w:pPr>
        <w:ind w:left="0" w:right="0" w:firstLine="560"/>
        <w:spacing w:before="450" w:after="450" w:line="312" w:lineRule="auto"/>
      </w:pPr>
      <w:r>
        <w:rPr>
          <w:rFonts w:ascii="宋体" w:hAnsi="宋体" w:eastAsia="宋体" w:cs="宋体"/>
          <w:color w:val="000"/>
          <w:sz w:val="28"/>
          <w:szCs w:val="28"/>
        </w:rPr>
        <w:t xml:space="preserve">（2）从事种植、养殖、农产品加工、农产品营销等行业的技术人员或行业大户，在技术推广和应用上头脑灵活、敢于第一个吃螃蟹，善于试验，能起示范带头作用。</w:t>
      </w:r>
    </w:p>
    <w:p>
      <w:pPr>
        <w:ind w:left="0" w:right="0" w:firstLine="560"/>
        <w:spacing w:before="450" w:after="450" w:line="312" w:lineRule="auto"/>
      </w:pPr>
      <w:r>
        <w:rPr>
          <w:rFonts w:ascii="宋体" w:hAnsi="宋体" w:eastAsia="宋体" w:cs="宋体"/>
          <w:color w:val="000"/>
          <w:sz w:val="28"/>
          <w:szCs w:val="28"/>
        </w:rPr>
        <w:t xml:space="preserve">（3）从事农业、林业、农产品加工业，具有一定规模，并能带动和帮助周围群众脱贫致富，起到牵动辐射作用，能够促进地方经济发展。</w:t>
      </w:r>
    </w:p>
    <w:p>
      <w:pPr>
        <w:ind w:left="0" w:right="0" w:firstLine="560"/>
        <w:spacing w:before="450" w:after="450" w:line="312" w:lineRule="auto"/>
      </w:pPr>
      <w:r>
        <w:rPr>
          <w:rFonts w:ascii="宋体" w:hAnsi="宋体" w:eastAsia="宋体" w:cs="宋体"/>
          <w:color w:val="000"/>
          <w:sz w:val="28"/>
          <w:szCs w:val="28"/>
        </w:rPr>
        <w:t xml:space="preserve">（4）适应市场经济发展的需要，在农村科技成果转让、农副产品推销、劳动技能介绍等方面牵线搭桥的农民经纪人。</w:t>
      </w:r>
    </w:p>
    <w:p>
      <w:pPr>
        <w:ind w:left="0" w:right="0" w:firstLine="560"/>
        <w:spacing w:before="450" w:after="450" w:line="312" w:lineRule="auto"/>
      </w:pPr>
      <w:r>
        <w:rPr>
          <w:rFonts w:ascii="宋体" w:hAnsi="宋体" w:eastAsia="宋体" w:cs="宋体"/>
          <w:color w:val="000"/>
          <w:sz w:val="28"/>
          <w:szCs w:val="28"/>
        </w:rPr>
        <w:t xml:space="preserve">（5）具有一技之长，在运输、建筑、餐饮、服务、民间艺术等行业中的能工巧匠。</w:t>
      </w:r>
    </w:p>
    <w:p>
      <w:pPr>
        <w:ind w:left="0" w:right="0" w:firstLine="560"/>
        <w:spacing w:before="450" w:after="450" w:line="312" w:lineRule="auto"/>
      </w:pPr>
      <w:r>
        <w:rPr>
          <w:rFonts w:ascii="宋体" w:hAnsi="宋体" w:eastAsia="宋体" w:cs="宋体"/>
          <w:color w:val="000"/>
          <w:sz w:val="28"/>
          <w:szCs w:val="28"/>
        </w:rPr>
        <w:t xml:space="preserve">2、加强对乡土人才的培养和使用</w:t>
      </w:r>
    </w:p>
    <w:p>
      <w:pPr>
        <w:ind w:left="0" w:right="0" w:firstLine="560"/>
        <w:spacing w:before="450" w:after="450" w:line="312" w:lineRule="auto"/>
      </w:pPr>
      <w:r>
        <w:rPr>
          <w:rFonts w:ascii="宋体" w:hAnsi="宋体" w:eastAsia="宋体" w:cs="宋体"/>
          <w:color w:val="000"/>
          <w:sz w:val="28"/>
          <w:szCs w:val="28"/>
        </w:rPr>
        <w:t xml:space="preserve">（1）拓宽选人视野。结合实际，拓宽选人视野，将种养能手、能工巧匠、民间艺人、经营能人和致富带头人等各类“土专家、田秀才”都作为选才对象，并按照不同类型，分门别类进行登记造册，建立完善乡土实用人才库。</w:t>
      </w:r>
    </w:p>
    <w:p>
      <w:pPr>
        <w:ind w:left="0" w:right="0" w:firstLine="560"/>
        <w:spacing w:before="450" w:after="450" w:line="312" w:lineRule="auto"/>
      </w:pPr>
      <w:r>
        <w:rPr>
          <w:rFonts w:ascii="宋体" w:hAnsi="宋体" w:eastAsia="宋体" w:cs="宋体"/>
          <w:color w:val="000"/>
          <w:sz w:val="28"/>
          <w:szCs w:val="28"/>
        </w:rPr>
        <w:t xml:space="preserve">（2）建立乡土人才培训机制。定期组织乡土人才学习培训，开展学术研讨，并请外地乡土人才来县传经送宝，提供咨询，从而把课堂理论辅导和乡土人才现身说法紧密结合，将培训课堂搬到乡土人才示范基地，通过乡土人才介绍自身发展的成功经验，在现场观摩中进行技术指导，提升培训效果。并且把符合党员条件的乡土人才吸收到党组织中来，把党员培养成科技致富带头人，把科技致富带头人进一步培养成村干部，使他们更好地发挥作用。</w:t>
      </w:r>
    </w:p>
    <w:p>
      <w:pPr>
        <w:ind w:left="0" w:right="0" w:firstLine="560"/>
        <w:spacing w:before="450" w:after="450" w:line="312" w:lineRule="auto"/>
      </w:pPr>
      <w:r>
        <w:rPr>
          <w:rFonts w:ascii="宋体" w:hAnsi="宋体" w:eastAsia="宋体" w:cs="宋体"/>
          <w:color w:val="000"/>
          <w:sz w:val="28"/>
          <w:szCs w:val="28"/>
        </w:rPr>
        <w:t xml:space="preserve">（3）建立专业人才与乡土人才结对机制。全县选聘100名农艺师、畜牧师以上职称的技术人员与乡土人才结对，做到乡土人才有技术依托。</w:t>
      </w:r>
    </w:p>
    <w:p>
      <w:pPr>
        <w:ind w:left="0" w:right="0" w:firstLine="560"/>
        <w:spacing w:before="450" w:after="450" w:line="312" w:lineRule="auto"/>
      </w:pPr>
      <w:r>
        <w:rPr>
          <w:rFonts w:ascii="宋体" w:hAnsi="宋体" w:eastAsia="宋体" w:cs="宋体"/>
          <w:color w:val="000"/>
          <w:sz w:val="28"/>
          <w:szCs w:val="28"/>
        </w:rPr>
        <w:t xml:space="preserve">（4）进一步做好对乡土人才的管理，建立县、乡、村三级乡土人才考核标准。明确职责，形成以县、乡领导牵头抓，村党支部、中小学共同参与，分工负责，各司其职，上下结合，齐抓共管。做到对农村乡土人才的动态管理长效机制。</w:t>
      </w:r>
    </w:p>
    <w:p>
      <w:pPr>
        <w:ind w:left="0" w:right="0" w:firstLine="560"/>
        <w:spacing w:before="450" w:after="450" w:line="312" w:lineRule="auto"/>
      </w:pPr>
      <w:r>
        <w:rPr>
          <w:rFonts w:ascii="宋体" w:hAnsi="宋体" w:eastAsia="宋体" w:cs="宋体"/>
          <w:color w:val="000"/>
          <w:sz w:val="28"/>
          <w:szCs w:val="28"/>
        </w:rPr>
        <w:t xml:space="preserve">（5）加强农村实用人才信息库建设。建立和完善各类农村实用人才库、支农专家库和科技信息库，形成县、镇两级信息资源共享、分级管理的农村实用人才管理体系。并且要对入选乡土人才资源库的人才进行跟踪培养，使其紧跟社会发展的步伐，保证其技术特长不断适应社会发展的需要。</w:t>
      </w:r>
    </w:p>
    <w:p>
      <w:pPr>
        <w:ind w:left="0" w:right="0" w:firstLine="560"/>
        <w:spacing w:before="450" w:after="450" w:line="312" w:lineRule="auto"/>
      </w:pPr>
      <w:r>
        <w:rPr>
          <w:rFonts w:ascii="宋体" w:hAnsi="宋体" w:eastAsia="宋体" w:cs="宋体"/>
          <w:color w:val="000"/>
          <w:sz w:val="28"/>
          <w:szCs w:val="28"/>
        </w:rPr>
        <w:t xml:space="preserve">（6）组建乡土人才报告团。根据特色产业和区域产业的布局特点，每年适时组织乡土人才在本县范围内进行技术指导报告，介绍农民急需的种、养业、苗木花卉业等生产技术，提供农副产品加工、流通等方面的要领和信息。通过组建报告团，让乡土人才能发挥更大的作用。</w:t>
      </w:r>
    </w:p>
    <w:p>
      <w:pPr>
        <w:ind w:left="0" w:right="0" w:firstLine="560"/>
        <w:spacing w:before="450" w:after="450" w:line="312" w:lineRule="auto"/>
      </w:pPr>
      <w:r>
        <w:rPr>
          <w:rFonts w:ascii="宋体" w:hAnsi="宋体" w:eastAsia="宋体" w:cs="宋体"/>
          <w:color w:val="000"/>
          <w:sz w:val="28"/>
          <w:szCs w:val="28"/>
        </w:rPr>
        <w:t xml:space="preserve">3、完善乡土人才激励机制。加大对乡土人才的评选表彰力度，把取得专业技术职称、获得职业资格证书等作为乡土人才扶持奖励和使用的重要依据。在项目申报、个人信贷等方面实施政策倾斜，为乡土人才创业营造良好的政策环境，支持乡土人才扩大经营规模，同时在组织到外参观学习上给予优先考虑。采取组织“引”，党员“帮”的方式，把符合入党条件的乡土人才及时吸纳到党内来，把年纪轻、素质好、懂经济的党员乡土人才，纳入农村后备干部人选，把致富能力强、群众公认的党员乡土人才，选拔到村级班子中来。同时要建立领导干部联系优秀乡土人才制度。实行乡土人才工作副县级领导联系乡镇，部门领导联系协会，乡镇领导班子成员联系乡土人才制度，切实做到对乡土人才政治上关心、发展上帮助、生活上照顾、事业上支持，帮助乡土人才协调解决好创业发展中遇到的具体问题。因此，建议县委、县政府出台相关文件，把乡土人才建设纳入全县人才发展战略。</w:t>
      </w:r>
    </w:p>
    <w:p>
      <w:pPr>
        <w:ind w:left="0" w:right="0" w:firstLine="560"/>
        <w:spacing w:before="450" w:after="450" w:line="312" w:lineRule="auto"/>
      </w:pPr>
      <w:r>
        <w:rPr>
          <w:rFonts w:ascii="宋体" w:hAnsi="宋体" w:eastAsia="宋体" w:cs="宋体"/>
          <w:color w:val="000"/>
          <w:sz w:val="28"/>
          <w:szCs w:val="28"/>
        </w:rPr>
        <w:t xml:space="preserve">（二）特色产业扶持政策</w:t>
      </w:r>
    </w:p>
    <w:p>
      <w:pPr>
        <w:ind w:left="0" w:right="0" w:firstLine="560"/>
        <w:spacing w:before="450" w:after="450" w:line="312" w:lineRule="auto"/>
      </w:pPr>
      <w:r>
        <w:rPr>
          <w:rFonts w:ascii="宋体" w:hAnsi="宋体" w:eastAsia="宋体" w:cs="宋体"/>
          <w:color w:val="000"/>
          <w:sz w:val="28"/>
          <w:szCs w:val="28"/>
        </w:rPr>
        <w:t xml:space="preserve">1、加强支柱产业和特色产业培训工作。紧密联系县、镇支柱产业、特色产业开展培训，要细化培训机制，做到使支柱产业更加牢固，特色产业更加鲜明，使乡土人才培养有明确的出发点和落脚点，切实起到培养一批人才、带动一片产业、发展一方经济的人才效应。</w:t>
      </w:r>
    </w:p>
    <w:p>
      <w:pPr>
        <w:ind w:left="0" w:right="0" w:firstLine="560"/>
        <w:spacing w:before="450" w:after="450" w:line="312" w:lineRule="auto"/>
      </w:pPr>
      <w:r>
        <w:rPr>
          <w:rFonts w:ascii="宋体" w:hAnsi="宋体" w:eastAsia="宋体" w:cs="宋体"/>
          <w:color w:val="000"/>
          <w:sz w:val="28"/>
          <w:szCs w:val="28"/>
        </w:rPr>
        <w:t xml:space="preserve">2、扶持壮大省、市级产业化龙头企业。要坚持把增加农民收入作为根本出发点和落脚点，以市场需求为导向。按照建设现代农业的要求，继续坚持“围绕产业扶龙头，围绕龙头建基地”的产业化经营思路，在XX经验做法的基础上，结合我县优势产业，重点扶持带动农民强、与基地联结关系紧的龙头企业，积极引导企业流转土地，建设高标准无公害、绿色、有机畜产品基地。</w:t>
      </w:r>
    </w:p>
    <w:p>
      <w:pPr>
        <w:ind w:left="0" w:right="0" w:firstLine="560"/>
        <w:spacing w:before="450" w:after="450" w:line="312" w:lineRule="auto"/>
      </w:pPr>
      <w:r>
        <w:rPr>
          <w:rFonts w:ascii="宋体" w:hAnsi="宋体" w:eastAsia="宋体" w:cs="宋体"/>
          <w:color w:val="000"/>
          <w:sz w:val="28"/>
          <w:szCs w:val="28"/>
        </w:rPr>
        <w:t xml:space="preserve">3、进一步加强与新闻媒体的联系。要加大宣传报道力度，及时做好重要信息报送工作，积极争取省、市、县领导对我县草莓、水稻、小麦、苗木花卉、生猪养殖等特色产业发展的关心和支持，努力为推进特色产业发展营造一个好的氛围。</w:t>
      </w:r>
    </w:p>
    <w:p>
      <w:pPr>
        <w:ind w:left="0" w:right="0" w:firstLine="560"/>
        <w:spacing w:before="450" w:after="450" w:line="312" w:lineRule="auto"/>
      </w:pPr>
      <w:r>
        <w:rPr>
          <w:rFonts w:ascii="宋体" w:hAnsi="宋体" w:eastAsia="宋体" w:cs="宋体"/>
          <w:color w:val="000"/>
          <w:sz w:val="28"/>
          <w:szCs w:val="28"/>
        </w:rPr>
        <w:t xml:space="preserve">4、优先安排农业科技项目。进一步加大科教兴农力度，大力推广种、养殖业新品种、新技术、新模式。加快标准化、规模化建设，培育一批带动能力强，辐射能力强的产业品牌。加速种、养殖业科技成果转化，推广先进适用技术。</w:t>
      </w:r>
    </w:p>
    <w:p>
      <w:pPr>
        <w:ind w:left="0" w:right="0" w:firstLine="560"/>
        <w:spacing w:before="450" w:after="450" w:line="312" w:lineRule="auto"/>
      </w:pPr>
      <w:r>
        <w:rPr>
          <w:rFonts w:ascii="宋体" w:hAnsi="宋体" w:eastAsia="宋体" w:cs="宋体"/>
          <w:color w:val="000"/>
          <w:sz w:val="28"/>
          <w:szCs w:val="28"/>
        </w:rPr>
        <w:t xml:space="preserve">5、积极围绕产业发展做好服务。加强产前信息、产中技术及管理、产后销售上的服务，进一步提高服务水平，为农户提供各种服务。全面推进农业标准化建设和加快有机、绿色和无公害农产品生产的步伐，有标依标、无标制标，加强农产品检测，努力提高农产品整体质量，将我县打造成农产品质量示范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2025-05-04T06:58:38+08:00</dcterms:created>
  <dcterms:modified xsi:type="dcterms:W3CDTF">2025-05-04T06:58:38+08:00</dcterms:modified>
</cp:coreProperties>
</file>

<file path=docProps/custom.xml><?xml version="1.0" encoding="utf-8"?>
<Properties xmlns="http://schemas.openxmlformats.org/officeDocument/2006/custom-properties" xmlns:vt="http://schemas.openxmlformats.org/officeDocument/2006/docPropsVTypes"/>
</file>