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市国税局帮扶驻村队工作纪实——情动陈高、帮扶未来</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国税局帮扶驻村队工作纪实——情动陈高、帮扶未来陈高村——一个位于昌洲乡西北部，下辖陈家、高家、坤刘、坑刘四个村小组，共有830余户，3100余人。陈高村目前全村贫困户103户284人，其中一般贫困户26户84人，低保贫困户64户187人，...</w:t>
      </w:r>
    </w:p>
    <w:p>
      <w:pPr>
        <w:ind w:left="0" w:right="0" w:firstLine="560"/>
        <w:spacing w:before="450" w:after="450" w:line="312" w:lineRule="auto"/>
      </w:pPr>
      <w:r>
        <w:rPr>
          <w:rFonts w:ascii="宋体" w:hAnsi="宋体" w:eastAsia="宋体" w:cs="宋体"/>
          <w:color w:val="000"/>
          <w:sz w:val="28"/>
          <w:szCs w:val="28"/>
        </w:rPr>
        <w:t xml:space="preserve">市国税局帮扶驻村队工作纪实——情动陈高、帮扶未来</w:t>
      </w:r>
    </w:p>
    <w:p>
      <w:pPr>
        <w:ind w:left="0" w:right="0" w:firstLine="560"/>
        <w:spacing w:before="450" w:after="450" w:line="312" w:lineRule="auto"/>
      </w:pPr>
      <w:r>
        <w:rPr>
          <w:rFonts w:ascii="宋体" w:hAnsi="宋体" w:eastAsia="宋体" w:cs="宋体"/>
          <w:color w:val="000"/>
          <w:sz w:val="28"/>
          <w:szCs w:val="28"/>
        </w:rPr>
        <w:t xml:space="preserve">陈高村——一个位于昌洲乡西北部，下辖陈家、高家、坤刘、坑刘四个村小组，共有830余户，3100余人。陈高村目前全村贫困户103户284人，其中一般贫困户26户84人，低保贫困户64户187人，五保贫困户13户13人。致贫原因有：因病、因残、自身发展动力不足、缺劳动力、缺技术、缺资金等。2024年已脱贫9户31人，2024年已脱贫14户54人，2024年清退1户和新增1户。2024年脱贫57户137人，截止目前，通过帮扶，已脱贫户达到“两不愁三保障”条件，未脱贫户向实现“两不愁三保障”转变，家庭条件总体稳步向好。目前贫困发生率0.79%。2024年陈高村达到脱贫退出标准，退出重点贫困村行列，脱贫攻坚取得实效。已经完成县级、市级、省第三方评估和省际互检工作。</w:t>
      </w:r>
    </w:p>
    <w:p>
      <w:pPr>
        <w:ind w:left="0" w:right="0" w:firstLine="560"/>
        <w:spacing w:before="450" w:after="450" w:line="312" w:lineRule="auto"/>
      </w:pPr>
      <w:r>
        <w:rPr>
          <w:rFonts w:ascii="宋体" w:hAnsi="宋体" w:eastAsia="宋体" w:cs="宋体"/>
          <w:color w:val="000"/>
          <w:sz w:val="28"/>
          <w:szCs w:val="28"/>
        </w:rPr>
        <w:t xml:space="preserve">陈高村在上饶市税务局结对帮扶之前基础设施落后、村民生活水平低、思想落后、村里环境脏、乱、差，特别是陈家组更是“无路可走”。通过市国税局这几年的结对帮扶，陈高村的经济繁荣了、设施完善了、环境优美了、村里更加文明和谐了，硬化小路户户连，条条大道通幸福。</w:t>
      </w:r>
    </w:p>
    <w:p>
      <w:pPr>
        <w:ind w:left="0" w:right="0" w:firstLine="560"/>
        <w:spacing w:before="450" w:after="450" w:line="312" w:lineRule="auto"/>
      </w:pPr>
      <w:r>
        <w:rPr>
          <w:rFonts w:ascii="宋体" w:hAnsi="宋体" w:eastAsia="宋体" w:cs="宋体"/>
          <w:color w:val="000"/>
          <w:sz w:val="28"/>
          <w:szCs w:val="28"/>
        </w:rPr>
        <w:t xml:space="preserve">市税务局帮扶驻村队一来到我村就通过调查，走访、座谈，召开村“两委”班子会议和村民代表会议，确定了主要任务，就是以打牢我村农业发展基础，增强我村发展后劲，促进村民增收，逐步使广大村民“生活富起来、精神乐起来、生态好起来、村容美起来、班子强起来”。制定了以下帮扶措施。</w:t>
      </w:r>
    </w:p>
    <w:p>
      <w:pPr>
        <w:ind w:left="0" w:right="0" w:firstLine="560"/>
        <w:spacing w:before="450" w:after="450" w:line="312" w:lineRule="auto"/>
      </w:pPr>
      <w:r>
        <w:rPr>
          <w:rFonts w:ascii="宋体" w:hAnsi="宋体" w:eastAsia="宋体" w:cs="宋体"/>
          <w:color w:val="000"/>
          <w:sz w:val="28"/>
          <w:szCs w:val="28"/>
        </w:rPr>
        <w:t xml:space="preserve">一、倾心尽力，完善基础设施。基础设施的改善是致富的前提条件。驻村工作组突出基础帮扶，协助陈高村找部门、筹资金，改善基础设施建设。投资余万元，硬化水泥路面近1公里改善生产、通行条件；投资10万元，建成了一座建筑面积近120平方的医疗所，解决了我村村民的就医问题。投资万元，将平米的村卫生所进行装修；打米深管井一眼，解决和方便了口人饮水问题；对户居民的危房进行改造，改善了居住条件；建农村书屋处，配备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二、真诚倾注，真心帮助，结成了“帮扶亲”。针对贫困户情况，我积极向单位领导汇报，组织帮扶队伍到所有贫困户群众家中，开展帮扶、慰问等活动。每年都为贫困户送去大米、油、棉被等。倾注了单位的真诚关怀，结成了“帮扶亲”。在物质帮扶的基础上，我还不忘精神扶贫，经常在召开的贫困户会议上宣讲国家的扶贫政策，使人人懂政策，户户知措施。</w:t>
      </w:r>
    </w:p>
    <w:p>
      <w:pPr>
        <w:ind w:left="0" w:right="0" w:firstLine="560"/>
        <w:spacing w:before="450" w:after="450" w:line="312" w:lineRule="auto"/>
      </w:pPr>
      <w:r>
        <w:rPr>
          <w:rFonts w:ascii="宋体" w:hAnsi="宋体" w:eastAsia="宋体" w:cs="宋体"/>
          <w:color w:val="000"/>
          <w:sz w:val="28"/>
          <w:szCs w:val="28"/>
        </w:rPr>
        <w:t xml:space="preserve">三、群策群力，净化村庄环境。以“三清”为重点，着重实施村庄环境卫生整治活动。投入资金万元，出动铲车、钩机、清运车辆余台次，清运垃圾余吨；清理水沟米。</w:t>
      </w:r>
    </w:p>
    <w:p>
      <w:pPr>
        <w:ind w:left="0" w:right="0" w:firstLine="560"/>
        <w:spacing w:before="450" w:after="450" w:line="312" w:lineRule="auto"/>
      </w:pPr>
      <w:r>
        <w:rPr>
          <w:rFonts w:ascii="宋体" w:hAnsi="宋体" w:eastAsia="宋体" w:cs="宋体"/>
          <w:color w:val="000"/>
          <w:sz w:val="28"/>
          <w:szCs w:val="28"/>
        </w:rPr>
        <w:t xml:space="preserve">四、突出重点，做好防洪工作。昌洲乡是一个冲击洲，四周环水，被昌江包围，每年都会遭受洪涝灾害，陈高村防洪线长达近1千米，汛期时抗洪抢险任务艰巨，驻村工作队队员们和村民一起坚守抗洪抢险第一阵线，不仅出力还积极从市税务局凑聚万元的资金用来购买防洪物资和慰问物品，为陈高人民的生命财产安全构筑了一道防护墙。</w:t>
      </w:r>
    </w:p>
    <w:p>
      <w:pPr>
        <w:ind w:left="0" w:right="0" w:firstLine="560"/>
        <w:spacing w:before="450" w:after="450" w:line="312" w:lineRule="auto"/>
      </w:pPr>
      <w:r>
        <w:rPr>
          <w:rFonts w:ascii="宋体" w:hAnsi="宋体" w:eastAsia="宋体" w:cs="宋体"/>
          <w:color w:val="000"/>
          <w:sz w:val="28"/>
          <w:szCs w:val="28"/>
        </w:rPr>
        <w:t xml:space="preserve">五、抓准时机，开发富民产业。驻村队在调查、座谈、走访的基础上与村“两委”班子形成共识，只有把群众利益放在心上，放在最高位置，才能得到群众的支持与爱戴，因此，他们针对我村集体经济匮乏，没有富民产业问题，利用市直帮扶资金47万余元平整土地，搭建蔬菜大棚，成立了占地约40余亩的“鄱阳县乡思种养殖专业合作社”，纳入贫困户50余户，为整村脱贫打下了坚实的基础。</w:t>
      </w:r>
    </w:p>
    <w:p>
      <w:pPr>
        <w:ind w:left="0" w:right="0" w:firstLine="560"/>
        <w:spacing w:before="450" w:after="450" w:line="312" w:lineRule="auto"/>
      </w:pPr>
      <w:r>
        <w:rPr>
          <w:rFonts w:ascii="宋体" w:hAnsi="宋体" w:eastAsia="宋体" w:cs="宋体"/>
          <w:color w:val="000"/>
          <w:sz w:val="28"/>
          <w:szCs w:val="28"/>
        </w:rPr>
        <w:t xml:space="preserve">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驻村工作队表示要进一步转变工作作风，增强党风廉政建设意识。要更加深入群众了解民众疾苦，用创新思维，发展陈高村经济；为民谋利，着力解决好本村热点、难点问题，确保陈高村和谐、稳定；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2025-06-18T14:24:46+08:00</dcterms:created>
  <dcterms:modified xsi:type="dcterms:W3CDTF">2025-06-18T14:24:46+08:00</dcterms:modified>
</cp:coreProperties>
</file>

<file path=docProps/custom.xml><?xml version="1.0" encoding="utf-8"?>
<Properties xmlns="http://schemas.openxmlformats.org/officeDocument/2006/custom-properties" xmlns:vt="http://schemas.openxmlformats.org/officeDocument/2006/docPropsVTypes"/>
</file>