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2024年大学生入党申请志愿书</w:t>
      </w:r>
      <w:bookmarkEnd w:id="1"/>
    </w:p>
    <w:p>
      <w:pPr>
        <w:jc w:val="center"/>
        <w:spacing w:before="0" w:after="450"/>
      </w:pPr>
      <w:r>
        <w:rPr>
          <w:rFonts w:ascii="Arial" w:hAnsi="Arial" w:eastAsia="Arial" w:cs="Arial"/>
          <w:color w:val="999999"/>
          <w:sz w:val="20"/>
          <w:szCs w:val="20"/>
        </w:rPr>
        <w:t xml:space="preserve">来源：网络  作者：翠竹清韵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标准范文敬爱的党组织：我自愿申请加入中国共产党。中国共产党是中国工人阶级的先锋队，是中国各族人民利益的忠实代表，是中国社会主义事业的领导核心。作为一名大学生，我渴望成为党的大家庭中的一员，为各族人民的利益奋斗终身，为社会主义...</w:t>
      </w:r>
    </w:p>
    <w:p>
      <w:pPr>
        <w:ind w:left="0" w:right="0" w:firstLine="560"/>
        <w:spacing w:before="450" w:after="450" w:line="312" w:lineRule="auto"/>
      </w:pPr>
      <w:r>
        <w:rPr>
          <w:rFonts w:ascii="宋体" w:hAnsi="宋体" w:eastAsia="宋体" w:cs="宋体"/>
          <w:color w:val="000"/>
          <w:sz w:val="28"/>
          <w:szCs w:val="28"/>
        </w:rPr>
        <w:t xml:space="preserve">大学生入党申请书标准范文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共产党以马克思列宁主义、毛泽东思想、邓小平理论、“三个代表”重要思想、科学发展观和习近平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在思想方面，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习近平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作为一名大学生(__工作人员)，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一百年来，共产党用坚定执着追理想、实事求是闯新路、艰苦奋斗攻难关、依靠群众求胜利，为中国数万万民众创建了一个崭新的中国。共产党的精神一直光芒万丈，普照祖国山河，是我们新时代青少年奋发拼搏的源动力。中国共产党的历史，波澜壮阔震古烁今;中国共产党的精神，穿越历史启迪未来。</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共产党以马克思列宁主义、毛泽东思想、邓小平理论、“三个代表”重要思想、科学发展观和习近平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习近平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共产党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习近平总书记在3月8号参加山东代表团审议时提出：红色基因要传承。习近平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中国在国际上的地位和国内稳定幸福的生活环境是无数中国共产党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国人要始终牢记红色精神，传承红色基因，坚定中国共产党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两会”让我能够及时调整，准确修正自身工作方向，让我在第一时间准确的认识到党和国家的发展要求。通过学习两会精神，了解国际国内形势，明辨是非，认清大局，站对立场，坚决拥护党中央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入党申请书1000字范文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科学发展观和习近平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申请人：小啦</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2025-05-03T09:10:44+08:00</dcterms:created>
  <dcterms:modified xsi:type="dcterms:W3CDTF">2025-05-03T09:10:44+08:00</dcterms:modified>
</cp:coreProperties>
</file>

<file path=docProps/custom.xml><?xml version="1.0" encoding="utf-8"?>
<Properties xmlns="http://schemas.openxmlformats.org/officeDocument/2006/custom-properties" xmlns:vt="http://schemas.openxmlformats.org/officeDocument/2006/docPropsVTypes"/>
</file>