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第二批“不忘初心、牢记使命”主题教育发言提纲(党组中心组研讨交流发言提纲)（精选合集）</w:t>
      </w:r>
      <w:bookmarkEnd w:id="1"/>
    </w:p>
    <w:p>
      <w:pPr>
        <w:jc w:val="center"/>
        <w:spacing w:before="0" w:after="450"/>
      </w:pPr>
      <w:r>
        <w:rPr>
          <w:rFonts w:ascii="Arial" w:hAnsi="Arial" w:eastAsia="Arial" w:cs="Arial"/>
          <w:color w:val="999999"/>
          <w:sz w:val="20"/>
          <w:szCs w:val="20"/>
        </w:rPr>
        <w:t xml:space="preserve">来源：网络  作者：独影花开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第二批“不忘初心、牢记使命”主题教育发言提纲(党组中心组研讨交流发言提纲)第二批“不忘初心、牢记使命”主题教育发言提纲(党组中心组研讨交流发言提纲)这次党组中心组集体学习，主要内容是学习总书记在“不忘初心、牢记使命”主题教育工作会...</w:t>
      </w:r>
    </w:p>
    <w:p>
      <w:pPr>
        <w:ind w:left="0" w:right="0" w:firstLine="560"/>
        <w:spacing w:before="450" w:after="450" w:line="312" w:lineRule="auto"/>
      </w:pPr>
      <w:r>
        <w:rPr>
          <w:rFonts w:ascii="黑体" w:hAnsi="黑体" w:eastAsia="黑体" w:cs="黑体"/>
          <w:color w:val="000000"/>
          <w:sz w:val="36"/>
          <w:szCs w:val="36"/>
          <w:b w:val="1"/>
          <w:bCs w:val="1"/>
        </w:rPr>
        <w:t xml:space="preserve">第一篇：第二批“不忘初心、牢记使命”主题教育发言提纲(党组中心组研讨交流发言提纲)</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第二批“不忘初心、牢记使命”主题教育发言提纲(党组中心组研讨交流发言提纲)</w:t>
      </w:r>
    </w:p>
    <w:p>
      <w:pPr>
        <w:ind w:left="0" w:right="0" w:firstLine="560"/>
        <w:spacing w:before="450" w:after="450" w:line="312" w:lineRule="auto"/>
      </w:pPr>
      <w:r>
        <w:rPr>
          <w:rFonts w:ascii="宋体" w:hAnsi="宋体" w:eastAsia="宋体" w:cs="宋体"/>
          <w:color w:val="000"/>
          <w:sz w:val="28"/>
          <w:szCs w:val="28"/>
        </w:rPr>
        <w:t xml:space="preserve">这次党组中心组集体学习，主要内容是学习总书记在“不忘初心、牢记使命”主题教育工作会议上的系列重要讲话精神，中共中央印发的《第二批“不忘初心、牢记使命”主题教育实施意见》及省、市有关会议精神等，内容非常重要。同时，根据中心组学习安排，每季度至少开展一次研讨交流，前期大家都作了认真准备。下面，我先谈三点体会。</w:t>
      </w:r>
    </w:p>
    <w:p>
      <w:pPr>
        <w:ind w:left="0" w:right="0" w:firstLine="560"/>
        <w:spacing w:before="450" w:after="450" w:line="312" w:lineRule="auto"/>
      </w:pPr>
      <w:r>
        <w:rPr>
          <w:rFonts w:ascii="宋体" w:hAnsi="宋体" w:eastAsia="宋体" w:cs="宋体"/>
          <w:color w:val="000"/>
          <w:sz w:val="28"/>
          <w:szCs w:val="28"/>
        </w:rPr>
        <w:t xml:space="preserve">一是要认真领会把握精髓，突出一个“深”字。习总书记在讲话中强调，开展“不忘初心、牢记使命”主题教育要牢牢把握守初心、担使命、找差距、抓落实的总要求，努力实现理论学习有收获、思想政治受洗礼、干事创业敢担当、为民服务解难题、清正廉洁作表率的具体目标，为全体党员指明了努力的方向。在主题教育正在开展的关键时期，我们要深入学习《习近平新时代中国特色社会主义思想学习纲要》《总书记关于“不忘初心、牢记使命”重要论述汇编》，这是为大家提供了学习习近平新时代中国特色社会主义思想、开展主题教育的重要教材，我们各位党组成员要以上率下、以身作则，组织全体党员认真抓好学习。自觉提高政治站位，切实把思想和行动统一到党中央的决策部署上来，以实际行动做到把“两个维护”融入血脉、注入灵魂。</w:t>
      </w:r>
    </w:p>
    <w:p>
      <w:pPr>
        <w:ind w:left="0" w:right="0" w:firstLine="560"/>
        <w:spacing w:before="450" w:after="450" w:line="312" w:lineRule="auto"/>
      </w:pPr>
      <w:r>
        <w:rPr>
          <w:rFonts w:ascii="宋体" w:hAnsi="宋体" w:eastAsia="宋体" w:cs="宋体"/>
          <w:color w:val="000"/>
          <w:sz w:val="28"/>
          <w:szCs w:val="28"/>
        </w:rPr>
        <w:t xml:space="preserve">二是要严格恪守初心使命，突出一个“先”字。理论学习要“当先”。现在工作任务十分繁重，这个端午节期间我带着一科的同志一直加班，**同志带着支部的同志外出学习刚回来，**同志现在正带队外出考察轻轨，**同志近期连续加班，**同志前期外出1周、正在加紧拿考察报告，应该说学习的时间确实不多。再加上现在上级要求学习的内容多，有的党员干部觉得学习是个苦差使，积极性主动性不高。越是面对这种情况，各位班子成员越要带好头、当表率，如果我们自己都不能保证学习的时间和质量，那还怎么要求普通党员干部自觉学习。希望大家在参加集体学习的同时，抽出时间积极开展自学，带动***的同志们提高学习的积极性和学习兴趣。严守纪律要“优先”。这是一项长期、艰巨的任务，我们一定不能松懈，要常抓常严。作为领导干部，我们自己先要守好纪律规矩，特别是要把政治纪律和政治规矩挺在前面，自觉用党章党规党纪规范言行。古人提倡“严于律已、宽以待人”，我们共产党人也要有这种胸怀，不能要求部下是一个标准，轮到我们自己就是有特殊情况。打铁还得自身硬，各位班子成员要用言传身教，带动全体党员干部自觉严守纪律。改进作风要“争先”。要持之以恒纠治“四风”，特别是深入整治官僚主义、形式主义，牢固树立全心全意为人民服务的宗旨意识。要坚持问题导向，按照活动要求，深挖细找自身存在的问题，把工作摆进去，把自己摆进去，以刮骨疗伤的勇气、坚忍不拔的韧劲坚决整改，确保活动的实际效果。</w:t>
      </w:r>
    </w:p>
    <w:p>
      <w:pPr>
        <w:ind w:left="0" w:right="0" w:firstLine="560"/>
        <w:spacing w:before="450" w:after="450" w:line="312" w:lineRule="auto"/>
      </w:pPr>
      <w:r>
        <w:rPr>
          <w:rFonts w:ascii="宋体" w:hAnsi="宋体" w:eastAsia="宋体" w:cs="宋体"/>
          <w:color w:val="000"/>
          <w:sz w:val="28"/>
          <w:szCs w:val="28"/>
        </w:rPr>
        <w:t xml:space="preserve">三是要担当作为干事创业，突出一个“实”字。习总书记反复强调，面对当前国际国内大势，首先要做好自己的事。就我们自己来说，就是要立足自身职责，扎实做好各项工作。始终坚持围绕中心、服务大局，将贯彻落实党的路线方针政策与***实际相结合，扎实推进各项工作，持续提升决策服务水平。自觉强化从严管党治党的责任意识和主业意识，把抓好党建作为最大的政绩，将全面从严治党的责任履行好、落实好。按照年初制定的任务目标抓好落实，压实领导责任，明确职责分工，制定细化措施，树立以工作实绩论英雄的积极导向，推动各项业务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第二篇：第二批“不忘初心、牢记使命”主题教育发言提纲(党组中心组学习研讨交流发言提纲)</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第二批“不忘初心、牢记使命”主题教育发言提纲(党组中心组学习研讨交流发言提纲)</w:t>
      </w:r>
    </w:p>
    <w:p>
      <w:pPr>
        <w:ind w:left="0" w:right="0" w:firstLine="560"/>
        <w:spacing w:before="450" w:after="450" w:line="312" w:lineRule="auto"/>
      </w:pPr>
      <w:r>
        <w:rPr>
          <w:rFonts w:ascii="宋体" w:hAnsi="宋体" w:eastAsia="宋体" w:cs="宋体"/>
          <w:color w:val="000"/>
          <w:sz w:val="28"/>
          <w:szCs w:val="28"/>
        </w:rPr>
        <w:t xml:space="preserve">今天，集中学习了中央“不忘初心、牢记使命”主题教育第一批总结暨第二批部署会议精神，《第二批“不忘初心、牢记使命”主题教育实施意见》等文件，感到深受启发，深感振奋，现结合近一段时间的学习，谈谈几点感想。</w:t>
      </w:r>
    </w:p>
    <w:p>
      <w:pPr>
        <w:ind w:left="0" w:right="0" w:firstLine="560"/>
        <w:spacing w:before="450" w:after="450" w:line="312" w:lineRule="auto"/>
      </w:pPr>
      <w:r>
        <w:rPr>
          <w:rFonts w:ascii="宋体" w:hAnsi="宋体" w:eastAsia="宋体" w:cs="宋体"/>
          <w:color w:val="000"/>
          <w:sz w:val="28"/>
          <w:szCs w:val="28"/>
        </w:rPr>
        <w:t xml:space="preserve">一、深刻领会开展“不忘初心、牢记使命”主题教育的重大意义。加强思想政治建设的重要举措。开展主题教育历来是我们党加强思想政治建设的有效载体。但是，把某一项主题教育直接写入党的全国代表大会报告中，在过去并不多见，反映了党中央的深远政治考量和全局运筹，体现了开展这项教育活动的极端重要性，体现了党中央持续抓党的思想政治建设的坚定决心，体现了环环相扣、步步深入推进全面从严治党的政治定力。持续加强作风建设的迫切需要。每一次集中学习教育都带来了党的事业大发展，党的精神面貌大提升，党的作风建设大改进。这次主题教育的总要求是“守初心、担使命、找差距、抓落实”，其中，总书记就“担使命”作出的阐述就是，要勇于担当负责，积极主动作为，保持斗争精神，敢于直面风险挑战，以坚忍不拔的意志和无私无畏的勇气战胜前进道路上的一切艰难险阻。另外，主题教育其中一个重要目标就是“为民服务解难题”，就是教育引导广大党员干部自觉践行全心全意为人民服务的根本宗旨，着力解决群众最关心最现实的利益问题，不断增强人民群众对党的信任和信心，筑牢党长期执政最可靠的阶级基础和群众根基。这就紧紧扭住转变作风这个要害，不兴伪事兴务实，一切着眼于实际、着眼于落实、着眼于长远，真正把主题教育导向放在推动工作改革发展成效上。建设中国特色社会主义的强大精神动力。通过主题教育，能够统一思想、凝心聚力，推动全体党员干部以高度的政治自觉、强烈的责任担当、真挚的为民情怀、无私的奉献精神，扎扎实实做好中国特色社会主义事业的各项工作。</w:t>
      </w:r>
    </w:p>
    <w:p>
      <w:pPr>
        <w:ind w:left="0" w:right="0" w:firstLine="560"/>
        <w:spacing w:before="450" w:after="450" w:line="312" w:lineRule="auto"/>
      </w:pPr>
      <w:r>
        <w:rPr>
          <w:rFonts w:ascii="宋体" w:hAnsi="宋体" w:eastAsia="宋体" w:cs="宋体"/>
          <w:color w:val="000"/>
          <w:sz w:val="28"/>
          <w:szCs w:val="28"/>
        </w:rPr>
        <w:t xml:space="preserve">二、聚焦目标要求，认真深入学习，努力取得实实在在成效。“不忘初心、牢记使命”主题教育工作分两批进行，我们市级是9—11月份，我们要提前作好各项准备。一是把学习教育贯穿始终。精读细读“不忘初心、牢记使命”主题教育工作会议精神，《人民日报》系列评论文章和有关解说辅导，特别是刚才学习的《习近平新时代中国特色社会主义思想学习纲要》，这本书是对习近平新时代中国特色社会主义思想作了全面系统的阐述，可以更好地理解把握这一思想的基本精神、基本内容、基本要求，通过深入学习，对标对表校准偏差，做好思想大洗礼的预热铺垫工作，推动学习往深里走、往心里走、往实里走，做到入脑入心、知行合一。二是把调查研究贯穿始终。树立问题导向，深入基层调研，解决实际问题，做到求真务实、深接地气。昨天，我带着支部成员、党小组长到泰安肥城学习考察支部标准化建设、党建与业务融合等先进经验，感到学到了很多真东西，也发现了我们的一些不足。下步，要多与市内外先进单位沟通交流，学人之长、补己之短;与上级部门多汇报工作，及时得到指导帮助，掌握最新精神。三要切实把整改落实贯穿始终。坚持提升政治高度，不断提高发现问题精度，对个人和集体进行全面体检。以“定标、学标、追标、超标”的办法，广泛听取意见，认真检视反思，把问题找实、把根源挖深，明确努力方向和改进措施，切实把问题解决好。同时，要把“改”字贯穿始终，立查立改、即知即改，能够当下改的，明确时限和要求，按期整改到位。力戒形式主义、官僚主义，讲求实事求是，一时解决不了的，盯住不放，通过不断深化认识、增强自觉，明确阶段目标，持续整改。</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第三篇：“不忘初心、牢记使命”主题教育研讨发言提纲</w:t>
      </w:r>
    </w:p>
    <w:p>
      <w:pPr>
        <w:ind w:left="0" w:right="0" w:firstLine="560"/>
        <w:spacing w:before="450" w:after="450" w:line="312" w:lineRule="auto"/>
      </w:pPr>
      <w:r>
        <w:rPr>
          <w:rFonts w:ascii="宋体" w:hAnsi="宋体" w:eastAsia="宋体" w:cs="宋体"/>
          <w:color w:val="000"/>
          <w:sz w:val="28"/>
          <w:szCs w:val="28"/>
        </w:rPr>
        <w:t xml:space="preserve">根据县委“不忘初心、牢记使命”主题教育领导小组办公室《关于举办学习研讨读书办的通知》的整体部署，我们及时安排制定了详细的《领导班子集中学习研讨计划》，2024年9月20日上午举行了班子成员集中研讨学习开班仪式。通过近一周时间的静心学习，认真领会了习总书记关于“不忘初心、牢记使命”重要论述的精神，深受触动，下面，我就学习情况谈一下个人的体会。</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什么是“不忘初心、牢记使命”？这不是简单的“人之初，性本善”的纯真，也不是“不畏浮云遮望眼”的勇气。作为一名党员干部，“不忘初心、牢记使命”是有明确要求的，正如习总书记2024年6月在山西考察工作时的讲话所说的：全党同志一定要不忘初心、继续前进，永远铭记为民族独立、人民解放抛头颅洒热血的革命先辈，永远保持中国共产党人的奋斗精神，永远保持对人民的赤子之心，努力为人民创造更美好、更幸福的生活。所以说“初心”就是中国共产党人自建党之初就树立的奋斗精神和赤子之心。“使命”就是中国共产党一经成立，就义无反顾肩负起实现中华民族伟大复兴的历史使命。“不忘初心，牢记使命”是要我们牢记中国共产党人是为中国人民谋幸福，为中华民族谋复兴的。</w:t>
      </w:r>
    </w:p>
    <w:p>
      <w:pPr>
        <w:ind w:left="0" w:right="0" w:firstLine="560"/>
        <w:spacing w:before="450" w:after="450" w:line="312" w:lineRule="auto"/>
      </w:pPr>
      <w:r>
        <w:rPr>
          <w:rFonts w:ascii="宋体" w:hAnsi="宋体" w:eastAsia="宋体" w:cs="宋体"/>
          <w:color w:val="000"/>
          <w:sz w:val="28"/>
          <w:szCs w:val="28"/>
        </w:rPr>
        <w:t xml:space="preserve">在深刻理解其内涵的基础上，要怎样做到不忘初心呢。这就要求我们必须要有坚定的理想信念。坚定的理想信念是战胜一切艰难险阻的强大精神支柱和力量源泉。有信仰的人才会学有所成，有信仰的人才会努力工作，有信仰才会不忘初心。而要坚守信仰，就意味着要牢记使命，甘于奉献。这几天通过对共产党员先进事迹的学习，无数共产党员把自己的一生交给国家，交给人民，忠诚一辈子，奉献一辈子，从焦裕禄“心中装着全体人民、唯独没有他自己”到谷文昌“不带私心搞革命，一心一意为人民”，再到杨善洲“干革命要干到脚直眼闭”，再到老英雄张富清60多年深藏功名，一辈子坚守初心、不改本色，事迹感人，这些都是共产党人的奉献、牺牲精神的真实写照，也是“不忘初心、牢记使命”的具体表现。这就要求我们在工作中要像他们那样践行党的宗旨，始终坚持人民的利益高于一切，紧紧依靠人民，把为人民谋幸福作为工作的出发点和落脚点，全心全意地为群众办实事、办好事、解难事，要像他们那样坚守道德的底线，始终保持共产党员的操守。清白做人干净做事。带头弘扬正气，自觉践行共产党员的价值观。</w:t>
      </w:r>
    </w:p>
    <w:p>
      <w:pPr>
        <w:ind w:left="0" w:right="0" w:firstLine="560"/>
        <w:spacing w:before="450" w:after="450" w:line="312" w:lineRule="auto"/>
      </w:pPr>
      <w:r>
        <w:rPr>
          <w:rFonts w:ascii="宋体" w:hAnsi="宋体" w:eastAsia="宋体" w:cs="宋体"/>
          <w:color w:val="000"/>
          <w:sz w:val="28"/>
          <w:szCs w:val="28"/>
        </w:rPr>
        <w:t xml:space="preserve">作为一名共产党员和水保工作者，虽然没有航天英雄的惊天动地，也没有科技工作者的累累硕果，但从当下来看，我们的梯田建设工作与群众的生产生活息息相关，从长远和更高层次来看，我们的水保林草措施和预防监督工作也关系着国家“五位一体”总体部署的生态文明建设，因此，我们同样也要以一个共产党员的标准严格要求自己，要本着共产党人为人民谋幸福的初心，担负起青山绿水就是金山银山的历史使命。同时，我们要向 “ 时代楷模 ” —— 古浪县八步沙林场 “ 六老汉 ” 学习，发扬愚公移山精神，“三代愚公志，黄沙变绿颜。”，创造了令人震撼的绿色奇迹。做“绿水青山就是金山银山”理念的忠实践行者。这是坚守与奋斗的壮举，也是信念与意志的传奇。我们要学习他们情系家园、拼搏奉献的担当情怀，坚持科学治沙、绿色发展的求实作风和永不懈怠、持之以恒的坚强斗志。以饱满的热情、奋发有为的精神状态扎实工作、迎接挑战，全力推进新时代水土保持工作新发展。</w:t>
      </w:r>
    </w:p>
    <w:p>
      <w:pPr>
        <w:ind w:left="0" w:right="0" w:firstLine="560"/>
        <w:spacing w:before="450" w:after="450" w:line="312" w:lineRule="auto"/>
      </w:pPr>
      <w:r>
        <w:rPr>
          <w:rFonts w:ascii="宋体" w:hAnsi="宋体" w:eastAsia="宋体" w:cs="宋体"/>
          <w:color w:val="000"/>
          <w:sz w:val="28"/>
          <w:szCs w:val="28"/>
        </w:rPr>
        <w:t xml:space="preserve">作为一名党员领导干部，我们要深入践行“信念坚定、为民服务、勤政务实、敢于担当、清正廉洁”新时期好干部标准，始终坚持高标准，严要求，把党的事业作为自己最大的职责和最高使命。不忘初心、继续前进，勇于变革、勇于创新，坚持走前头、作表率，充分发挥党员先锋模范作用，带动全体党员干部提高自己的思想政治觉悟和业务水平，努力以“全心全意为人民服务”的宗旨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第四篇：第二批主题教育发言提纲(党组中心组研讨交流发言提纲)</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第二批“不忘初心、牢记使命”主题教育发言提纲(党组中心组研讨交流发言提纲)</w:t>
      </w:r>
    </w:p>
    <w:p>
      <w:pPr>
        <w:ind w:left="0" w:right="0" w:firstLine="560"/>
        <w:spacing w:before="450" w:after="450" w:line="312" w:lineRule="auto"/>
      </w:pPr>
      <w:r>
        <w:rPr>
          <w:rFonts w:ascii="宋体" w:hAnsi="宋体" w:eastAsia="宋体" w:cs="宋体"/>
          <w:color w:val="000"/>
          <w:sz w:val="28"/>
          <w:szCs w:val="28"/>
        </w:rPr>
        <w:t xml:space="preserve">根据党组中心组学习安排，结合实际，谈几点体会。</w:t>
      </w:r>
    </w:p>
    <w:p>
      <w:pPr>
        <w:ind w:left="0" w:right="0" w:firstLine="560"/>
        <w:spacing w:before="450" w:after="450" w:line="312" w:lineRule="auto"/>
      </w:pPr>
      <w:r>
        <w:rPr>
          <w:rFonts w:ascii="宋体" w:hAnsi="宋体" w:eastAsia="宋体" w:cs="宋体"/>
          <w:color w:val="000"/>
          <w:sz w:val="28"/>
          <w:szCs w:val="28"/>
        </w:rPr>
        <w:t xml:space="preserve">一是要强化政治意识，做对党忠诚的表率。要时刻把握正确的政治方向。认真学习习近平新时代中国特色社会主义思想，认真参与“不忘初心、牢记使命”主题教育，面对当前复杂多变的国际形势，我们要坚持旗帜鲜明讲政治，牢牢把握正确的政治方向，坚持以习近平新时代中国特色社会主义思想为指导，坚决做到“两个维护”。要始终坚定理想信念。始终把坚定理想信念作为安身立命之本，不断加强思想政治学习，坚持用中国特色社会主义理论体系武装头脑，常补精神之“钙”，固思想之元，守为政之本，坚定中国特色社会主义道路自信、理论自信、制度自信和文化自信。要注重保持理论清醒。只有思想上弄通了，理论上清醒了，才会接受理论、拥护理论，把这种理论当成信仰;只有理论成了信仰，政治上才会更坚定，行动上才会更自觉。要深入学习习近平新时代中国特色社会主义思想，真正做到理论与实践相统一，着力提升运用党的理论创新成果分析和解决实际问题的能力。</w:t>
      </w:r>
    </w:p>
    <w:p>
      <w:pPr>
        <w:ind w:left="0" w:right="0" w:firstLine="560"/>
        <w:spacing w:before="450" w:after="450" w:line="312" w:lineRule="auto"/>
      </w:pPr>
      <w:r>
        <w:rPr>
          <w:rFonts w:ascii="宋体" w:hAnsi="宋体" w:eastAsia="宋体" w:cs="宋体"/>
          <w:color w:val="000"/>
          <w:sz w:val="28"/>
          <w:szCs w:val="28"/>
        </w:rPr>
        <w:t xml:space="preserve">二是要强化责任意识，做勇于担当的表率。总书记指出：“看一个领导干部，很重要的是看有没有责任感，有没有担当精神”。作为一名党员领导干部，应当勤政敬业、先之劳之、以上率下，用铁的肩膀扛起应该肩负的担子。要带头大力解放思想。树立一种“跳出大山谋大山”的新理念，坚持以改革的思路来解决新问题，以创新的勇气来开创新局面，加快思想解放的速度，拓展思想解放的深度，以思想大解放带动观念大更新，以观念大更新推进发展大跨越。要带头积极主动作为。时刻保持一种“一日无为、三日不安”的使命感和“时不我待、只争朝夕”的紧迫感，带头倡导“用行动说话、用效果说话”的实干作风，紧紧围绕市委市政府各项中心工作，担当作为、狠抓落实，不断提升工作水平。要带头攻坚破难。大事难事看担当，顺境逆境看襟怀。衡量一名共产党员优不优秀，主要是看关键时刻能不能站得出来、冲得上去。面对新任务新要求，要有一种不服输、不怕难的攻坚精神，敢于“过险滩”、“涉深水”、“啃硬骨头”，遇到挑战不绕道、遇到矛盾不回避，勇争一流，开拓进取，把全部心思和精力用在为党和人民的事业上，不断追求卓越。</w:t>
      </w:r>
    </w:p>
    <w:p>
      <w:pPr>
        <w:ind w:left="0" w:right="0" w:firstLine="560"/>
        <w:spacing w:before="450" w:after="450" w:line="312" w:lineRule="auto"/>
      </w:pPr>
      <w:r>
        <w:rPr>
          <w:rFonts w:ascii="宋体" w:hAnsi="宋体" w:eastAsia="宋体" w:cs="宋体"/>
          <w:color w:val="000"/>
          <w:sz w:val="28"/>
          <w:szCs w:val="28"/>
        </w:rPr>
        <w:t xml:space="preserve">三是要强化自律意识，做清正廉洁的表率。打铁还得自身硬，加强党性修养、提高自律意识至关重要。要坚持修身立德。百行以德为首。为人处世也好，为官从政也罢，必须首先打好正直高尚的道德根基。作为一名党员领导干部，要多读书以蓄德，达到“玩古训以警心，悟至理以明志”的效果。要通过学习历史，从优秀传统文化中汲取道德营养，尤其要学习党史，学习革命先烈及党员模范的先进事迹，加强党性修养。要多慎独以修德。古人云：“见贤思齐焉，见不贤而内自省也”“择其善者而从之，其不善者而改之”，这些都是修身的方法和途径，要继承好、坚持好。特别要牢记“堤溃蚁穴，气泄针芒”的古训，经常对照党章反躬自省、自我批评，管住细节和小事。要多敬畏以养德。心有敬畏，行有所止。要自觉把党章党规和国家法律法规当作“戒尺”置于心间，言有所戒、行有所止，始终做到干净用权、秉公用权，筑牢防线、守住底线。要坚持廉洁从政，树立强烈的“底线”思维和“红线”意识。要养成良好家风。《大学》中讲：“身修而后家齐，家齐而后国治”。对于党员领导干部而言，“齐家”与“修身”同样重要，不仅要个人两袖清风，更要从严管家治家，带动影响和教育引导家人树立良好风气。</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第五篇：“不忘初心、牢记使命”主题教育集中交流研讨发言提纲</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“不忘初心、牢记使命”主题教育集中交流研讨发言提纲</w:t>
      </w:r>
    </w:p>
    <w:p>
      <w:pPr>
        <w:ind w:left="0" w:right="0" w:firstLine="560"/>
        <w:spacing w:before="450" w:after="450" w:line="312" w:lineRule="auto"/>
      </w:pPr>
      <w:r>
        <w:rPr>
          <w:rFonts w:ascii="宋体" w:hAnsi="宋体" w:eastAsia="宋体" w:cs="宋体"/>
          <w:color w:val="000"/>
          <w:sz w:val="28"/>
          <w:szCs w:val="28"/>
        </w:rPr>
        <w:t xml:space="preserve">总书记关于“不忘初心、牢记使命”的重要论述，贯穿着坚守初心、继往开来的强烈担当，体现着立党为公、执政为民的深厚情怀，彰显着自我革命、管党治党的坚定决心，是以习近平同志为核心的党中央向全党发出的伟大号召，为新时代共产党人守初心、担使命指明了方向。通过近期的自学、集中学习、研讨交流，使我对党员干部如何守初心、担使命有了更深刻的认识，对主题教育抓什么、怎么抓有了更清晰的把握，对今后一段时期工作知重负重、担当作为有了更坚定的信心和决心。</w:t>
      </w:r>
    </w:p>
    <w:p>
      <w:pPr>
        <w:ind w:left="0" w:right="0" w:firstLine="560"/>
        <w:spacing w:before="450" w:after="450" w:line="312" w:lineRule="auto"/>
      </w:pPr>
      <w:r>
        <w:rPr>
          <w:rFonts w:ascii="宋体" w:hAnsi="宋体" w:eastAsia="宋体" w:cs="宋体"/>
          <w:color w:val="000"/>
          <w:sz w:val="28"/>
          <w:szCs w:val="28"/>
        </w:rPr>
        <w:t xml:space="preserve">一、以习近平新时代中国特色社会主义思想武装头脑，努力探寻“初心”和“使命”</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首要的是以习近平新时代中国特色社会主义思想武装头脑、永葆初心、鼓舞斗志、担当使命。习近平新时代中国特色社会主义思想贯穿了马克思主义理想信念，彰显了马克思主义理论品格，运用了马克思主义思想武器，是21世纪马克思主义、当代中国马克思主义、与时俱进的马克思主义，既凝结着党和人民的实践经验和集体智慧，也反映了总书记坚定的理想信念、真挚的家国情怀、强烈的使命担当、坚韧的斗争精神和非凡的革命勇气。这次主题教育的根本任务也正是深入学习贯彻习近平新时代中国特色社会主义思想，我们要带着感情学、带着信仰学、带着责任学，从中汲取智慧、汲取力量，做到对照原著学进去、结合实际讲出来、联系工作做起来，切实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不忘初心、牢记使命”是习近平新时代中国特色社会主义思想中最重要、最鲜明的关键词，是激励中国共产党人不断前进的动力。总书记反复提及的“初心”和“使命”是什么?我认为，一是不忘党的本质、牢记党的信仰，就是不忘马克思主义政党属性，牢记我们党的信仰是马克思主义。二是不忘党的性质、牢记党的宗旨，就是不忘我们党的阶级立场和“两个先锋队”的性质，始终把人民放在心中最高位置。三是不忘党的理想、牢记党的信念，就是不忘我们党的革命理想，立足“两个一百年”奋斗目标，自觉做共产主义远大理想和中国特色社会主义共同理想的坚定信仰者、忠实实践者。四是不忘党的本色、牢记党的优良传统，就是不忘我们党的来路是用鲜血和汗水铺就的，始终保持革命精神、斗争精神。总之，强调不忘初心、牢记使命，就是要把我们党建设成为始终走在时代前列、人民衷心拥护、勇于自我革命、经得起各种风浪考验、朝气蓬勃的马克思主义执政党，带领全国人民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二、坚定不移贯彻落实总书记对河北工作重要指示批示，确保党中央和省委决策部署落地生根</w:t>
      </w:r>
    </w:p>
    <w:p>
      <w:pPr>
        <w:ind w:left="0" w:right="0" w:firstLine="560"/>
        <w:spacing w:before="450" w:after="450" w:line="312" w:lineRule="auto"/>
      </w:pPr>
      <w:r>
        <w:rPr>
          <w:rFonts w:ascii="宋体" w:hAnsi="宋体" w:eastAsia="宋体" w:cs="宋体"/>
          <w:color w:val="000"/>
          <w:sz w:val="28"/>
          <w:szCs w:val="28"/>
        </w:rPr>
        <w:t xml:space="preserve">总书记对河北知之深、爱之切，党的十八大以来，先后6次到河北视察指导工作，发表了一系列重要讲话，作出了“四个加快”“六个扎实”“三个扎扎实实”和“建设经济强省、美丽河北”等一系列重要批示指示，充分体现了对河北工作的高度重视和对河北人民的关心关怀，是我们做好工作的根本遵循和行动纲领。认真学习贯彻总书记对河北的重要指示、批示，既是中央赋予的政治任务，也是河北发展的内在要求；既是落实战略决策的根本遵循，也是攻坚克难、闯关夺隘的强大利器。省委牢牢把握河北处于历史性窗口期和战略性机遇期的历史方位，全面对标对表党的十九大精神，明确了“抓好三件大事、打好六场硬仗、实施八项战略、深化九项改革”的“三六八九”基本思路，是落实总书记重要指示精神的生动实践和具体举措。我们作为党员干部，一定要坚持抓紧抓紧再抓紧、落实落实再落实，发扬斗争精神，勇于担当担责，坚持主基调，自觉走新路，加快补短板，实现总目标，推动总书记的指示要求在基层落地生根。</w:t>
      </w:r>
    </w:p>
    <w:p>
      <w:pPr>
        <w:ind w:left="0" w:right="0" w:firstLine="560"/>
        <w:spacing w:before="450" w:after="450" w:line="312" w:lineRule="auto"/>
      </w:pPr>
      <w:r>
        <w:rPr>
          <w:rFonts w:ascii="宋体" w:hAnsi="宋体" w:eastAsia="宋体" w:cs="宋体"/>
          <w:color w:val="000"/>
          <w:sz w:val="28"/>
          <w:szCs w:val="28"/>
        </w:rPr>
        <w:t xml:space="preserve">特别是作为大督查干部的一员，我清醒的认识到，省委东峰书记亲自谋划、亲自推动的重点工作大督查是确保上级重大决策部署落地见效的有力抓手,是推动创新发展、绿色发展、高质量发展的现实需要。今年是新中国成立70周年、全面建成小康社会的关键之年。当前我市正处于重大历史机遇最为集中的时期，新旧动能转换最为紧要的时期，一些发展中的矛盾显现得越来越深刻，改革“硬骨头”的攻坚越来越紧迫。在这样的发展大局中，大督查必须坚持党中央和省委重大决策部署到哪里，监督检查就跟进到哪里，一定要勇于担当、提升层次，充分发挥“啄木鸟、监督哨、减压阀、助推器”作用，以推进“四市战略”实施为己任，盯难点、跟热点、查堵点、治痛点，分析现象探本质，梳理“碎片”明方向，对下明责加压，对上献计献策，充分昭示推动上级部署落地生根的坚定信心，为建设“沿海强市、美丽港城和国际化城市”添砖加瓦。</w:t>
      </w:r>
    </w:p>
    <w:p>
      <w:pPr>
        <w:ind w:left="0" w:right="0" w:firstLine="560"/>
        <w:spacing w:before="450" w:after="450" w:line="312" w:lineRule="auto"/>
      </w:pPr>
      <w:r>
        <w:rPr>
          <w:rFonts w:ascii="宋体" w:hAnsi="宋体" w:eastAsia="宋体" w:cs="宋体"/>
          <w:color w:val="000"/>
          <w:sz w:val="28"/>
          <w:szCs w:val="28"/>
        </w:rPr>
        <w:t xml:space="preserve">三、坚持把党的政治建设贯穿工作始终，以高度的政治自觉和行动自觉坚决当好首都政治“护城河”</w:t>
      </w:r>
    </w:p>
    <w:p>
      <w:pPr>
        <w:ind w:left="0" w:right="0" w:firstLine="560"/>
        <w:spacing w:before="450" w:after="450" w:line="312" w:lineRule="auto"/>
      </w:pPr>
      <w:r>
        <w:rPr>
          <w:rFonts w:ascii="宋体" w:hAnsi="宋体" w:eastAsia="宋体" w:cs="宋体"/>
          <w:color w:val="000"/>
          <w:sz w:val="28"/>
          <w:szCs w:val="28"/>
        </w:rPr>
        <w:t xml:space="preserve">当好首都政治“护城河”，推进京津冀协同发展等重大国家战略实施，打好防范化解重点风险、精准脱贫、污染防治三大攻坚战，需要强大的政治凝聚力予以保证，而党的政治建设这个根本性建设正是力量源泉。要将加强政治建设贯穿日常工作各环节全过程中，在践行对党绝对忠诚上见行动。把增强“四个意识”、做到“两个维护”作为最根本的政治纪律政治规矩，增强维护意识、坚定维护行动、提高维护能力、确保维护效果，自觉在思想上政治上行动上同以习近平同志为核心的党中央保持高度一致。对党中央决策部署和总书记指示要求，要从政治高度来看待、作为政治任务来落实，以实际行动维护党中央一锤定音、定于一尊的权威。对党绝对忠诚，必须保持政治定力。无论什么时候、什么地方、什么情况下，都要牢记自己是党的人，以党的旗帜为旗帜、以党的方向为方向、以党的意志为意志，言行一致、表里如一，使增强“四个意识”、做到“两个维护”成为根植灵魂的思想自觉和行动自觉。对党绝对忠诚，必须提高政治能力。遇事多想政治要求，办事多想政治规矩，处事多想政治影响，成事多想政治效果。尤其要增强政治敏锐性和政治鉴别力，在大是大非面前态度鲜明、立场坚定，做敢于斗争的“战士”，不做爱惜羽毛的“绅士”。</w:t>
      </w:r>
    </w:p>
    <w:p>
      <w:pPr>
        <w:ind w:left="0" w:right="0" w:firstLine="560"/>
        <w:spacing w:before="450" w:after="450" w:line="312" w:lineRule="auto"/>
      </w:pPr>
      <w:r>
        <w:rPr>
          <w:rFonts w:ascii="宋体" w:hAnsi="宋体" w:eastAsia="宋体" w:cs="宋体"/>
          <w:color w:val="000"/>
          <w:sz w:val="28"/>
          <w:szCs w:val="28"/>
        </w:rPr>
        <w:t xml:space="preserve">加强党的政治建设必须始终把“两个维护”作为首要任务，“两个维护”是我们党最根本的政治纪律和政治规矩，是检验我们理想信念、政治立场、党性修养和能力作风的试金石，也是做好各项工作的根本保证。总书记强调，“做到‘两个维护’，是具体的不是抽象的，领导干部必须从知行合一的角度审视自己、要求自己、检查自己”，指出了仍需注意解决的个别党员干部在“两个维护”方面存在的口号化、简单化、庸俗化、伪饰化等问题，也要求我们党员干部将“两个维护”落实到行动上。为此，近期大督查紧紧围绕国庆70周年这一工作主线，以守土有责、守土负责、守土尽责的责任担当，开展了迎国庆“防风险、保稳定、保安全”联合督查活动，着力排查矛盾、化解纠纷、维护稳定，为全市乃至全省社会大局持续和谐平稳贡献力量，以实际行动争当首都政治“护城河”排头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2025-05-04T08:41:36+08:00</dcterms:created>
  <dcterms:modified xsi:type="dcterms:W3CDTF">2025-05-04T08:41:36+08:00</dcterms:modified>
</cp:coreProperties>
</file>

<file path=docProps/custom.xml><?xml version="1.0" encoding="utf-8"?>
<Properties xmlns="http://schemas.openxmlformats.org/officeDocument/2006/custom-properties" xmlns:vt="http://schemas.openxmlformats.org/officeDocument/2006/docPropsVTypes"/>
</file>