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尽心尽力做好本职工作</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尽心尽力做好本职工作8月19日至22日，总书记在甘肃省酒泉、嘉峪关、张掖、武威、兰州等地，深入文物保护单位、农村、学校、草场林场、革命纪念馆、防洪工程、文化企业等，就经济社会发展和“**行考察调研。总书记这次在甘肃视察作出的重要讲话和指示要...</w:t>
      </w:r>
    </w:p>
    <w:p>
      <w:pPr>
        <w:ind w:left="0" w:right="0" w:firstLine="560"/>
        <w:spacing w:before="450" w:after="450" w:line="312" w:lineRule="auto"/>
      </w:pPr>
      <w:r>
        <w:rPr>
          <w:rFonts w:ascii="宋体" w:hAnsi="宋体" w:eastAsia="宋体" w:cs="宋体"/>
          <w:color w:val="000"/>
          <w:sz w:val="28"/>
          <w:szCs w:val="28"/>
        </w:rPr>
        <w:t xml:space="preserve">尽心尽力做好本职工作</w:t>
      </w:r>
    </w:p>
    <w:p>
      <w:pPr>
        <w:ind w:left="0" w:right="0" w:firstLine="560"/>
        <w:spacing w:before="450" w:after="450" w:line="312" w:lineRule="auto"/>
      </w:pPr>
      <w:r>
        <w:rPr>
          <w:rFonts w:ascii="宋体" w:hAnsi="宋体" w:eastAsia="宋体" w:cs="宋体"/>
          <w:color w:val="000"/>
          <w:sz w:val="28"/>
          <w:szCs w:val="28"/>
        </w:rPr>
        <w:t xml:space="preserve">8月19日至22日，总书记在甘肃省酒泉、嘉峪关、张掖、武威、兰州等地，深入文物保护单位、农村、学校、草场林场、革命纪念馆、防洪工程、文化企业等，就经济社会发展和“**行考察调研。总书记这次在甘肃视察作出的重要讲话和指示要求，思想深邃、内涵丰富，语重心长、寄望深远，为我们加快建设幸福美好新甘肃、不断开创富民兴陇新局面指明了前进方向，明确了实践路径，注入了强大动力，是我们做好工作的总方针、总纲领、总遵循。省、市、县各级政府要把学深悟透总书记视察甘肃重要讲话和指示精神作为首要政治任务，通过理论中心组学习等多种方式，认真组织传达，深入学习研讨，特别要用心领会总书记对甘肃历史文化的特别看重、对工作一脉相承的殷切期望、对高质量发展的精准指导、对人民过上好日子的深厚情怀、对奋力开创新局面的勉励要求，切实把谆谆嘱托转化为干事创业的动力、思路和举措，以优异成绩回报总书记和党中央的关心厚爱。要聚焦“两不愁三保障”深化脱贫攻坚，认真贯彻新发展理念，补齐全面建成小康社会短板，切实筑牢国家西部生态安全屏障，增强人民群众的获得感、幸福感和安全感，要抓好“**”主题教育，齐心协力谱写加快建设幸福美好新甘肃、不断开创富民兴陇新局面的时代篇章。</w:t>
      </w:r>
    </w:p>
    <w:p>
      <w:pPr>
        <w:ind w:left="0" w:right="0" w:firstLine="560"/>
        <w:spacing w:before="450" w:after="450" w:line="312" w:lineRule="auto"/>
      </w:pPr>
      <w:r>
        <w:rPr>
          <w:rFonts w:ascii="宋体" w:hAnsi="宋体" w:eastAsia="宋体" w:cs="宋体"/>
          <w:color w:val="000"/>
          <w:sz w:val="28"/>
          <w:szCs w:val="28"/>
        </w:rPr>
        <w:t xml:space="preserve">习近平同志的重要讲话使我深刻理解树立正确的世界观、权力观、事业观的重要性，更加牢固的树立正确的世界观、权力观、事业观，坚持立党为公、执政为民，尽心尽力干好工作。通读了几遍讲话后，“尽心尽力干好工作”几个字印在了我脑海里。我想，对于一个基层税务人员来说，我们最应该做到的就是始终把“为国聚财、为民收税”放在第一位，尽心尽力干好工作。</w:t>
      </w:r>
    </w:p>
    <w:p>
      <w:pPr>
        <w:ind w:left="0" w:right="0" w:firstLine="560"/>
        <w:spacing w:before="450" w:after="450" w:line="312" w:lineRule="auto"/>
      </w:pPr>
      <w:r>
        <w:rPr>
          <w:rFonts w:ascii="宋体" w:hAnsi="宋体" w:eastAsia="宋体" w:cs="宋体"/>
          <w:color w:val="000"/>
          <w:sz w:val="28"/>
          <w:szCs w:val="28"/>
        </w:rPr>
        <w:t xml:space="preserve">首先，态度要端正。尽管不同的同志之间，能力有大小，水平有高低，这些区别都是客观存在的，受天生资质、学识等方面的因素影响，是我们无法在短时间内改变的；然而对待工作的态度却受个人主观意识支配，一个人对待工作会不会偷懒、会不会尽力，将直接影响到工作效率的高低和工作质量的好坏。</w:t>
      </w:r>
    </w:p>
    <w:p>
      <w:pPr>
        <w:ind w:left="0" w:right="0" w:firstLine="560"/>
        <w:spacing w:before="450" w:after="450" w:line="312" w:lineRule="auto"/>
      </w:pPr>
      <w:r>
        <w:rPr>
          <w:rFonts w:ascii="宋体" w:hAnsi="宋体" w:eastAsia="宋体" w:cs="宋体"/>
          <w:color w:val="000"/>
          <w:sz w:val="28"/>
          <w:szCs w:val="28"/>
        </w:rPr>
        <w:t xml:space="preserve">其次，要克服浮躁心理，安心于自己的工作。要干好工作，需要不断的积累工作经验。既来之，则安之，只有安于本职工作，才能耐住日常操作的枯燥；只有尽心，才会在工作中苦练基本功，熟练掌握操作要领；只有尽力，才会在工作中精益求精，不断学习，不断完善，也才会在岗位上成才。</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正如习近平同志所说，我们新一代经历的磨砺还太少，缺乏吃苦耐劳，打硬仗的经验，所以面对工作中的困难，我们要沉下心来，迎难而上，尽心尽力干好工作。同时还要多思考、多交流，通过学习获得多方面的收获和提升，力求在树立正确世界观权力观事业观方面取得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