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XX区医疗机构药品及医疗器械质量专项整治实施方案</w:t>
      </w:r>
      <w:bookmarkEnd w:id="1"/>
    </w:p>
    <w:p>
      <w:pPr>
        <w:jc w:val="center"/>
        <w:spacing w:before="0" w:after="450"/>
      </w:pPr>
      <w:r>
        <w:rPr>
          <w:rFonts w:ascii="Arial" w:hAnsi="Arial" w:eastAsia="Arial" w:cs="Arial"/>
          <w:color w:val="999999"/>
          <w:sz w:val="20"/>
          <w:szCs w:val="20"/>
        </w:rPr>
        <w:t xml:space="preserve">来源：网络  作者：落梅无痕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XX区医疗机构药品及医疗器械质量专项整治实施方案为强化我区医疗机构药械使用的监管，进一步规范药品、医疗器械使用环节秩序，确保广大人民群众用药安全，结合我区实际，决定开展全区医疗机构药品及医疗器械质量专项整治，特制定方案如下：一、整治目标通过...</w:t>
      </w:r>
    </w:p>
    <w:p>
      <w:pPr>
        <w:ind w:left="0" w:right="0" w:firstLine="560"/>
        <w:spacing w:before="450" w:after="450" w:line="312" w:lineRule="auto"/>
      </w:pPr>
      <w:r>
        <w:rPr>
          <w:rFonts w:ascii="宋体" w:hAnsi="宋体" w:eastAsia="宋体" w:cs="宋体"/>
          <w:color w:val="000"/>
          <w:sz w:val="28"/>
          <w:szCs w:val="28"/>
        </w:rPr>
        <w:t xml:space="preserve">XX区医疗机构药品及医疗器械质量</w:t>
      </w:r>
    </w:p>
    <w:p>
      <w:pPr>
        <w:ind w:left="0" w:right="0" w:firstLine="560"/>
        <w:spacing w:before="450" w:after="450" w:line="312" w:lineRule="auto"/>
      </w:pPr>
      <w:r>
        <w:rPr>
          <w:rFonts w:ascii="宋体" w:hAnsi="宋体" w:eastAsia="宋体" w:cs="宋体"/>
          <w:color w:val="000"/>
          <w:sz w:val="28"/>
          <w:szCs w:val="28"/>
        </w:rPr>
        <w:t xml:space="preserve">专项整治实施方案</w:t>
      </w:r>
    </w:p>
    <w:p>
      <w:pPr>
        <w:ind w:left="0" w:right="0" w:firstLine="560"/>
        <w:spacing w:before="450" w:after="450" w:line="312" w:lineRule="auto"/>
      </w:pPr>
      <w:r>
        <w:rPr>
          <w:rFonts w:ascii="宋体" w:hAnsi="宋体" w:eastAsia="宋体" w:cs="宋体"/>
          <w:color w:val="000"/>
          <w:sz w:val="28"/>
          <w:szCs w:val="28"/>
        </w:rPr>
        <w:t xml:space="preserve">为强化我区医疗机构药械使用的监管，进一步规范药品、医疗器械使用环节秩序，确保广大人民群众用药安全，结合我区实际，决定开展全区医疗机构药品及医疗器械质量专项整治，特制定方案如下：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开展医疗机构药品及医疗器械质量专项整治，进一步规范药品医疗器械使用单位购进、验收、贮存、养护、调配和使用行为，提升药品医疗器械使用质量管理水平，督促药品医疗器械使用单位落实主体责任，严厉查处违法违规行为，切实保障公众用药用械安全。</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（一）检查范围：一级以上（不含一级）医疗机构（见附件1）。</w:t>
      </w:r>
    </w:p>
    <w:p>
      <w:pPr>
        <w:ind w:left="0" w:right="0" w:firstLine="560"/>
        <w:spacing w:before="450" w:after="450" w:line="312" w:lineRule="auto"/>
      </w:pPr>
      <w:r>
        <w:rPr>
          <w:rFonts w:ascii="宋体" w:hAnsi="宋体" w:eastAsia="宋体" w:cs="宋体"/>
          <w:color w:val="000"/>
          <w:sz w:val="28"/>
          <w:szCs w:val="28"/>
        </w:rPr>
        <w:t xml:space="preserve">（二）检查重点品种：集中采购中选使用的药品、国家基本药物、特殊管理药品、冷藏冷冻储存药品及疫情防控用药品；</w:t>
      </w:r>
    </w:p>
    <w:p>
      <w:pPr>
        <w:ind w:left="0" w:right="0" w:firstLine="560"/>
        <w:spacing w:before="450" w:after="450" w:line="312" w:lineRule="auto"/>
      </w:pPr>
      <w:r>
        <w:rPr>
          <w:rFonts w:ascii="宋体" w:hAnsi="宋体" w:eastAsia="宋体" w:cs="宋体"/>
          <w:color w:val="000"/>
          <w:sz w:val="28"/>
          <w:szCs w:val="28"/>
        </w:rPr>
        <w:t xml:space="preserve">高值医用耗材、体外诊断试剂、无菌和植入性医疗器械等。</w:t>
      </w:r>
    </w:p>
    <w:p>
      <w:pPr>
        <w:ind w:left="0" w:right="0" w:firstLine="560"/>
        <w:spacing w:before="450" w:after="450" w:line="312" w:lineRule="auto"/>
      </w:pPr>
      <w:r>
        <w:rPr>
          <w:rFonts w:ascii="宋体" w:hAnsi="宋体" w:eastAsia="宋体" w:cs="宋体"/>
          <w:color w:val="000"/>
          <w:sz w:val="28"/>
          <w:szCs w:val="28"/>
        </w:rPr>
        <w:t xml:space="preserve">（三）检查重点内容：</w:t>
      </w:r>
    </w:p>
    <w:p>
      <w:pPr>
        <w:ind w:left="0" w:right="0" w:firstLine="560"/>
        <w:spacing w:before="450" w:after="450" w:line="312" w:lineRule="auto"/>
      </w:pPr>
      <w:r>
        <w:rPr>
          <w:rFonts w:ascii="宋体" w:hAnsi="宋体" w:eastAsia="宋体" w:cs="宋体"/>
          <w:color w:val="000"/>
          <w:sz w:val="28"/>
          <w:szCs w:val="28"/>
        </w:rPr>
        <w:t xml:space="preserve">1.药品、医疗器械购进情况。重点检查医疗机构购进药品医疗器械是否严格审核供货单位；是否建立并执行进货检查验收制度；是否落实索证索票制度，对来货票据是否严格审查把关，票、账、货是否相符。</w:t>
      </w:r>
    </w:p>
    <w:p>
      <w:pPr>
        <w:ind w:left="0" w:right="0" w:firstLine="560"/>
        <w:spacing w:before="450" w:after="450" w:line="312" w:lineRule="auto"/>
      </w:pPr>
      <w:r>
        <w:rPr>
          <w:rFonts w:ascii="宋体" w:hAnsi="宋体" w:eastAsia="宋体" w:cs="宋体"/>
          <w:color w:val="000"/>
          <w:sz w:val="28"/>
          <w:szCs w:val="28"/>
        </w:rPr>
        <w:t xml:space="preserve">2.药品、医疗器械储存情况。重点检查是否设置与诊疗范围和用药规模相适应的、与诊疗区和治疗区分开的药房、药库；是否设药库；冷藏、阴凉贮存设备是否齐全；对储存温度、湿度等环境条件有特殊要求的药品医疗器械是否按要求储存并监测和记录贮存区域的温度、湿度等数据；有无过期药品医疗器械；有无不合格的医疗器械和体外诊断试剂。</w:t>
      </w:r>
    </w:p>
    <w:p>
      <w:pPr>
        <w:ind w:left="0" w:right="0" w:firstLine="560"/>
        <w:spacing w:before="450" w:after="450" w:line="312" w:lineRule="auto"/>
      </w:pPr>
      <w:r>
        <w:rPr>
          <w:rFonts w:ascii="宋体" w:hAnsi="宋体" w:eastAsia="宋体" w:cs="宋体"/>
          <w:color w:val="000"/>
          <w:sz w:val="28"/>
          <w:szCs w:val="28"/>
        </w:rPr>
        <w:t xml:space="preserve">3.长期使用的大型医疗器械使用档案及使用、维护记录情况。重点核实是否定期检查、检验、校准、保养、维护并记录，及时进行分析、评估，确保医疗器械处于良好状态。</w:t>
      </w:r>
    </w:p>
    <w:p>
      <w:pPr>
        <w:ind w:left="0" w:right="0" w:firstLine="560"/>
        <w:spacing w:before="450" w:after="450" w:line="312" w:lineRule="auto"/>
      </w:pPr>
      <w:r>
        <w:rPr>
          <w:rFonts w:ascii="宋体" w:hAnsi="宋体" w:eastAsia="宋体" w:cs="宋体"/>
          <w:color w:val="000"/>
          <w:sz w:val="28"/>
          <w:szCs w:val="28"/>
        </w:rPr>
        <w:t xml:space="preserve">4.中药饮片质量情况。重点检查是否存在从无相应资质单位购进中药饮片的情况;是否按规定索取相应的资质证明、合法票据(包括销售清单、随货同行单等)及相应批次产品检验报告书；购进验收记录是否完备；是否存在掺杂使假、以次充好等行为。</w:t>
      </w:r>
    </w:p>
    <w:p>
      <w:pPr>
        <w:ind w:left="0" w:right="0" w:firstLine="560"/>
        <w:spacing w:before="450" w:after="450" w:line="312" w:lineRule="auto"/>
      </w:pPr>
      <w:r>
        <w:rPr>
          <w:rFonts w:ascii="宋体" w:hAnsi="宋体" w:eastAsia="宋体" w:cs="宋体"/>
          <w:color w:val="000"/>
          <w:sz w:val="28"/>
          <w:szCs w:val="28"/>
        </w:rPr>
        <w:t xml:space="preserve">5.特殊药品管理情况。重点检查特殊药品是否严格按照相关法律法规的规定存放、调配和使用；是否具有相应安全保障措施（是否设立专库或者专柜储存，专库是否设有防盗设施并安装报警装置，专柜是否使用保险柜，专库和专柜是否实行双人双锁管理）；是否有详细的领用记录，票、账、货是否相符；是否非法使用米非司酮等终止妊娠处方药。</w:t>
      </w:r>
    </w:p>
    <w:p>
      <w:pPr>
        <w:ind w:left="0" w:right="0" w:firstLine="560"/>
        <w:spacing w:before="450" w:after="450" w:line="312" w:lineRule="auto"/>
      </w:pPr>
      <w:r>
        <w:rPr>
          <w:rFonts w:ascii="宋体" w:hAnsi="宋体" w:eastAsia="宋体" w:cs="宋体"/>
          <w:color w:val="000"/>
          <w:sz w:val="28"/>
          <w:szCs w:val="28"/>
        </w:rPr>
        <w:t xml:space="preserve">6.制度建设与执行情况。重点检查是否制定了保证药品医疗器械质量的管理制度，并严格执行。</w:t>
      </w:r>
    </w:p>
    <w:p>
      <w:pPr>
        <w:ind w:left="0" w:right="0" w:firstLine="560"/>
        <w:spacing w:before="450" w:after="450" w:line="312" w:lineRule="auto"/>
      </w:pPr>
      <w:r>
        <w:rPr>
          <w:rFonts w:ascii="宋体" w:hAnsi="宋体" w:eastAsia="宋体" w:cs="宋体"/>
          <w:color w:val="000"/>
          <w:sz w:val="28"/>
          <w:szCs w:val="28"/>
        </w:rPr>
        <w:t xml:space="preserve">7.执行药品使用质量管理年度自查报告和医疗器械质量管理自查报告制度情况。重点核实是否配备质量管理机构或质量管理人员，建立覆盖质量管理全过程的使用质量管理制度；是否每年对药品医疗器械质量管理工作进行全面自查，并不断修改完善质量管理措施。</w:t>
      </w:r>
    </w:p>
    <w:p>
      <w:pPr>
        <w:ind w:left="0" w:right="0" w:firstLine="560"/>
        <w:spacing w:before="450" w:after="450" w:line="312" w:lineRule="auto"/>
      </w:pPr>
      <w:r>
        <w:rPr>
          <w:rFonts w:ascii="宋体" w:hAnsi="宋体" w:eastAsia="宋体" w:cs="宋体"/>
          <w:color w:val="000"/>
          <w:sz w:val="28"/>
          <w:szCs w:val="28"/>
        </w:rPr>
        <w:t xml:space="preserve">8.药品、医疗器械安全监测工作情况。重点检查是否开展药品、医疗器械不良事件监测工作并及时上报；是否将药品医疗器械监测工作开展情况，纳入医疗质量安全管理的重要内容。</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市市场监管局联合市卫生健康委负责市属医疗机构专项检查，督导各县区局专项检查工作。区市场监管局联合区卫生健康委负责区属医疗机构专项督导，各监管所按照责任分工，负责本辖区医疗机构专项检查，落实网格化、规范化、痕迹化工作要求，摸清辖区内医疗机构现状，对医疗机构进行信用评价，健全信用档案和监管档案。</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（一）实施准备阶段（8月1日-8月10日）。</w:t>
      </w:r>
    </w:p>
    <w:p>
      <w:pPr>
        <w:ind w:left="0" w:right="0" w:firstLine="560"/>
        <w:spacing w:before="450" w:after="450" w:line="312" w:lineRule="auto"/>
      </w:pPr>
      <w:r>
        <w:rPr>
          <w:rFonts w:ascii="宋体" w:hAnsi="宋体" w:eastAsia="宋体" w:cs="宋体"/>
          <w:color w:val="000"/>
          <w:sz w:val="28"/>
          <w:szCs w:val="28"/>
        </w:rPr>
        <w:t xml:space="preserve">各市场监管所根据《方案》要求，对辖区内药品医疗器械使用单位调查摸底，确保工作扎实开展；各医疗机构进行自查整改。</w:t>
      </w:r>
    </w:p>
    <w:p>
      <w:pPr>
        <w:ind w:left="0" w:right="0" w:firstLine="560"/>
        <w:spacing w:before="450" w:after="450" w:line="312" w:lineRule="auto"/>
      </w:pPr>
      <w:r>
        <w:rPr>
          <w:rFonts w:ascii="宋体" w:hAnsi="宋体" w:eastAsia="宋体" w:cs="宋体"/>
          <w:color w:val="000"/>
          <w:sz w:val="28"/>
          <w:szCs w:val="28"/>
        </w:rPr>
        <w:t xml:space="preserve">（二）监督检查阶段（8月11日-9月20日）。</w:t>
      </w:r>
    </w:p>
    <w:p>
      <w:pPr>
        <w:ind w:left="0" w:right="0" w:firstLine="560"/>
        <w:spacing w:before="450" w:after="450" w:line="312" w:lineRule="auto"/>
      </w:pPr>
      <w:r>
        <w:rPr>
          <w:rFonts w:ascii="宋体" w:hAnsi="宋体" w:eastAsia="宋体" w:cs="宋体"/>
          <w:color w:val="000"/>
          <w:sz w:val="28"/>
          <w:szCs w:val="28"/>
        </w:rPr>
        <w:t xml:space="preserve">各市场监管所按照检查重点内容和要求，组织开展医疗机构药品医疗器械质量专项整治，对整治中发现的问题，及时依法依规进行处置。</w:t>
      </w:r>
    </w:p>
    <w:p>
      <w:pPr>
        <w:ind w:left="0" w:right="0" w:firstLine="560"/>
        <w:spacing w:before="450" w:after="450" w:line="312" w:lineRule="auto"/>
      </w:pPr>
      <w:r>
        <w:rPr>
          <w:rFonts w:ascii="宋体" w:hAnsi="宋体" w:eastAsia="宋体" w:cs="宋体"/>
          <w:color w:val="000"/>
          <w:sz w:val="28"/>
          <w:szCs w:val="28"/>
        </w:rPr>
        <w:t xml:space="preserve">（三）督导检查阶段（9月21日-</w:t>
      </w:r>
    </w:p>
    <w:p>
      <w:pPr>
        <w:ind w:left="0" w:right="0" w:firstLine="560"/>
        <w:spacing w:before="450" w:after="450" w:line="312" w:lineRule="auto"/>
      </w:pPr>
      <w:r>
        <w:rPr>
          <w:rFonts w:ascii="宋体" w:hAnsi="宋体" w:eastAsia="宋体" w:cs="宋体"/>
          <w:color w:val="000"/>
          <w:sz w:val="28"/>
          <w:szCs w:val="28"/>
        </w:rPr>
        <w:t xml:space="preserve">9月30日）。市市场监管局联合市卫生健康委对相关医疗机构进行抽查，对各县区专项整治开展情况进行督导，并将各县区工作开展情况作为年度考核的重要参考。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（一）建立健全药品医疗器械使用质量管理体系。</w:t>
      </w:r>
    </w:p>
    <w:p>
      <w:pPr>
        <w:ind w:left="0" w:right="0" w:firstLine="560"/>
        <w:spacing w:before="450" w:after="450" w:line="312" w:lineRule="auto"/>
      </w:pPr>
      <w:r>
        <w:rPr>
          <w:rFonts w:ascii="宋体" w:hAnsi="宋体" w:eastAsia="宋体" w:cs="宋体"/>
          <w:color w:val="000"/>
          <w:sz w:val="28"/>
          <w:szCs w:val="28"/>
        </w:rPr>
        <w:t xml:space="preserve">各市场监管所要加大对药品医疗器械相关法律法规宣贯力度，督促药品医疗器械使用单位落实主体责任，构建“购进合法、储存合理、制度健全”的药品医疗器械使用质量管理体系。</w:t>
      </w:r>
    </w:p>
    <w:p>
      <w:pPr>
        <w:ind w:left="0" w:right="0" w:firstLine="560"/>
        <w:spacing w:before="450" w:after="450" w:line="312" w:lineRule="auto"/>
      </w:pPr>
      <w:r>
        <w:rPr>
          <w:rFonts w:ascii="宋体" w:hAnsi="宋体" w:eastAsia="宋体" w:cs="宋体"/>
          <w:color w:val="000"/>
          <w:sz w:val="28"/>
          <w:szCs w:val="28"/>
        </w:rPr>
        <w:t xml:space="preserve">（二）加快推进使用环节药品追溯体系。</w:t>
      </w:r>
    </w:p>
    <w:p>
      <w:pPr>
        <w:ind w:left="0" w:right="0" w:firstLine="560"/>
        <w:spacing w:before="450" w:after="450" w:line="312" w:lineRule="auto"/>
      </w:pPr>
      <w:r>
        <w:rPr>
          <w:rFonts w:ascii="宋体" w:hAnsi="宋体" w:eastAsia="宋体" w:cs="宋体"/>
          <w:color w:val="000"/>
          <w:sz w:val="28"/>
          <w:szCs w:val="28"/>
        </w:rPr>
        <w:t xml:space="preserve">各市场监管所要对药品使用单位质量控制管理信息化建设情况进行全面调查，推动药品使用单位建立覆盖药品购进、储存、调配、使用全过程管理信息化系统，推进药品使用追溯体系建设，实现药品来源可追溯、去向可查清。</w:t>
      </w:r>
    </w:p>
    <w:p>
      <w:pPr>
        <w:ind w:left="0" w:right="0" w:firstLine="560"/>
        <w:spacing w:before="450" w:after="450" w:line="312" w:lineRule="auto"/>
      </w:pPr>
      <w:r>
        <w:rPr>
          <w:rFonts w:ascii="宋体" w:hAnsi="宋体" w:eastAsia="宋体" w:cs="宋体"/>
          <w:color w:val="000"/>
          <w:sz w:val="28"/>
          <w:szCs w:val="28"/>
        </w:rPr>
        <w:t xml:space="preserve">（三）严格落实药品医疗器械使用质量管理制度。</w:t>
      </w:r>
    </w:p>
    <w:p>
      <w:pPr>
        <w:ind w:left="0" w:right="0" w:firstLine="560"/>
        <w:spacing w:before="450" w:after="450" w:line="312" w:lineRule="auto"/>
      </w:pPr>
      <w:r>
        <w:rPr>
          <w:rFonts w:ascii="宋体" w:hAnsi="宋体" w:eastAsia="宋体" w:cs="宋体"/>
          <w:color w:val="000"/>
          <w:sz w:val="28"/>
          <w:szCs w:val="28"/>
        </w:rPr>
        <w:t xml:space="preserve">各市场监管所要认真贯彻《医疗机构药品监督管理办法（试行）》《医疗器械使用质量监督管理办法》规定，督促药品医疗器械使用单位对质量管理工作进行全面自查，形成年度自查报告，按时上报年度药品医疗器械质量管理情况。</w:t>
      </w:r>
    </w:p>
    <w:p>
      <w:pPr>
        <w:ind w:left="0" w:right="0" w:firstLine="560"/>
        <w:spacing w:before="450" w:after="450" w:line="312" w:lineRule="auto"/>
      </w:pPr>
      <w:r>
        <w:rPr>
          <w:rFonts w:ascii="宋体" w:hAnsi="宋体" w:eastAsia="宋体" w:cs="宋体"/>
          <w:color w:val="000"/>
          <w:sz w:val="28"/>
          <w:szCs w:val="28"/>
        </w:rPr>
        <w:t xml:space="preserve">（四）加强药品医疗器械安全监测工作。</w:t>
      </w:r>
    </w:p>
    <w:p>
      <w:pPr>
        <w:ind w:left="0" w:right="0" w:firstLine="560"/>
        <w:spacing w:before="450" w:after="450" w:line="312" w:lineRule="auto"/>
      </w:pPr>
      <w:r>
        <w:rPr>
          <w:rFonts w:ascii="宋体" w:hAnsi="宋体" w:eastAsia="宋体" w:cs="宋体"/>
          <w:color w:val="000"/>
          <w:sz w:val="28"/>
          <w:szCs w:val="28"/>
        </w:rPr>
        <w:t xml:space="preserve">各市场监管所要将药品医疗器械安全监测工作纳入安全监管工作重要内容，认真研究方案，组织贯彻落实。检查结果将作为省市区药械安全监测工作联合表彰表扬的重要依据。</w:t>
      </w:r>
    </w:p>
    <w:p>
      <w:pPr>
        <w:ind w:left="0" w:right="0" w:firstLine="560"/>
        <w:spacing w:before="450" w:after="450" w:line="312" w:lineRule="auto"/>
      </w:pPr>
      <w:r>
        <w:rPr>
          <w:rFonts w:ascii="宋体" w:hAnsi="宋体" w:eastAsia="宋体" w:cs="宋体"/>
          <w:color w:val="000"/>
          <w:sz w:val="28"/>
          <w:szCs w:val="28"/>
        </w:rPr>
        <w:t xml:space="preserve">（五）做好总结报送。</w:t>
      </w:r>
    </w:p>
    <w:p>
      <w:pPr>
        <w:ind w:left="0" w:right="0" w:firstLine="560"/>
        <w:spacing w:before="450" w:after="450" w:line="312" w:lineRule="auto"/>
      </w:pPr>
      <w:r>
        <w:rPr>
          <w:rFonts w:ascii="宋体" w:hAnsi="宋体" w:eastAsia="宋体" w:cs="宋体"/>
          <w:color w:val="000"/>
          <w:sz w:val="28"/>
          <w:szCs w:val="28"/>
        </w:rPr>
        <w:t xml:space="preserve">各市场监管所及时做好专项检查记录归档和专项整治工作总结，对整治中的经验做法、创新亮点、典型案例等随时上报。请各市场监管所于9月20日前将专项整治工作总结及《医疗机构专项监督检查汇总表》（附件1）报送区市场监管局药品监管科。</w:t>
      </w:r>
    </w:p>
    <w:p>
      <w:pPr>
        <w:ind w:left="0" w:right="0" w:firstLine="560"/>
        <w:spacing w:before="450" w:after="450" w:line="312" w:lineRule="auto"/>
      </w:pPr>
      <w:r>
        <w:rPr>
          <w:rFonts w:ascii="宋体" w:hAnsi="宋体" w:eastAsia="宋体" w:cs="宋体"/>
          <w:color w:val="000"/>
          <w:sz w:val="28"/>
          <w:szCs w:val="28"/>
        </w:rPr>
        <w:t xml:space="preserve">附件：1.XX区一级以上（不含一级）医疗机构名单</w:t>
      </w:r>
    </w:p>
    <w:p>
      <w:pPr>
        <w:ind w:left="0" w:right="0" w:firstLine="560"/>
        <w:spacing w:before="450" w:after="450" w:line="312" w:lineRule="auto"/>
      </w:pPr>
      <w:r>
        <w:rPr>
          <w:rFonts w:ascii="宋体" w:hAnsi="宋体" w:eastAsia="宋体" w:cs="宋体"/>
          <w:color w:val="000"/>
          <w:sz w:val="28"/>
          <w:szCs w:val="28"/>
        </w:rPr>
        <w:t xml:space="preserve">2.医疗机构专项监督检查汇总表</w:t>
      </w:r>
    </w:p>
    <w:p>
      <w:pPr>
        <w:ind w:left="0" w:right="0" w:firstLine="560"/>
        <w:spacing w:before="450" w:after="450" w:line="312" w:lineRule="auto"/>
      </w:pPr>
      <w:r>
        <w:rPr>
          <w:rFonts w:ascii="宋体" w:hAnsi="宋体" w:eastAsia="宋体" w:cs="宋体"/>
          <w:color w:val="000"/>
          <w:sz w:val="28"/>
          <w:szCs w:val="28"/>
        </w:rPr>
        <w:t xml:space="preserve">3.XX市药品使用单位监督检查记录表</w:t>
      </w:r>
    </w:p>
    <w:p>
      <w:pPr>
        <w:ind w:left="0" w:right="0" w:firstLine="560"/>
        <w:spacing w:before="450" w:after="450" w:line="312" w:lineRule="auto"/>
      </w:pPr>
      <w:r>
        <w:rPr>
          <w:rFonts w:ascii="宋体" w:hAnsi="宋体" w:eastAsia="宋体" w:cs="宋体"/>
          <w:color w:val="000"/>
          <w:sz w:val="28"/>
          <w:szCs w:val="28"/>
        </w:rPr>
        <w:t xml:space="preserve">4.医疗器械使用质量监督检查表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XX区一级以上（不含一级）医疗机构名单</w:t>
      </w:r>
    </w:p>
    <w:p>
      <w:pPr>
        <w:ind w:left="0" w:right="0" w:firstLine="560"/>
        <w:spacing w:before="450" w:after="450" w:line="312" w:lineRule="auto"/>
      </w:pPr>
      <w:r>
        <w:rPr>
          <w:rFonts w:ascii="宋体" w:hAnsi="宋体" w:eastAsia="宋体" w:cs="宋体"/>
          <w:color w:val="000"/>
          <w:sz w:val="28"/>
          <w:szCs w:val="28"/>
        </w:rPr>
        <w:t xml:space="preserve">1.XX市人民医院</w:t>
      </w:r>
    </w:p>
    <w:p>
      <w:pPr>
        <w:ind w:left="0" w:right="0" w:firstLine="560"/>
        <w:spacing w:before="450" w:after="450" w:line="312" w:lineRule="auto"/>
      </w:pPr>
      <w:r>
        <w:rPr>
          <w:rFonts w:ascii="宋体" w:hAnsi="宋体" w:eastAsia="宋体" w:cs="宋体"/>
          <w:color w:val="000"/>
          <w:sz w:val="28"/>
          <w:szCs w:val="28"/>
        </w:rPr>
        <w:t xml:space="preserve">2.XX市第三人民医院</w:t>
      </w:r>
    </w:p>
    <w:p>
      <w:pPr>
        <w:ind w:left="0" w:right="0" w:firstLine="560"/>
        <w:spacing w:before="450" w:after="450" w:line="312" w:lineRule="auto"/>
      </w:pPr>
      <w:r>
        <w:rPr>
          <w:rFonts w:ascii="宋体" w:hAnsi="宋体" w:eastAsia="宋体" w:cs="宋体"/>
          <w:color w:val="000"/>
          <w:sz w:val="28"/>
          <w:szCs w:val="28"/>
        </w:rPr>
        <w:t xml:space="preserve">3.XX疗养院</w:t>
      </w:r>
    </w:p>
    <w:p>
      <w:pPr>
        <w:ind w:left="0" w:right="0" w:firstLine="560"/>
        <w:spacing w:before="450" w:after="450" w:line="312" w:lineRule="auto"/>
      </w:pPr>
      <w:r>
        <w:rPr>
          <w:rFonts w:ascii="宋体" w:hAnsi="宋体" w:eastAsia="宋体" w:cs="宋体"/>
          <w:color w:val="000"/>
          <w:sz w:val="28"/>
          <w:szCs w:val="28"/>
        </w:rPr>
        <w:t xml:space="preserve">4.XX市XX区妇幼保健院</w:t>
      </w:r>
    </w:p>
    <w:p>
      <w:pPr>
        <w:ind w:left="0" w:right="0" w:firstLine="560"/>
        <w:spacing w:before="450" w:after="450" w:line="312" w:lineRule="auto"/>
      </w:pPr>
      <w:r>
        <w:rPr>
          <w:rFonts w:ascii="宋体" w:hAnsi="宋体" w:eastAsia="宋体" w:cs="宋体"/>
          <w:color w:val="000"/>
          <w:sz w:val="28"/>
          <w:szCs w:val="28"/>
        </w:rPr>
        <w:t xml:space="preserve">5.XX市XX区人民医院</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医疗机构专项监督检查汇总表</w:t>
      </w:r>
    </w:p>
    <w:p>
      <w:pPr>
        <w:ind w:left="0" w:right="0" w:firstLine="560"/>
        <w:spacing w:before="450" w:after="450" w:line="312" w:lineRule="auto"/>
      </w:pPr>
      <w:r>
        <w:rPr>
          <w:rFonts w:ascii="宋体" w:hAnsi="宋体" w:eastAsia="宋体" w:cs="宋体"/>
          <w:color w:val="000"/>
          <w:sz w:val="28"/>
          <w:szCs w:val="28"/>
        </w:rPr>
        <w:t xml:space="preserve">填报单位：</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药品</w:t>
      </w:r>
    </w:p>
    <w:p>
      <w:pPr>
        <w:ind w:left="0" w:right="0" w:firstLine="560"/>
        <w:spacing w:before="450" w:after="450" w:line="312" w:lineRule="auto"/>
      </w:pPr>
      <w:r>
        <w:rPr>
          <w:rFonts w:ascii="宋体" w:hAnsi="宋体" w:eastAsia="宋体" w:cs="宋体"/>
          <w:color w:val="000"/>
          <w:sz w:val="28"/>
          <w:szCs w:val="28"/>
        </w:rPr>
        <w:t xml:space="preserve">医疗器械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专项整治检查数量（家）</w:t>
      </w:r>
    </w:p>
    <w:p>
      <w:pPr>
        <w:ind w:left="0" w:right="0" w:firstLine="560"/>
        <w:spacing w:before="450" w:after="450" w:line="312" w:lineRule="auto"/>
      </w:pPr>
      <w:r>
        <w:rPr>
          <w:rFonts w:ascii="宋体" w:hAnsi="宋体" w:eastAsia="宋体" w:cs="宋体"/>
          <w:color w:val="000"/>
          <w:sz w:val="28"/>
          <w:szCs w:val="28"/>
        </w:rPr>
        <w:t xml:space="preserve">出动执法人员数量（人次）</w:t>
      </w:r>
    </w:p>
    <w:p>
      <w:pPr>
        <w:ind w:left="0" w:right="0" w:firstLine="560"/>
        <w:spacing w:before="450" w:after="450" w:line="312" w:lineRule="auto"/>
      </w:pPr>
      <w:r>
        <w:rPr>
          <w:rFonts w:ascii="宋体" w:hAnsi="宋体" w:eastAsia="宋体" w:cs="宋体"/>
          <w:color w:val="000"/>
          <w:sz w:val="28"/>
          <w:szCs w:val="28"/>
        </w:rPr>
        <w:t xml:space="preserve">立案处罚（起）</w:t>
      </w:r>
    </w:p>
    <w:p>
      <w:pPr>
        <w:ind w:left="0" w:right="0" w:firstLine="560"/>
        <w:spacing w:before="450" w:after="450" w:line="312" w:lineRule="auto"/>
      </w:pPr>
      <w:r>
        <w:rPr>
          <w:rFonts w:ascii="宋体" w:hAnsi="宋体" w:eastAsia="宋体" w:cs="宋体"/>
          <w:color w:val="000"/>
          <w:sz w:val="28"/>
          <w:szCs w:val="28"/>
        </w:rPr>
        <w:t xml:space="preserve">罚没款总额（万元）</w:t>
      </w:r>
    </w:p>
    <w:p>
      <w:pPr>
        <w:ind w:left="0" w:right="0" w:firstLine="560"/>
        <w:spacing w:before="450" w:after="450" w:line="312" w:lineRule="auto"/>
      </w:pPr>
      <w:r>
        <w:rPr>
          <w:rFonts w:ascii="宋体" w:hAnsi="宋体" w:eastAsia="宋体" w:cs="宋体"/>
          <w:color w:val="000"/>
          <w:sz w:val="28"/>
          <w:szCs w:val="28"/>
        </w:rPr>
        <w:t xml:space="preserve">其中：罚款（万元）</w:t>
      </w:r>
    </w:p>
    <w:p>
      <w:pPr>
        <w:ind w:left="0" w:right="0" w:firstLine="560"/>
        <w:spacing w:before="450" w:after="450" w:line="312" w:lineRule="auto"/>
      </w:pPr>
      <w:r>
        <w:rPr>
          <w:rFonts w:ascii="宋体" w:hAnsi="宋体" w:eastAsia="宋体" w:cs="宋体"/>
          <w:color w:val="000"/>
          <w:sz w:val="28"/>
          <w:szCs w:val="28"/>
        </w:rPr>
        <w:t xml:space="preserve">没收违法所得（万元）</w:t>
      </w:r>
    </w:p>
    <w:p>
      <w:pPr>
        <w:ind w:left="0" w:right="0" w:firstLine="560"/>
        <w:spacing w:before="450" w:after="450" w:line="312" w:lineRule="auto"/>
      </w:pPr>
      <w:r>
        <w:rPr>
          <w:rFonts w:ascii="宋体" w:hAnsi="宋体" w:eastAsia="宋体" w:cs="宋体"/>
          <w:color w:val="000"/>
          <w:sz w:val="28"/>
          <w:szCs w:val="28"/>
        </w:rPr>
        <w:t xml:space="preserve">货值金额（万元）</w:t>
      </w:r>
    </w:p>
    <w:p>
      <w:pPr>
        <w:ind w:left="0" w:right="0" w:firstLine="560"/>
        <w:spacing w:before="450" w:after="450" w:line="312" w:lineRule="auto"/>
      </w:pPr>
      <w:r>
        <w:rPr>
          <w:rFonts w:ascii="宋体" w:hAnsi="宋体" w:eastAsia="宋体" w:cs="宋体"/>
          <w:color w:val="000"/>
          <w:sz w:val="28"/>
          <w:szCs w:val="28"/>
        </w:rPr>
        <w:t xml:space="preserve">责令整改（起）</w:t>
      </w:r>
    </w:p>
    <w:p>
      <w:pPr>
        <w:ind w:left="0" w:right="0" w:firstLine="560"/>
        <w:spacing w:before="450" w:after="450" w:line="312" w:lineRule="auto"/>
      </w:pPr>
      <w:r>
        <w:rPr>
          <w:rFonts w:ascii="宋体" w:hAnsi="宋体" w:eastAsia="宋体" w:cs="宋体"/>
          <w:color w:val="000"/>
          <w:sz w:val="28"/>
          <w:szCs w:val="28"/>
        </w:rPr>
        <w:t xml:space="preserve">警告（起）</w:t>
      </w:r>
    </w:p>
    <w:p>
      <w:pPr>
        <w:ind w:left="0" w:right="0" w:firstLine="560"/>
        <w:spacing w:before="450" w:after="450" w:line="312" w:lineRule="auto"/>
      </w:pPr>
      <w:r>
        <w:rPr>
          <w:rFonts w:ascii="宋体" w:hAnsi="宋体" w:eastAsia="宋体" w:cs="宋体"/>
          <w:color w:val="000"/>
          <w:sz w:val="28"/>
          <w:szCs w:val="28"/>
        </w:rPr>
        <w:t xml:space="preserve">移交公安机关（起）</w:t>
      </w:r>
    </w:p>
    <w:p>
      <w:pPr>
        <w:ind w:left="0" w:right="0" w:firstLine="560"/>
        <w:spacing w:before="450" w:after="450" w:line="312" w:lineRule="auto"/>
      </w:pPr>
      <w:r>
        <w:rPr>
          <w:rFonts w:ascii="宋体" w:hAnsi="宋体" w:eastAsia="宋体" w:cs="宋体"/>
          <w:color w:val="000"/>
          <w:sz w:val="28"/>
          <w:szCs w:val="28"/>
        </w:rPr>
        <w:t xml:space="preserve">移交卫健部门（起）</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XX市药品使用单位监督检查记录表</w:t>
      </w:r>
    </w:p>
    <w:p>
      <w:pPr>
        <w:ind w:left="0" w:right="0" w:firstLine="560"/>
        <w:spacing w:before="450" w:after="450" w:line="312" w:lineRule="auto"/>
      </w:pPr>
      <w:r>
        <w:rPr>
          <w:rFonts w:ascii="宋体" w:hAnsi="宋体" w:eastAsia="宋体" w:cs="宋体"/>
          <w:color w:val="000"/>
          <w:sz w:val="28"/>
          <w:szCs w:val="28"/>
        </w:rPr>
        <w:t xml:space="preserve">□随机抽查</w:t>
      </w:r>
    </w:p>
    <w:p>
      <w:pPr>
        <w:ind w:left="0" w:right="0" w:firstLine="560"/>
        <w:spacing w:before="450" w:after="450" w:line="312" w:lineRule="auto"/>
      </w:pPr>
      <w:r>
        <w:rPr>
          <w:rFonts w:ascii="宋体" w:hAnsi="宋体" w:eastAsia="宋体" w:cs="宋体"/>
          <w:color w:val="000"/>
          <w:sz w:val="28"/>
          <w:szCs w:val="28"/>
        </w:rPr>
        <w:t xml:space="preserve">□跟踪检查</w:t>
      </w:r>
    </w:p>
    <w:p>
      <w:pPr>
        <w:ind w:left="0" w:right="0" w:firstLine="560"/>
        <w:spacing w:before="450" w:after="450" w:line="312" w:lineRule="auto"/>
      </w:pPr>
      <w:r>
        <w:rPr>
          <w:rFonts w:ascii="宋体" w:hAnsi="宋体" w:eastAsia="宋体" w:cs="宋体"/>
          <w:color w:val="000"/>
          <w:sz w:val="28"/>
          <w:szCs w:val="28"/>
        </w:rPr>
        <w:t xml:space="preserve">□有因检查</w:t>
      </w:r>
    </w:p>
    <w:p>
      <w:pPr>
        <w:ind w:left="0" w:right="0" w:firstLine="560"/>
        <w:spacing w:before="450" w:after="450" w:line="312" w:lineRule="auto"/>
      </w:pPr>
      <w:r>
        <w:rPr>
          <w:rFonts w:ascii="宋体" w:hAnsi="宋体" w:eastAsia="宋体" w:cs="宋体"/>
          <w:color w:val="000"/>
          <w:sz w:val="28"/>
          <w:szCs w:val="28"/>
        </w:rPr>
        <w:t xml:space="preserve">被检查单位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检查重点内容</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是否建立健全药品质量管理体系，完善药品购进、验收、储存、养护、调配及使用等环节的质量管理制度，设置专门部门或指定专人负责药品质量管理。</w:t>
      </w:r>
    </w:p>
    <w:p>
      <w:pPr>
        <w:ind w:left="0" w:right="0" w:firstLine="560"/>
        <w:spacing w:before="450" w:after="450" w:line="312" w:lineRule="auto"/>
      </w:pPr>
      <w:r>
        <w:rPr>
          <w:rFonts w:ascii="宋体" w:hAnsi="宋体" w:eastAsia="宋体" w:cs="宋体"/>
          <w:color w:val="000"/>
          <w:sz w:val="28"/>
          <w:szCs w:val="28"/>
        </w:rPr>
        <w:t xml:space="preserve">是否开展药品质量管理年度自查报告工作，每年向药监部门提交自查报告。</w:t>
      </w:r>
    </w:p>
    <w:p>
      <w:pPr>
        <w:ind w:left="0" w:right="0" w:firstLine="560"/>
        <w:spacing w:before="450" w:after="450" w:line="312" w:lineRule="auto"/>
      </w:pPr>
      <w:r>
        <w:rPr>
          <w:rFonts w:ascii="宋体" w:hAnsi="宋体" w:eastAsia="宋体" w:cs="宋体"/>
          <w:color w:val="000"/>
          <w:sz w:val="28"/>
          <w:szCs w:val="28"/>
        </w:rPr>
        <w:t xml:space="preserve">是否定期组织质量管理、购进、验收、养护、保管、调配人员进行法律、法规及专业培训，建立培训档案。是否每年组织直接接触药品人员进行健康检查，建立健康档案。患有传染病或者其他可能污染药品的疾病的，不得从事直接接触药品的工作。</w:t>
      </w:r>
    </w:p>
    <w:p>
      <w:pPr>
        <w:ind w:left="0" w:right="0" w:firstLine="560"/>
        <w:spacing w:before="450" w:after="450" w:line="312" w:lineRule="auto"/>
      </w:pPr>
      <w:r>
        <w:rPr>
          <w:rFonts w:ascii="宋体" w:hAnsi="宋体" w:eastAsia="宋体" w:cs="宋体"/>
          <w:color w:val="000"/>
          <w:sz w:val="28"/>
          <w:szCs w:val="28"/>
        </w:rPr>
        <w:t xml:space="preserve">购进药品是否查验供货单位的合法资质、购入药品的合法性，核实供货单位销售人员资质，相关资质档案齐全，采购记录内容完整。</w:t>
      </w:r>
    </w:p>
    <w:p>
      <w:pPr>
        <w:ind w:left="0" w:right="0" w:firstLine="560"/>
        <w:spacing w:before="450" w:after="450" w:line="312" w:lineRule="auto"/>
      </w:pPr>
      <w:r>
        <w:rPr>
          <w:rFonts w:ascii="宋体" w:hAnsi="宋体" w:eastAsia="宋体" w:cs="宋体"/>
          <w:color w:val="000"/>
          <w:sz w:val="28"/>
          <w:szCs w:val="28"/>
        </w:rPr>
        <w:t xml:space="preserve">是否建立和执行进货验收制度，对购进药品逐批验收，建立包括药品通用名称、生产厂商、规格、剂型、批号、生产日期、有效期、批准文号、供货单位、数量、价格、购进日期、验收日期、验收结论等内容的验收记录。</w:t>
      </w:r>
    </w:p>
    <w:p>
      <w:pPr>
        <w:ind w:left="0" w:right="0" w:firstLine="560"/>
        <w:spacing w:before="450" w:after="450" w:line="312" w:lineRule="auto"/>
      </w:pPr>
      <w:r>
        <w:rPr>
          <w:rFonts w:ascii="宋体" w:hAnsi="宋体" w:eastAsia="宋体" w:cs="宋体"/>
          <w:color w:val="000"/>
          <w:sz w:val="28"/>
          <w:szCs w:val="28"/>
        </w:rPr>
        <w:t xml:space="preserve">储存药品是否有专用场所和设施、设备。需在急诊室、病区护士站临时存放药品的，是否配备符合药品存放条件的专柜。</w:t>
      </w:r>
    </w:p>
    <w:p>
      <w:pPr>
        <w:ind w:left="0" w:right="0" w:firstLine="560"/>
        <w:spacing w:before="450" w:after="450" w:line="312" w:lineRule="auto"/>
      </w:pPr>
      <w:r>
        <w:rPr>
          <w:rFonts w:ascii="宋体" w:hAnsi="宋体" w:eastAsia="宋体" w:cs="宋体"/>
          <w:color w:val="000"/>
          <w:sz w:val="28"/>
          <w:szCs w:val="28"/>
        </w:rPr>
        <w:t xml:space="preserve">是否制定并执行药品保管、养护制度，有符合规定要求的安全设施。避光、通风设备；配置空调、冰箱、温湿度计等温湿调控及测量设备；安全用电照明设备；采取防潮、防火、防虫、防鼠及防污染等措施。</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检查重点内容</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药库是否划分区域，实行色标管理（合格药品区为绿色、待验药品区黄色，不合格药品单独存放，区域红色）。是否按照剂型或用途要求分类存放；药品与医疗器械等非药品、内服药与外用药、中药材、中药饮片、拆零药品等是否分开存放。麻醉药品、精神药品、医疗用毒性药品等特殊管理药品是否专库或专柜存放，双人双锁保管，专账记录，账物相符。</w:t>
      </w:r>
    </w:p>
    <w:p>
      <w:pPr>
        <w:ind w:left="0" w:right="0" w:firstLine="560"/>
        <w:spacing w:before="450" w:after="450" w:line="312" w:lineRule="auto"/>
      </w:pPr>
      <w:r>
        <w:rPr>
          <w:rFonts w:ascii="宋体" w:hAnsi="宋体" w:eastAsia="宋体" w:cs="宋体"/>
          <w:color w:val="000"/>
          <w:sz w:val="28"/>
          <w:szCs w:val="28"/>
        </w:rPr>
        <w:t xml:space="preserve">是否对库存药品和陈列药品应当定期进行检查和养护并做好记录。对过期、污染或变质等不合格药品，是否应按规定及时处理。</w:t>
      </w:r>
    </w:p>
    <w:p>
      <w:pPr>
        <w:ind w:left="0" w:right="0" w:firstLine="560"/>
        <w:spacing w:before="450" w:after="450" w:line="312" w:lineRule="auto"/>
      </w:pPr>
      <w:r>
        <w:rPr>
          <w:rFonts w:ascii="宋体" w:hAnsi="宋体" w:eastAsia="宋体" w:cs="宋体"/>
          <w:color w:val="000"/>
          <w:sz w:val="28"/>
          <w:szCs w:val="28"/>
        </w:rPr>
        <w:t xml:space="preserve">是否建立最小包装药品拆零调配管理制度，保证药品质量可追溯。药品拆零是否有裸手直接接触片剂、胶囊或者直接口服的中药饮片等无包装药品的行为；调配、拆零场所是否定期清洁消毒，保持工作环境卫生整洁；药品拆零操作、记录是否规范。</w:t>
      </w:r>
    </w:p>
    <w:p>
      <w:pPr>
        <w:ind w:left="0" w:right="0" w:firstLine="560"/>
        <w:spacing w:before="450" w:after="450" w:line="312" w:lineRule="auto"/>
      </w:pPr>
      <w:r>
        <w:rPr>
          <w:rFonts w:ascii="宋体" w:hAnsi="宋体" w:eastAsia="宋体" w:cs="宋体"/>
          <w:color w:val="000"/>
          <w:sz w:val="28"/>
          <w:szCs w:val="28"/>
        </w:rPr>
        <w:t xml:space="preserve">是否建立覆盖药品购进、储存、调配、使用全过程质量控制的电子管理系统，实现药品来源可追溯，去向可查清。</w:t>
      </w:r>
    </w:p>
    <w:p>
      <w:pPr>
        <w:ind w:left="0" w:right="0" w:firstLine="560"/>
        <w:spacing w:before="450" w:after="450" w:line="312" w:lineRule="auto"/>
      </w:pPr>
      <w:r>
        <w:rPr>
          <w:rFonts w:ascii="宋体" w:hAnsi="宋体" w:eastAsia="宋体" w:cs="宋体"/>
          <w:color w:val="000"/>
          <w:sz w:val="28"/>
          <w:szCs w:val="28"/>
        </w:rPr>
        <w:t xml:space="preserve">是否加强对使用药品的质量监测；发现假药、劣药、存在安全隐患的药品，是否立即停止使用，就地封存并保管，及时向所在地药监部门报告。</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依据《药品管理法》、《医疗机构药品监督管理办法（试行）》、《山东省药品使用条例》、《山东省药品使用质量管理规范》等有关规定，处理意见如下：</w:t>
      </w:r>
    </w:p>
    <w:p>
      <w:pPr>
        <w:ind w:left="0" w:right="0" w:firstLine="560"/>
        <w:spacing w:before="450" w:after="450" w:line="312" w:lineRule="auto"/>
      </w:pPr>
      <w:r>
        <w:rPr>
          <w:rFonts w:ascii="宋体" w:hAnsi="宋体" w:eastAsia="宋体" w:cs="宋体"/>
          <w:color w:val="000"/>
          <w:sz w:val="28"/>
          <w:szCs w:val="28"/>
        </w:rPr>
        <w:t xml:space="preserve">□1、涉嫌违法，对违法违规行为依法进行查处。</w:t>
      </w:r>
    </w:p>
    <w:p>
      <w:pPr>
        <w:ind w:left="0" w:right="0" w:firstLine="560"/>
        <w:spacing w:before="450" w:after="450" w:line="312" w:lineRule="auto"/>
      </w:pPr>
      <w:r>
        <w:rPr>
          <w:rFonts w:ascii="宋体" w:hAnsi="宋体" w:eastAsia="宋体" w:cs="宋体"/>
          <w:color w:val="000"/>
          <w:sz w:val="28"/>
          <w:szCs w:val="28"/>
        </w:rPr>
        <w:t xml:space="preserve">□2、责令你单位于年月日前整改存在的问题，并在以后严格依法经营使用。</w:t>
      </w:r>
    </w:p>
    <w:p>
      <w:pPr>
        <w:ind w:left="0" w:right="0" w:firstLine="560"/>
        <w:spacing w:before="450" w:after="450" w:line="312" w:lineRule="auto"/>
      </w:pPr>
      <w:r>
        <w:rPr>
          <w:rFonts w:ascii="宋体" w:hAnsi="宋体" w:eastAsia="宋体" w:cs="宋体"/>
          <w:color w:val="000"/>
          <w:sz w:val="28"/>
          <w:szCs w:val="28"/>
        </w:rPr>
        <w:t xml:space="preserve">□3、整改完成后，以书面形式将整改报告报市场监督管理局。</w:t>
      </w:r>
    </w:p>
    <w:p>
      <w:pPr>
        <w:ind w:left="0" w:right="0" w:firstLine="560"/>
        <w:spacing w:before="450" w:after="450" w:line="312" w:lineRule="auto"/>
      </w:pPr>
      <w:r>
        <w:rPr>
          <w:rFonts w:ascii="宋体" w:hAnsi="宋体" w:eastAsia="宋体" w:cs="宋体"/>
          <w:color w:val="000"/>
          <w:sz w:val="28"/>
          <w:szCs w:val="28"/>
        </w:rPr>
        <w:t xml:space="preserve">□4、检查发现问题及时通报同级卫生主管部门。</w:t>
      </w:r>
    </w:p>
    <w:p>
      <w:pPr>
        <w:ind w:left="0" w:right="0" w:firstLine="560"/>
        <w:spacing w:before="450" w:after="450" w:line="312" w:lineRule="auto"/>
      </w:pPr>
      <w:r>
        <w:rPr>
          <w:rFonts w:ascii="宋体" w:hAnsi="宋体" w:eastAsia="宋体" w:cs="宋体"/>
          <w:color w:val="000"/>
          <w:sz w:val="28"/>
          <w:szCs w:val="28"/>
        </w:rPr>
        <w:t xml:space="preserve">市场监管部门将依法组织跟踪检查。</w:t>
      </w:r>
    </w:p>
    <w:p>
      <w:pPr>
        <w:ind w:left="0" w:right="0" w:firstLine="560"/>
        <w:spacing w:before="450" w:after="450" w:line="312" w:lineRule="auto"/>
      </w:pPr>
      <w:r>
        <w:rPr>
          <w:rFonts w:ascii="宋体" w:hAnsi="宋体" w:eastAsia="宋体" w:cs="宋体"/>
          <w:color w:val="000"/>
          <w:sz w:val="28"/>
          <w:szCs w:val="28"/>
        </w:rPr>
        <w:t xml:space="preserve">被检查单位意见：</w:t>
      </w:r>
    </w:p>
    <w:p>
      <w:pPr>
        <w:ind w:left="0" w:right="0" w:firstLine="560"/>
        <w:spacing w:before="450" w:after="450" w:line="312" w:lineRule="auto"/>
      </w:pPr>
      <w:r>
        <w:rPr>
          <w:rFonts w:ascii="宋体" w:hAnsi="宋体" w:eastAsia="宋体" w:cs="宋体"/>
          <w:color w:val="000"/>
          <w:sz w:val="28"/>
          <w:szCs w:val="28"/>
        </w:rPr>
        <w:t xml:space="preserve">签名：（公章）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检查人员：</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注：本文书一式三份，二份归入市、县使用单位监管档案，一份由被检查单位保存。</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医疗器械使用质量监督检查表</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执业许可证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□三级□二级□一级□其它</w:t>
      </w:r>
    </w:p>
    <w:p>
      <w:pPr>
        <w:ind w:left="0" w:right="0" w:firstLine="560"/>
        <w:spacing w:before="450" w:after="450" w:line="312" w:lineRule="auto"/>
      </w:pPr>
      <w:r>
        <w:rPr>
          <w:rFonts w:ascii="宋体" w:hAnsi="宋体" w:eastAsia="宋体" w:cs="宋体"/>
          <w:color w:val="000"/>
          <w:sz w:val="28"/>
          <w:szCs w:val="28"/>
        </w:rPr>
        <w:t xml:space="preserve">执业范围</w:t>
      </w:r>
    </w:p>
    <w:p>
      <w:pPr>
        <w:ind w:left="0" w:right="0" w:firstLine="560"/>
        <w:spacing w:before="450" w:after="450" w:line="312" w:lineRule="auto"/>
      </w:pPr>
      <w:r>
        <w:rPr>
          <w:rFonts w:ascii="宋体" w:hAnsi="宋体" w:eastAsia="宋体" w:cs="宋体"/>
          <w:color w:val="000"/>
          <w:sz w:val="28"/>
          <w:szCs w:val="28"/>
        </w:rPr>
        <w:t xml:space="preserve">检查重点</w:t>
      </w:r>
    </w:p>
    <w:p>
      <w:pPr>
        <w:ind w:left="0" w:right="0" w:firstLine="560"/>
        <w:spacing w:before="450" w:after="450" w:line="312" w:lineRule="auto"/>
      </w:pPr>
      <w:r>
        <w:rPr>
          <w:rFonts w:ascii="宋体" w:hAnsi="宋体" w:eastAsia="宋体" w:cs="宋体"/>
          <w:color w:val="000"/>
          <w:sz w:val="28"/>
          <w:szCs w:val="28"/>
        </w:rPr>
        <w:t xml:space="preserve">检查目的存在问题描述</w:t>
      </w:r>
    </w:p>
    <w:p>
      <w:pPr>
        <w:ind w:left="0" w:right="0" w:firstLine="560"/>
        <w:spacing w:before="450" w:after="450" w:line="312" w:lineRule="auto"/>
      </w:pPr>
      <w:r>
        <w:rPr>
          <w:rFonts w:ascii="宋体" w:hAnsi="宋体" w:eastAsia="宋体" w:cs="宋体"/>
          <w:color w:val="000"/>
          <w:sz w:val="28"/>
          <w:szCs w:val="28"/>
        </w:rPr>
        <w:t xml:space="preserve">进货查验记录制度，所存供货者的资质和医疗器械的合格证明文件，进货记录、查验记录和出入库记录。</w:t>
      </w:r>
    </w:p>
    <w:p>
      <w:pPr>
        <w:ind w:left="0" w:right="0" w:firstLine="560"/>
        <w:spacing w:before="450" w:after="450" w:line="312" w:lineRule="auto"/>
      </w:pPr>
      <w:r>
        <w:rPr>
          <w:rFonts w:ascii="宋体" w:hAnsi="宋体" w:eastAsia="宋体" w:cs="宋体"/>
          <w:color w:val="000"/>
          <w:sz w:val="28"/>
          <w:szCs w:val="28"/>
        </w:rPr>
        <w:t xml:space="preserve">是否实行统一采购；是否购进和使用未依法注册或者备案、无合格证明文件以及过期、失效、淘汰的医疗器械；是否妥善保存购入第三类医疗器械的原始资料。</w:t>
      </w:r>
    </w:p>
    <w:p>
      <w:pPr>
        <w:ind w:left="0" w:right="0" w:firstLine="560"/>
        <w:spacing w:before="450" w:after="450" w:line="312" w:lineRule="auto"/>
      </w:pPr>
      <w:r>
        <w:rPr>
          <w:rFonts w:ascii="宋体" w:hAnsi="宋体" w:eastAsia="宋体" w:cs="宋体"/>
          <w:color w:val="000"/>
          <w:sz w:val="28"/>
          <w:szCs w:val="28"/>
        </w:rPr>
        <w:t xml:space="preserve">长期使用的大型医疗器械使用档案及使用、维护记录。</w:t>
      </w:r>
    </w:p>
    <w:p>
      <w:pPr>
        <w:ind w:left="0" w:right="0" w:firstLine="560"/>
        <w:spacing w:before="450" w:after="450" w:line="312" w:lineRule="auto"/>
      </w:pPr>
      <w:r>
        <w:rPr>
          <w:rFonts w:ascii="宋体" w:hAnsi="宋体" w:eastAsia="宋体" w:cs="宋体"/>
          <w:color w:val="000"/>
          <w:sz w:val="28"/>
          <w:szCs w:val="28"/>
        </w:rPr>
        <w:t xml:space="preserve">是否定期检查、检验、校准、保养、维护并记录，及时进行分析、评估，确保医疗器械处于良好状态。</w:t>
      </w:r>
    </w:p>
    <w:p>
      <w:pPr>
        <w:ind w:left="0" w:right="0" w:firstLine="560"/>
        <w:spacing w:before="450" w:after="450" w:line="312" w:lineRule="auto"/>
      </w:pPr>
      <w:r>
        <w:rPr>
          <w:rFonts w:ascii="宋体" w:hAnsi="宋体" w:eastAsia="宋体" w:cs="宋体"/>
          <w:color w:val="000"/>
          <w:sz w:val="28"/>
          <w:szCs w:val="28"/>
        </w:rPr>
        <w:t xml:space="preserve">医疗器械储存场所、设施、条件以及温湿度记录。</w:t>
      </w:r>
    </w:p>
    <w:p>
      <w:pPr>
        <w:ind w:left="0" w:right="0" w:firstLine="560"/>
        <w:spacing w:before="450" w:after="450" w:line="312" w:lineRule="auto"/>
      </w:pPr>
      <w:r>
        <w:rPr>
          <w:rFonts w:ascii="宋体" w:hAnsi="宋体" w:eastAsia="宋体" w:cs="宋体"/>
          <w:color w:val="000"/>
          <w:sz w:val="28"/>
          <w:szCs w:val="28"/>
        </w:rPr>
        <w:t xml:space="preserve">贮存医疗器械的场所、设施、条件是否与医疗器械品种、数量相适应，是否符合产品说明书、标签标示的要求及使用安全、有效的需要；对储存温度、湿度等环境条件有特殊要求的医疗器械，是否监测和记录贮存区域的温度、湿度等数据。</w:t>
      </w:r>
    </w:p>
    <w:p>
      <w:pPr>
        <w:ind w:left="0" w:right="0" w:firstLine="560"/>
        <w:spacing w:before="450" w:after="450" w:line="312" w:lineRule="auto"/>
      </w:pPr>
      <w:r>
        <w:rPr>
          <w:rFonts w:ascii="宋体" w:hAnsi="宋体" w:eastAsia="宋体" w:cs="宋体"/>
          <w:color w:val="000"/>
          <w:sz w:val="28"/>
          <w:szCs w:val="28"/>
        </w:rPr>
        <w:t xml:space="preserve">开展医疗器械不良事件监测工作情况。</w:t>
      </w:r>
    </w:p>
    <w:p>
      <w:pPr>
        <w:ind w:left="0" w:right="0" w:firstLine="560"/>
        <w:spacing w:before="450" w:after="450" w:line="312" w:lineRule="auto"/>
      </w:pPr>
      <w:r>
        <w:rPr>
          <w:rFonts w:ascii="宋体" w:hAnsi="宋体" w:eastAsia="宋体" w:cs="宋体"/>
          <w:color w:val="000"/>
          <w:sz w:val="28"/>
          <w:szCs w:val="28"/>
        </w:rPr>
        <w:t xml:space="preserve">重点核实是否按规定开展医疗器械不良事件监测，及时上报并妥善处理发现的不良事件或者可疑不良事件。</w:t>
      </w:r>
    </w:p>
    <w:p>
      <w:pPr>
        <w:ind w:left="0" w:right="0" w:firstLine="560"/>
        <w:spacing w:before="450" w:after="450" w:line="312" w:lineRule="auto"/>
      </w:pPr>
      <w:r>
        <w:rPr>
          <w:rFonts w:ascii="宋体" w:hAnsi="宋体" w:eastAsia="宋体" w:cs="宋体"/>
          <w:color w:val="000"/>
          <w:sz w:val="28"/>
          <w:szCs w:val="28"/>
        </w:rPr>
        <w:t xml:space="preserve">医疗器械质量管理工作自查报告。</w:t>
      </w:r>
    </w:p>
    <w:p>
      <w:pPr>
        <w:ind w:left="0" w:right="0" w:firstLine="560"/>
        <w:spacing w:before="450" w:after="450" w:line="312" w:lineRule="auto"/>
      </w:pPr>
      <w:r>
        <w:rPr>
          <w:rFonts w:ascii="宋体" w:hAnsi="宋体" w:eastAsia="宋体" w:cs="宋体"/>
          <w:color w:val="000"/>
          <w:sz w:val="28"/>
          <w:szCs w:val="28"/>
        </w:rPr>
        <w:t xml:space="preserve">是否配备医疗器械质量管理机构或者质量管理人员，建立覆盖质量管理全过程的使用质量管理制度；是否每年对医疗器械质量管理工作进行全面自查，并不断修改完善质量管理措施。</w:t>
      </w:r>
    </w:p>
    <w:p>
      <w:pPr>
        <w:ind w:left="0" w:right="0" w:firstLine="560"/>
        <w:spacing w:before="450" w:after="450" w:line="312" w:lineRule="auto"/>
      </w:pPr>
      <w:r>
        <w:rPr>
          <w:rFonts w:ascii="宋体" w:hAnsi="宋体" w:eastAsia="宋体" w:cs="宋体"/>
          <w:color w:val="000"/>
          <w:sz w:val="28"/>
          <w:szCs w:val="28"/>
        </w:rPr>
        <w:t xml:space="preserve">现场检查情况综述：</w:t>
      </w:r>
    </w:p>
    <w:p>
      <w:pPr>
        <w:ind w:left="0" w:right="0" w:firstLine="560"/>
        <w:spacing w:before="450" w:after="450" w:line="312" w:lineRule="auto"/>
      </w:pPr>
      <w:r>
        <w:rPr>
          <w:rFonts w:ascii="宋体" w:hAnsi="宋体" w:eastAsia="宋体" w:cs="宋体"/>
          <w:color w:val="000"/>
          <w:sz w:val="28"/>
          <w:szCs w:val="28"/>
        </w:rPr>
        <w:t xml:space="preserve">以上发现问题整改意见：</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检查人员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被检查人意见：</w:t>
      </w:r>
    </w:p>
    <w:p>
      <w:pPr>
        <w:ind w:left="0" w:right="0" w:firstLine="560"/>
        <w:spacing w:before="450" w:after="450" w:line="312" w:lineRule="auto"/>
      </w:pPr>
      <w:r>
        <w:rPr>
          <w:rFonts w:ascii="宋体" w:hAnsi="宋体" w:eastAsia="宋体" w:cs="宋体"/>
          <w:color w:val="000"/>
          <w:sz w:val="28"/>
          <w:szCs w:val="28"/>
        </w:rPr>
        <w:t xml:space="preserve">被检查人签名：</w:t>
      </w:r>
    </w:p>
    <w:p>
      <w:pPr>
        <w:ind w:left="0" w:right="0" w:firstLine="560"/>
        <w:spacing w:before="450" w:after="450" w:line="312" w:lineRule="auto"/>
      </w:pPr>
      <w:r>
        <w:rPr>
          <w:rFonts w:ascii="宋体" w:hAnsi="宋体" w:eastAsia="宋体" w:cs="宋体"/>
          <w:color w:val="000"/>
          <w:sz w:val="28"/>
          <w:szCs w:val="28"/>
        </w:rPr>
        <w:t xml:space="preserve">（单位加盖公章）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2025-08-05T15:31:27+08:00</dcterms:created>
  <dcterms:modified xsi:type="dcterms:W3CDTF">2025-08-05T15:31:27+08:00</dcterms:modified>
</cp:coreProperties>
</file>

<file path=docProps/custom.xml><?xml version="1.0" encoding="utf-8"?>
<Properties xmlns="http://schemas.openxmlformats.org/officeDocument/2006/custom-properties" xmlns:vt="http://schemas.openxmlformats.org/officeDocument/2006/docPropsVTypes"/>
</file>