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在2024年人才工作座谈会上的讲话（精选合集）</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人才工作座谈会上的讲话在2024年人才工作座谈会上的讲话“发展是第一要务，人才是第一资源，创新是第一动力”。作为全市唯一的国家级高新区，我们始终把人才作为创新发展的动力源泉，把人才建设与产业发展同步规划、与科技创新同步...</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第一篇：在2024年人才工作座谈会上的讲话</w:t>
      </w:r>
    </w:p>
    <w:p>
      <w:pPr>
        <w:ind w:left="0" w:right="0" w:firstLine="560"/>
        <w:spacing w:before="450" w:after="450" w:line="312" w:lineRule="auto"/>
      </w:pPr>
      <w:r>
        <w:rPr>
          <w:rFonts w:ascii="宋体" w:hAnsi="宋体" w:eastAsia="宋体" w:cs="宋体"/>
          <w:color w:val="000"/>
          <w:sz w:val="28"/>
          <w:szCs w:val="28"/>
        </w:rPr>
        <w:t xml:space="preserve">在2024年人才工作座谈会上的讲话</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作为全市唯一的国家级高新区，我们始终把人才作为创新发展的动力源泉，把人才建设与产业发展同步规划、与科技创新同步实施、与高质量发展同步推进，最大限度激发人才创新创造创业活力。</w:t>
      </w:r>
    </w:p>
    <w:p>
      <w:pPr>
        <w:ind w:left="0" w:right="0" w:firstLine="560"/>
        <w:spacing w:before="450" w:after="450" w:line="312" w:lineRule="auto"/>
      </w:pPr>
      <w:r>
        <w:rPr>
          <w:rFonts w:ascii="宋体" w:hAnsi="宋体" w:eastAsia="宋体" w:cs="宋体"/>
          <w:color w:val="000"/>
          <w:sz w:val="28"/>
          <w:szCs w:val="28"/>
        </w:rPr>
        <w:t xml:space="preserve">一、“好政策”引才，强化支撑作用。一是做好顶层设计。组建由党工委书记任组长的人才工作领导小组，设置正科级事业单位—高新区人力资源服务中心，构建党工委统一领导、组织人社部门牵头抓总、各职能部门通力配合的工作格局。二是落实人才政策。出台《关于贯彻落实XX人才集聚计划为推动高质量发展提供人才支撑的实施意见》，在奖励范围上，增加高新技术企业、科技型中小企业、科研平台和众创空间，突出国家级高新区的主业主责；在奖励类别上，鼓励高校、科研院所专家团队和优秀人才走入企业，以柔性合作形式为企业开展服务；在奖励形式上，采取建立优秀人才库、以奖代补等举措，增加对现有人才的鼓励支持。同时，在全市率先设置高速口大幅面广告牌、率先深入高校开展网上直播宣讲活动，对人才政策进行广泛宣传。截止目前，共认定急需紧缺人才XX人，发放生活补助资金XX元，吸引XX名博士挂职，评选“杰出人才”、“创新创业人才”“十佳工匠”各XX名，奖励资金XX万元。三是强化协同创新。出台《关于实施创新驱动加快科技创新能力建设的办法》《XX高新区科技创新券使用办法》等政策，支持企业科研团队开展科技创新、改造提升、智能化改造。获批国家科技资源支撑型“创新创业特色载体”，争取中央财政资金XX万元，2024年对第一批共XX家特色载体的X个项目进行资金支持，共支持资金XX万元。</w:t>
      </w:r>
    </w:p>
    <w:p>
      <w:pPr>
        <w:ind w:left="0" w:right="0" w:firstLine="560"/>
        <w:spacing w:before="450" w:after="450" w:line="312" w:lineRule="auto"/>
      </w:pPr>
      <w:r>
        <w:rPr>
          <w:rFonts w:ascii="宋体" w:hAnsi="宋体" w:eastAsia="宋体" w:cs="宋体"/>
          <w:color w:val="000"/>
          <w:sz w:val="28"/>
          <w:szCs w:val="28"/>
        </w:rPr>
        <w:t xml:space="preserve">二、“建载体”聚才，激发双创活力。坚持以产聚才、以才促产，把引平台、引机构与引人才、引项目结合起来，全力引进打造一批高端人才研发创新平台，让人才有用武之地、干事舞台。在科研平台上，建成国家级重点实验室X个，省、市工程技术研究中心、重点实验室XX个（省级研发平台XX家），省级科技创新团队XX个，博士后科研工作站XX个，新建“高新区康复医疗产业创新服务中心”等新型研发机构，为各类科研人才开展技术研发提供重要平台。在双招双引上，坚持招商引资与招才引智相结合，通过“人才+资本+项目”的方式，实现引资引智同频共振。2024年共签约项目XX个，总投资额XX亿元，新开工项目XX个，计划投资XX亿元，创建国家检验检测认证公共服务平台示范区，打造XX市金融服务平台，建设总面积XX平米的5G智慧产业园，一批好企业、好项目为各类人才到高新区就业发展创造了平台、提供了机遇。在双创载体上，依托国家级创业服务中心、生产力促进中心，引进了XX科技创新研究院、XX生物医药孵化器、华中数控XX分中心等平台，先后聚集了中国科学院理化技术研究所XX博士、XX“XX工程”专家XX博士等一批高层次人才及团队为企业服务，服务全市及周边装备制造企业XX余家，开展技能培训XX余人次，与全市20余家企业开展深入合作，合作额达700余万元，通过智能化改造、高端数控系统研发配套等带动企业增加效益近亿元。</w:t>
      </w:r>
    </w:p>
    <w:p>
      <w:pPr>
        <w:ind w:left="0" w:right="0" w:firstLine="560"/>
        <w:spacing w:before="450" w:after="450" w:line="312" w:lineRule="auto"/>
      </w:pPr>
      <w:r>
        <w:rPr>
          <w:rFonts w:ascii="宋体" w:hAnsi="宋体" w:eastAsia="宋体" w:cs="宋体"/>
          <w:color w:val="000"/>
          <w:sz w:val="28"/>
          <w:szCs w:val="28"/>
        </w:rPr>
        <w:t xml:space="preserve">三、“强联合”用才，推进产学研融合。一是与XXX开展战略合作。管委会每年拿出1000万元，用于双方联合开展高层次人才队伍建设XX产业链技术集成等工作，目前在X研发园建设的X所科技成果转化基地已初具规模，引进XX个产业化公司和近X万元设备。下一步，双方将通过与中国农业科学院的合作，引入更多的科研团队及项目，并面向“一带一路”沿线国家开展合作，实现科研到产业化的国内国外双循环。二是与“XXX”开展战略合作。与六所高校在科技创新、成果转化、人才建设、校企合作、科技攻关、设备共享、就业实习等方面开展全面战略合作，协调近XX名高层次人才助力经济发展和科技创新，打造区域人才高地和创新高地。其中，与XX联合开展的XX科技园项目、XX产业研究院项目正在积极推进，引导高校专家团队走进企业开展柔性合作，促成与XX共建XX市复合材料重点实验室、与XX院士共建XXXX材料实验室等多个联合研发平台。三是与省内外知名高校、科研院所开展合作。围绕主导产业，区内XX余家企业与近百家知名高校、科研院所专家团队合作，引进一批科研团队，建设一批高端创新平台，为产业发展提供源头创新动力。</w:t>
      </w:r>
    </w:p>
    <w:p>
      <w:pPr>
        <w:ind w:left="0" w:right="0" w:firstLine="560"/>
        <w:spacing w:before="450" w:after="450" w:line="312" w:lineRule="auto"/>
      </w:pPr>
      <w:r>
        <w:rPr>
          <w:rFonts w:ascii="宋体" w:hAnsi="宋体" w:eastAsia="宋体" w:cs="宋体"/>
          <w:color w:val="000"/>
          <w:sz w:val="28"/>
          <w:szCs w:val="28"/>
        </w:rPr>
        <w:t xml:space="preserve">四、“优环境”育才，实施精准服务。一是在机制保障上，建立高层次人才分包制度，每位班子成员联系X名高端人才，加强党委政府与高端人才之间的联络。建立健全一系列人才政策，在教育培训、子女入学、住房等各个方面为优秀人才提供服务保障。开通人才绿色通道，帮助优秀人才办理各项手续，并为其颁发了高新区“高层次人才证书”。二是在教育培训上，依托创业服务中心，组织XX次科技专题培训及科技政策宣讲会，举行XX次科技创新大赛，参加人数达XX余人；依托“筑梦之星”孵化器，为辖区企业开展科技项目费用管理、企业经营法律制度等专题培训X场，举办企业上市投资峰会、双创周项目孵化载体直播展示、企业创业沙龙等活动X场，不断提高人才的专业技能和综合素质。三是在长效服务上，建设高新区人才工作站，开展人才申请认定、教育培训、项目路演、人才沙龙、创新创业大赛以及优秀人才评选表彰等活动。引进高新区人力资源系统，建立高新区优秀人才库，及时掌握人才需求，协调解决各类问题，为人才创新创业开展高效率、多方位服务，营造拴心留人的良好氛围。</w:t>
      </w:r>
    </w:p>
    <w:p>
      <w:pPr>
        <w:ind w:left="0" w:right="0" w:firstLine="560"/>
        <w:spacing w:before="450" w:after="450" w:line="312" w:lineRule="auto"/>
      </w:pPr>
      <w:r>
        <w:rPr>
          <w:rFonts w:ascii="宋体" w:hAnsi="宋体" w:eastAsia="宋体" w:cs="宋体"/>
          <w:color w:val="000"/>
          <w:sz w:val="28"/>
          <w:szCs w:val="28"/>
        </w:rPr>
        <w:t xml:space="preserve">一系列举措加速了各类人才的集聚和流动，使人才成为源源不断的活水，为高新区高质量发展提供强有力支撑。2024年，高新区GDP同比增长XX%；规模以上工业增加值累计增速同比增长X%；固定资产投资同比增长X%；地方财政收入X亿元，同比增长X%。工业、现代服务业比重大幅上升，对财政的贡献率达到XX%左右。高新技术企业达到X家，全市占比X%。</w:t>
      </w:r>
    </w:p>
    <w:p>
      <w:pPr>
        <w:ind w:left="0" w:right="0" w:firstLine="560"/>
        <w:spacing w:before="450" w:after="450" w:line="312" w:lineRule="auto"/>
      </w:pPr>
      <w:r>
        <w:rPr>
          <w:rFonts w:ascii="宋体" w:hAnsi="宋体" w:eastAsia="宋体" w:cs="宋体"/>
          <w:color w:val="000"/>
          <w:sz w:val="28"/>
          <w:szCs w:val="28"/>
        </w:rPr>
        <w:t xml:space="preserve">下一步，高新区将紧紧围绕产业发展和企业需求，持续扩大引才力度，全面提升服务水平，以高质量人才工作推动高新区高质量发展。一是充分借力招引人才。采取多种形式，加大在高校和企业中的宣传力度，认定一批就业见习基地，组织开展“高校毕业生看家乡”活动，吸引高校毕业生到企业就职。同时，加大与企业之间的沟通交流，对于符合条件的人才，主动跟进，主动服务，确保“应申请尽申请，应认定尽认定，应享受尽享受”。二是充分借力“高校院所”培养人才。推动与XX的深度合作，谋划与XX等省内外高校的合作，建立灵活高效的合作机制，采取项目化方式，推动战略合作取得成效。结合实际，以区域、产业、行业、企业需求为导向建立产业学院，推动高新区乃至全市转型升级。三充分借力“体制改革”留住人才。用活用足国家高新区关于科技创新、高新技术产业发展、人才引进等方面的政策，推动高新区体制机制改革，建立授权事项清单制度，承接国家高新区相应的科技创新、人才引进、项目审批、财政金融等省级和市级经济管理权限。四是充分借力“市场运作”用好人才。以政府主导，市场化运作的方式，建设XXX等项目，在人才招聘、就业服务、灵活用工、劳务派遣、高端人才服务以及人力资源服务平台建设等各个方面开展人才全产业链服务，进一步解放思想，改革创新，先行先试，为高新区乃至全市的高质量发展提供坚实的人才要素支持和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2025-05-03T09:14:48+08:00</dcterms:created>
  <dcterms:modified xsi:type="dcterms:W3CDTF">2025-05-03T09:14:48+08:00</dcterms:modified>
</cp:coreProperties>
</file>

<file path=docProps/custom.xml><?xml version="1.0" encoding="utf-8"?>
<Properties xmlns="http://schemas.openxmlformats.org/officeDocument/2006/custom-properties" xmlns:vt="http://schemas.openxmlformats.org/officeDocument/2006/docPropsVTypes"/>
</file>