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做最好的护士读书笔记</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最好的护士读书笔记做最好的护士读书心得体会篇1通过组织护士学习阅读《学会感恩担当责任》和《责任胜于能力》两套书，大家透过书中一个个生动而简短的小故事，充分认识到责任的内涵。每个人都肩负着责任，对工作、对家人、对朋友，我们都有一定的责任，千...</w:t>
      </w:r>
    </w:p>
    <w:p>
      <w:pPr>
        <w:ind w:left="0" w:right="0" w:firstLine="560"/>
        <w:spacing w:before="450" w:after="450" w:line="312" w:lineRule="auto"/>
      </w:pPr>
      <w:r>
        <w:rPr>
          <w:rFonts w:ascii="宋体" w:hAnsi="宋体" w:eastAsia="宋体" w:cs="宋体"/>
          <w:color w:val="000"/>
          <w:sz w:val="28"/>
          <w:szCs w:val="28"/>
        </w:rPr>
        <w:t xml:space="preserve">做最好的护士读书笔记</w:t>
      </w:r>
    </w:p>
    <w:p>
      <w:pPr>
        <w:ind w:left="0" w:right="0" w:firstLine="560"/>
        <w:spacing w:before="450" w:after="450" w:line="312" w:lineRule="auto"/>
      </w:pPr>
      <w:r>
        <w:rPr>
          <w:rFonts w:ascii="宋体" w:hAnsi="宋体" w:eastAsia="宋体" w:cs="宋体"/>
          <w:color w:val="000"/>
          <w:sz w:val="28"/>
          <w:szCs w:val="28"/>
        </w:rPr>
        <w:t xml:space="preserve">做最好的护士读书心得体会篇1</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做最好的护士读书心得体会篇2</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做最好的护士读书心得体会篇3</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宋体" w:hAnsi="宋体" w:eastAsia="宋体" w:cs="宋体"/>
          <w:color w:val="000"/>
          <w:sz w:val="28"/>
          <w:szCs w:val="28"/>
        </w:rPr>
        <w:t xml:space="preserve">做最好的护士读书心得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2025-06-20T02:21:15+08:00</dcterms:created>
  <dcterms:modified xsi:type="dcterms:W3CDTF">2025-06-20T02:21:15+08:00</dcterms:modified>
</cp:coreProperties>
</file>

<file path=docProps/custom.xml><?xml version="1.0" encoding="utf-8"?>
<Properties xmlns="http://schemas.openxmlformats.org/officeDocument/2006/custom-properties" xmlns:vt="http://schemas.openxmlformats.org/officeDocument/2006/docPropsVTypes"/>
</file>