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经验文章：以乡村振兴战略为引领推动农业农村全面振兴发展</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验文章：以乡村振兴战略为引领推动农业农村全面振兴发展党的十九大作出了实施乡村振兴战略的重大决策部署，绘就了新时代“三农”事业新征程的宏伟蓝图，特别是习近平总书记就实现乡村振兴作出了一系列重要论述，为做好新时代“三农”工作、实现乡村振兴提供...</w:t>
      </w:r>
    </w:p>
    <w:p>
      <w:pPr>
        <w:ind w:left="0" w:right="0" w:firstLine="560"/>
        <w:spacing w:before="450" w:after="450" w:line="312" w:lineRule="auto"/>
      </w:pPr>
      <w:r>
        <w:rPr>
          <w:rFonts w:ascii="宋体" w:hAnsi="宋体" w:eastAsia="宋体" w:cs="宋体"/>
          <w:color w:val="000"/>
          <w:sz w:val="28"/>
          <w:szCs w:val="28"/>
        </w:rPr>
        <w:t xml:space="preserve">经验文章：以乡村振兴战略为引领推动农业农村全面振兴发展</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w:t>
      </w:r>
    </w:p>
    <w:p>
      <w:pPr>
        <w:ind w:left="0" w:right="0" w:firstLine="560"/>
        <w:spacing w:before="450" w:after="450" w:line="312" w:lineRule="auto"/>
      </w:pPr>
      <w:r>
        <w:rPr>
          <w:rFonts w:ascii="宋体" w:hAnsi="宋体" w:eastAsia="宋体" w:cs="宋体"/>
          <w:color w:val="000"/>
          <w:sz w:val="28"/>
          <w:szCs w:val="28"/>
        </w:rPr>
        <w:t xml:space="preserve">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2025-06-20T16:19:59+08:00</dcterms:created>
  <dcterms:modified xsi:type="dcterms:W3CDTF">2025-06-20T16:19:59+08:00</dcterms:modified>
</cp:coreProperties>
</file>

<file path=docProps/custom.xml><?xml version="1.0" encoding="utf-8"?>
<Properties xmlns="http://schemas.openxmlformats.org/officeDocument/2006/custom-properties" xmlns:vt="http://schemas.openxmlformats.org/officeDocument/2006/docPropsVTypes"/>
</file>