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(精华版)国家开放大学电大专科《旅游经济学》网络课形考网考作业(形考任务1-4)及答案</w:t>
      </w:r>
      <w:bookmarkEnd w:id="1"/>
    </w:p>
    <w:p>
      <w:pPr>
        <w:jc w:val="center"/>
        <w:spacing w:before="0" w:after="450"/>
      </w:pPr>
      <w:r>
        <w:rPr>
          <w:rFonts w:ascii="Arial" w:hAnsi="Arial" w:eastAsia="Arial" w:cs="Arial"/>
          <w:color w:val="999999"/>
          <w:sz w:val="20"/>
          <w:szCs w:val="20"/>
        </w:rPr>
        <w:t xml:space="preserve">来源：网络  作者：花开彼岸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专科《旅游经济学》网络课形考网考作业(形考任务1-4)及答案100%通过考试说明：2024年秋期电大把该网络课纳入到“国开平台”进行考核，该课程共有4个形考任务，针对该门课程，本人汇总了该科所有的题，形成一个完整的...</w:t>
      </w:r>
    </w:p>
    <w:p>
      <w:pPr>
        <w:ind w:left="0" w:right="0" w:firstLine="560"/>
        <w:spacing w:before="450" w:after="450" w:line="312" w:lineRule="auto"/>
      </w:pPr>
      <w:r>
        <w:rPr>
          <w:rFonts w:ascii="宋体" w:hAnsi="宋体" w:eastAsia="宋体" w:cs="宋体"/>
          <w:color w:val="000"/>
          <w:sz w:val="28"/>
          <w:szCs w:val="28"/>
        </w:rPr>
        <w:t xml:space="preserve">(精华版)国家开放大学电大专科《旅游经济学》网络课形考网考作业(形考任务1-4)及答案</w:t>
      </w:r>
    </w:p>
    <w:p>
      <w:pPr>
        <w:ind w:left="0" w:right="0" w:firstLine="560"/>
        <w:spacing w:before="450" w:after="450" w:line="312" w:lineRule="auto"/>
      </w:pPr>
      <w:r>
        <w:rPr>
          <w:rFonts w:ascii="宋体" w:hAnsi="宋体" w:eastAsia="宋体" w:cs="宋体"/>
          <w:color w:val="000"/>
          <w:sz w:val="28"/>
          <w:szCs w:val="28"/>
        </w:rPr>
        <w:t xml:space="preserve">100%通过</w:t>
      </w:r>
    </w:p>
    <w:p>
      <w:pPr>
        <w:ind w:left="0" w:right="0" w:firstLine="560"/>
        <w:spacing w:before="450" w:after="450" w:line="312" w:lineRule="auto"/>
      </w:pPr>
      <w:r>
        <w:rPr>
          <w:rFonts w:ascii="宋体" w:hAnsi="宋体" w:eastAsia="宋体" w:cs="宋体"/>
          <w:color w:val="000"/>
          <w:sz w:val="28"/>
          <w:szCs w:val="28"/>
        </w:rPr>
        <w:t xml:space="preserve">考试说明：2024年秋期电大把该网络课纳入到“国开平台”进行考核，该课程共有4个形考任务，针对该门课程，本人汇总了该科所有的题，形成一个完整的标准题库，并且以后会不断更新，对考生的复习、作业和考试起着非常重要的作用，会给您节省大量的时间。做考题时，利用本文档中的查找工具，把考题中的关键字输到查找工具的查找内容框内，就可迅速查找到该题答案。本文库还有其他网核及教学考一体化答案，敬请查看。​</w:t>
      </w:r>
    </w:p>
    <w:p>
      <w:pPr>
        <w:ind w:left="0" w:right="0" w:firstLine="560"/>
        <w:spacing w:before="450" w:after="450" w:line="312" w:lineRule="auto"/>
      </w:pPr>
      <w:r>
        <w:rPr>
          <w:rFonts w:ascii="宋体" w:hAnsi="宋体" w:eastAsia="宋体" w:cs="宋体"/>
          <w:color w:val="000"/>
          <w:sz w:val="28"/>
          <w:szCs w:val="28"/>
        </w:rPr>
        <w:t xml:space="preserve">课程总成绩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形成性考核×50%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终结性考试×50%</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近年来，丽江的旅游业以一种前所未有的速度发展，在国内外产生着日益广泛和深远的影响。尤其是2024年，大型实景演出《印象·丽江》的公演，让丽江为广大人们所知晓，并引领了一场印象风潮。丽江已经从“被遗忘的角落”变成了具有世界自然遗产和世界文化遗产双重身份的旅游热点城市，集自然风光和人文景观为一体的丽江，越来越受到人们的重视和珍爱。</w:t>
      </w:r>
    </w:p>
    <w:p>
      <w:pPr>
        <w:ind w:left="0" w:right="0" w:firstLine="560"/>
        <w:spacing w:before="450" w:after="450" w:line="312" w:lineRule="auto"/>
      </w:pPr>
      <w:r>
        <w:rPr>
          <w:rFonts w:ascii="宋体" w:hAnsi="宋体" w:eastAsia="宋体" w:cs="宋体"/>
          <w:color w:val="000"/>
          <w:sz w:val="28"/>
          <w:szCs w:val="28"/>
        </w:rPr>
        <w:t xml:space="preserve">丽江旅游业正是在这种背景下，从起步进而快速腾飞。丽江也因其独特的民族传统文化而成为最有吸引力的旅游接待地。可以说传统文化在丽江旅游发展中起着举足轻重的作用。旅游业的兴旺促进了传统文化的复兴，另一方面也给传统文化的保护带来了一些负面影响。</w:t>
      </w:r>
    </w:p>
    <w:p>
      <w:pPr>
        <w:ind w:left="0" w:right="0" w:firstLine="560"/>
        <w:spacing w:before="450" w:after="450" w:line="312" w:lineRule="auto"/>
      </w:pPr>
      <w:r>
        <w:rPr>
          <w:rFonts w:ascii="宋体" w:hAnsi="宋体" w:eastAsia="宋体" w:cs="宋体"/>
          <w:color w:val="000"/>
          <w:sz w:val="28"/>
          <w:szCs w:val="28"/>
        </w:rPr>
        <w:t xml:space="preserve">阅读上述材料，根据所学课本知识，谈谈旅游业快速发展对丽江传统文化产生的影响。</w:t>
      </w:r>
    </w:p>
    <w:p>
      <w:pPr>
        <w:ind w:left="0" w:right="0" w:firstLine="560"/>
        <w:spacing w:before="450" w:after="450" w:line="312" w:lineRule="auto"/>
      </w:pPr>
      <w:r>
        <w:rPr>
          <w:rFonts w:ascii="宋体" w:hAnsi="宋体" w:eastAsia="宋体" w:cs="宋体"/>
          <w:color w:val="000"/>
          <w:sz w:val="28"/>
          <w:szCs w:val="28"/>
        </w:rPr>
        <w:t xml:space="preserve">（本次任务占形成性考核的25%，25分）</w:t>
      </w:r>
    </w:p>
    <w:p>
      <w:pPr>
        <w:ind w:left="0" w:right="0" w:firstLine="560"/>
        <w:spacing w:before="450" w:after="450" w:line="312" w:lineRule="auto"/>
      </w:pPr>
      <w:r>
        <w:rPr>
          <w:rFonts w:ascii="宋体" w:hAnsi="宋体" w:eastAsia="宋体" w:cs="宋体"/>
          <w:color w:val="000"/>
          <w:sz w:val="28"/>
          <w:szCs w:val="28"/>
        </w:rPr>
        <w:t xml:space="preserve">答：伴随着经济的快速发展，旅游逐渐成为人们休闲放松的主体，而丽江则成为了人们向往的旅游胜地。越来越多的国内外游客慕名来到丽江，每到旅游旺季，游客数量更是有明显的增加，有着人山人海的趋势。相比过去的游客量翻了不止一倍，这原因就是由于丽江人民改善了交通质量，使路途不再颠簸；同时，在不破坏原始风貌和原有建筑特色的基础上对丽江古镇、古城进行修建，并进行对古城旅游、卫生、周围环境的改善，对玉龙雪山、泸沽湖、蓝月湖等景区生态环境进行保护；又在增强游客参与程度上，丽江古城先后开辟了游客参与性极强的四方街篝火晚会、酒巴恋歌、品尝风味等一系列具有本土文化特色的且参与性休闲旅游活动。推出了《印象丽江》、《丽水金沙》、《丽江大研纳西古乐会》等大型民族表演晚会，为到丽江休闲度假的旅游者提供了本土化、个性化、时尚化的体验型休闲旅游产品。这一系列的举动和措施都大幅度的吸引了游客来到丽江，来体验属于丽江的民族风情。</w:t>
      </w:r>
    </w:p>
    <w:p>
      <w:pPr>
        <w:ind w:left="0" w:right="0" w:firstLine="560"/>
        <w:spacing w:before="450" w:after="450" w:line="312" w:lineRule="auto"/>
      </w:pPr>
      <w:r>
        <w:rPr>
          <w:rFonts w:ascii="宋体" w:hAnsi="宋体" w:eastAsia="宋体" w:cs="宋体"/>
          <w:color w:val="000"/>
          <w:sz w:val="28"/>
          <w:szCs w:val="28"/>
        </w:rPr>
        <w:t xml:space="preserve">随着丽江旅游业的不断发展，给丽江的各个方面也带来的巨大的影响。</w:t>
      </w:r>
    </w:p>
    <w:p>
      <w:pPr>
        <w:ind w:left="0" w:right="0" w:firstLine="560"/>
        <w:spacing w:before="450" w:after="450" w:line="312" w:lineRule="auto"/>
      </w:pPr>
      <w:r>
        <w:rPr>
          <w:rFonts w:ascii="宋体" w:hAnsi="宋体" w:eastAsia="宋体" w:cs="宋体"/>
          <w:color w:val="000"/>
          <w:sz w:val="28"/>
          <w:szCs w:val="28"/>
        </w:rPr>
        <w:t xml:space="preserve">在经济方面：旅游的发e799bee5baa6e997aee7ad94e4b893e5b19e3***66展带动了丽江人民的生活方式，旅游业的飞速发展给丽江人民带来了就业机会的增加，给许多无业游民提供了就业机会；不仅如此，旅游业的发展还带动了相关产业像饭店、旅馆、餐饮、景区等行业的快速发展；同时，旅游业带动了整个丽江的经济状况，平衡了地区的贫富差距，促进了丽江社会的繁荣，增加了政府的税收；但是在这各种利益增长，趋势大好的背后还有着其不足之处，因为旅游活动是有很强的季节性的，旅游旺季时还好，但在淡季时不可避免会出现劳动力严重的失业问题，而且，经济、社会、环境、游客的兴趣爱好等都会造成丽江旅游业的衰落。还有另外一个原因，是因为丽江旅游业发展太快，物价也跟着急速上涨。所以说，如何合理的运用旅游经济的发展是非常重要的。</w:t>
      </w:r>
    </w:p>
    <w:p>
      <w:pPr>
        <w:ind w:left="0" w:right="0" w:firstLine="560"/>
        <w:spacing w:before="450" w:after="450" w:line="312" w:lineRule="auto"/>
      </w:pPr>
      <w:r>
        <w:rPr>
          <w:rFonts w:ascii="宋体" w:hAnsi="宋体" w:eastAsia="宋体" w:cs="宋体"/>
          <w:color w:val="000"/>
          <w:sz w:val="28"/>
          <w:szCs w:val="28"/>
        </w:rPr>
        <w:t xml:space="preserve">在社会文化方面：旅游是文化的载体，文化是旅游的灵魂，丽江旅游的一大特色是美丽的自然风光和独特的民族文化的水乳交融，这是丽江的魅力所在。然而，大群外来人口在丽江流动，与当地居民在接触中产生了一系列的交流活动和复杂的人际关系，在这些交流中有对丽江的社会文化好的一面，也有不利的一面。在积极方面是有助于提高国民素质，对年轻人而言可以通过旅游来使自己开阔视眼，增长知识和才干在丽江优美的自然环境中获得更高的精神享受，在包揽祖国大好河山的同时加深对自己祖国的热爱。同时，在旅游交往时，可以了解不同地区、不同人民的文化、思想、习俗、语言，有助于引进新的、有利的思想，促进不同民族文化的融合，促进民族文化的发展。在消极方面是大量的游客来到丽江，干扰了丽江当地居民的正常生活，同时，丽江的居民为了多赚一些钱，使得古城、古镇逐渐商业化，导致原本的当地在生活上的一些习俗，游客无法再看见，也就逐渐失去了她的特色，游客来丽江所追寻的丽江特色，浓郁的民族气息消失不见，同时，游客也就失去了来丽江游玩的追求和向往了，这样就会使得丽江的游客急剧减少。</w:t>
      </w:r>
    </w:p>
    <w:p>
      <w:pPr>
        <w:ind w:left="0" w:right="0" w:firstLine="560"/>
        <w:spacing w:before="450" w:after="450" w:line="312" w:lineRule="auto"/>
      </w:pPr>
      <w:r>
        <w:rPr>
          <w:rFonts w:ascii="宋体" w:hAnsi="宋体" w:eastAsia="宋体" w:cs="宋体"/>
          <w:color w:val="000"/>
          <w:sz w:val="28"/>
          <w:szCs w:val="28"/>
        </w:rPr>
        <w:t xml:space="preserve">在环境方面：旅游和环境之间有着非常密切的联系，是一种相互依赖又相生相克的关系，丽江美丽的自然环境是吸引众多国内外游客的重要因素。随着丽江旅游业的发展，人们越来越关注旅游对环境的影响。而旅游业的发展，则可以让越来越多的人了解历史建筑、古迹遗址，同时还可以引起旅游景区的负责人对景区环境的保护和提升景区生态环境的质量，为了力求保留生态景观原貌，对各个景点周围的环境进行整治。但是，随着游客的大量流入，交通工具的增加，会导致环境的污染，降低环境质量，破坏自然景区的生态环境；游客的增加会影响当地居民的生活空间，而且，游客在去景区游玩时的触摸攀爬、乱刻乱画会危及历史古迹，破坏景区的原始风貌，政府的过度开发会破坏自然景观。</w:t>
      </w:r>
    </w:p>
    <w:p>
      <w:pPr>
        <w:ind w:left="0" w:right="0" w:firstLine="560"/>
        <w:spacing w:before="450" w:after="450" w:line="312" w:lineRule="auto"/>
      </w:pPr>
      <w:r>
        <w:rPr>
          <w:rFonts w:ascii="宋体" w:hAnsi="宋体" w:eastAsia="宋体" w:cs="宋体"/>
          <w:color w:val="000"/>
          <w:sz w:val="28"/>
          <w:szCs w:val="28"/>
        </w:rPr>
        <w:t xml:space="preserve">综上所述：我觉得，丽江旅游业的发展对丽江的经济、社会文化、环境都有着很大的影响，所以我觉得，我们应该取其所长，避其所短。</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在北京奥运期间旅游和服务接待新闻发布会上，市旅游局局长张慧光透露，奥运期间，星级饭店客房平均价格比去年同期高2至4倍。其中，五星级饭店的标准间平均价格是3623元/间/天，比2024年同期房价高2.6倍，非签约标准间最高7910元/间/天。</w:t>
      </w:r>
    </w:p>
    <w:p>
      <w:pPr>
        <w:ind w:left="0" w:right="0" w:firstLine="560"/>
        <w:spacing w:before="450" w:after="450" w:line="312" w:lineRule="auto"/>
      </w:pPr>
      <w:r>
        <w:rPr>
          <w:rFonts w:ascii="宋体" w:hAnsi="宋体" w:eastAsia="宋体" w:cs="宋体"/>
          <w:color w:val="000"/>
          <w:sz w:val="28"/>
          <w:szCs w:val="28"/>
        </w:rPr>
        <w:t xml:space="preserve">市旅游局统计数据显示，奥运会期间北京五星级饭店的标准间平均价格是3623元/间/天，比2024年同期房价高2.6倍，签约饭店的签约标准间价格在2140元-2960元，非签约标准间平均价格在3840元-7910元，这个7910元只是一家饭店的价格，其他的饭店都在5500块钱以下。</w:t>
      </w:r>
    </w:p>
    <w:p>
      <w:pPr>
        <w:ind w:left="0" w:right="0" w:firstLine="560"/>
        <w:spacing w:before="450" w:after="450" w:line="312" w:lineRule="auto"/>
      </w:pPr>
      <w:r>
        <w:rPr>
          <w:rFonts w:ascii="宋体" w:hAnsi="宋体" w:eastAsia="宋体" w:cs="宋体"/>
          <w:color w:val="000"/>
          <w:sz w:val="28"/>
          <w:szCs w:val="28"/>
        </w:rPr>
        <w:t xml:space="preserve">四星级饭店客房平均价格是2226元，比2024年同期价格高3.6倍。</w:t>
      </w:r>
    </w:p>
    <w:p>
      <w:pPr>
        <w:ind w:left="0" w:right="0" w:firstLine="560"/>
        <w:spacing w:before="450" w:after="450" w:line="312" w:lineRule="auto"/>
      </w:pPr>
      <w:r>
        <w:rPr>
          <w:rFonts w:ascii="宋体" w:hAnsi="宋体" w:eastAsia="宋体" w:cs="宋体"/>
          <w:color w:val="000"/>
          <w:sz w:val="28"/>
          <w:szCs w:val="28"/>
        </w:rPr>
        <w:t xml:space="preserve">三星级饭店的平均房价是1556元，比2024年同期房价高4.2倍。</w:t>
      </w:r>
    </w:p>
    <w:p>
      <w:pPr>
        <w:ind w:left="0" w:right="0" w:firstLine="560"/>
        <w:spacing w:before="450" w:after="450" w:line="312" w:lineRule="auto"/>
      </w:pPr>
      <w:r>
        <w:rPr>
          <w:rFonts w:ascii="宋体" w:hAnsi="宋体" w:eastAsia="宋体" w:cs="宋体"/>
          <w:color w:val="000"/>
          <w:sz w:val="28"/>
          <w:szCs w:val="28"/>
        </w:rPr>
        <w:t xml:space="preserve">“因为奥运期间北京地区住宿单位共有5892家，客房总供应量可达到33.6万间，床位数可达到66余万张。”张慧光说，全市星级饭店数量也已经达到了815家，客房13万间。</w:t>
      </w:r>
    </w:p>
    <w:p>
      <w:pPr>
        <w:ind w:left="0" w:right="0" w:firstLine="560"/>
        <w:spacing w:before="450" w:after="450" w:line="312" w:lineRule="auto"/>
      </w:pPr>
      <w:r>
        <w:rPr>
          <w:rFonts w:ascii="宋体" w:hAnsi="宋体" w:eastAsia="宋体" w:cs="宋体"/>
          <w:color w:val="000"/>
          <w:sz w:val="28"/>
          <w:szCs w:val="28"/>
        </w:rPr>
        <w:t xml:space="preserve">另外，4978家社会旅馆中，已有707家经过改造评审达到奥运服务接待标准。北京市旅游局和市统计局共同建立了饭店价格的监控系统。目前，绝大部分与奥组委签约的酒店已经预订满。五星级饭店平均预订率已经达到77%，四星级饭店预订率也已经达到44%。</w:t>
      </w:r>
    </w:p>
    <w:p>
      <w:pPr>
        <w:ind w:left="0" w:right="0" w:firstLine="560"/>
        <w:spacing w:before="450" w:after="450" w:line="312" w:lineRule="auto"/>
      </w:pPr>
      <w:r>
        <w:rPr>
          <w:rFonts w:ascii="宋体" w:hAnsi="宋体" w:eastAsia="宋体" w:cs="宋体"/>
          <w:color w:val="000"/>
          <w:sz w:val="28"/>
          <w:szCs w:val="28"/>
        </w:rPr>
        <w:t xml:space="preserve">“但北京还有足够的房间供应量。”张慧光说，由于奥运门票没有和旅行社挂钩，有一些旅行社没有拿到门票，这样组团上会有一些困难，所以饭店客房余量还很大。特别是三星级和一、二星级客房预订率要比四星级客房预订率低很多，还未定到客房的游客不用担心无房可定。</w:t>
      </w:r>
    </w:p>
    <w:p>
      <w:pPr>
        <w:ind w:left="0" w:right="0" w:firstLine="560"/>
        <w:spacing w:before="450" w:after="450" w:line="312" w:lineRule="auto"/>
      </w:pPr>
      <w:r>
        <w:rPr>
          <w:rFonts w:ascii="宋体" w:hAnsi="宋体" w:eastAsia="宋体" w:cs="宋体"/>
          <w:color w:val="000"/>
          <w:sz w:val="28"/>
          <w:szCs w:val="28"/>
        </w:rPr>
        <w:t xml:space="preserve">阅读上述材料，根据所学课本知识，如何理解奥运会期间北京市政府解决旅游供给的措施？如何实现旅游供求的平衡。</w:t>
      </w:r>
    </w:p>
    <w:p>
      <w:pPr>
        <w:ind w:left="0" w:right="0" w:firstLine="560"/>
        <w:spacing w:before="450" w:after="450" w:line="312" w:lineRule="auto"/>
      </w:pPr>
      <w:r>
        <w:rPr>
          <w:rFonts w:ascii="宋体" w:hAnsi="宋体" w:eastAsia="宋体" w:cs="宋体"/>
          <w:color w:val="000"/>
          <w:sz w:val="28"/>
          <w:szCs w:val="28"/>
        </w:rPr>
        <w:t xml:space="preserve">答：旅游业是一个波动性较强的产业，由于受旅游市场多种因素的影响，往往导致旅游目的地和旅游景点旅游者人数经常发生变动，因此对旅游者人数进行统计、分析和预测有助于调节旅游市场的供求平衡，合理安排和开发旅游景点，做好旅游接待工作。旅游服务供给受市场调控而趋于效益极大化，旅游需求受游客主观感知和客观基础的限制而趋向理性，使效益最大和理性消费行为之间产生了难以弥合的错位缝隙。以旅游服务供给和需求动态发展模式为基础，寻求供给和需求之间的最小偏差，以期找到旅游服务资源得以最佳利用和旅游需求得以最大满足的途径。实现旅游供求平衡,就要分时度假市场</w:t>
      </w:r>
    </w:p>
    <w:p>
      <w:pPr>
        <w:ind w:left="0" w:right="0" w:firstLine="560"/>
        <w:spacing w:before="450" w:after="450" w:line="312" w:lineRule="auto"/>
      </w:pPr>
      <w:r>
        <w:rPr>
          <w:rFonts w:ascii="宋体" w:hAnsi="宋体" w:eastAsia="宋体" w:cs="宋体"/>
          <w:color w:val="000"/>
          <w:sz w:val="28"/>
          <w:szCs w:val="28"/>
        </w:rPr>
        <w:t xml:space="preserve">供求是否平衡、打造全方位“吃住行游购娱”资源共享的自驾游信息导航。</w:t>
      </w:r>
    </w:p>
    <w:p>
      <w:pPr>
        <w:ind w:left="0" w:right="0" w:firstLine="560"/>
        <w:spacing w:before="450" w:after="450" w:line="312" w:lineRule="auto"/>
      </w:pPr>
      <w:r>
        <w:rPr>
          <w:rFonts w:ascii="宋体" w:hAnsi="宋体" w:eastAsia="宋体" w:cs="宋体"/>
          <w:color w:val="000"/>
          <w:sz w:val="28"/>
          <w:szCs w:val="28"/>
        </w:rPr>
        <w:t xml:space="preserve">从具体措施方面而言，主要从以下几个方面来进行操作：</w:t>
      </w:r>
    </w:p>
    <w:p>
      <w:pPr>
        <w:ind w:left="0" w:right="0" w:firstLine="560"/>
        <w:spacing w:before="450" w:after="450" w:line="312" w:lineRule="auto"/>
      </w:pPr>
      <w:r>
        <w:rPr>
          <w:rFonts w:ascii="宋体" w:hAnsi="宋体" w:eastAsia="宋体" w:cs="宋体"/>
          <w:color w:val="000"/>
          <w:sz w:val="28"/>
          <w:szCs w:val="28"/>
        </w:rPr>
        <w:t xml:space="preserve">1、依据企业战略目标分解出企业的用人需求规划，盘点现有人力资源状况，拟定增补计划和增补方案，以此来解决“需”的问题——明确了解企业在未来一个时间段内需求量。</w:t>
      </w:r>
    </w:p>
    <w:p>
      <w:pPr>
        <w:ind w:left="0" w:right="0" w:firstLine="560"/>
        <w:spacing w:before="450" w:after="450" w:line="312" w:lineRule="auto"/>
      </w:pPr>
      <w:r>
        <w:rPr>
          <w:rFonts w:ascii="宋体" w:hAnsi="宋体" w:eastAsia="宋体" w:cs="宋体"/>
          <w:color w:val="000"/>
          <w:sz w:val="28"/>
          <w:szCs w:val="28"/>
        </w:rPr>
        <w:t xml:space="preserve">2、通过人才市场、招聘网站、内部介绍与推荐等渠道，按照人员增补计划，有节奏的进行人员增补，以此来解决“供”的问题；</w:t>
      </w:r>
    </w:p>
    <w:p>
      <w:pPr>
        <w:ind w:left="0" w:right="0" w:firstLine="560"/>
        <w:spacing w:before="450" w:after="450" w:line="312" w:lineRule="auto"/>
      </w:pPr>
      <w:r>
        <w:rPr>
          <w:rFonts w:ascii="宋体" w:hAnsi="宋体" w:eastAsia="宋体" w:cs="宋体"/>
          <w:color w:val="000"/>
          <w:sz w:val="28"/>
          <w:szCs w:val="28"/>
        </w:rPr>
        <w:t xml:space="preserve">3、要对企业的用工环境与用工待遇进行分析，并与当地同行业或同类企业进行对比，完善、调整企业用工环境与用工待遇，以保障增补计划的顺利实施。</w:t>
      </w:r>
    </w:p>
    <w:p>
      <w:pPr>
        <w:ind w:left="0" w:right="0" w:firstLine="560"/>
        <w:spacing w:before="450" w:after="450" w:line="312" w:lineRule="auto"/>
      </w:pPr>
      <w:r>
        <w:rPr>
          <w:rFonts w:ascii="宋体" w:hAnsi="宋体" w:eastAsia="宋体" w:cs="宋体"/>
          <w:color w:val="000"/>
          <w:sz w:val="28"/>
          <w:szCs w:val="28"/>
        </w:rPr>
        <w:t xml:space="preserve">4、结合企业现有人员和增补计划，拟定出“应急预案”，一旦发生增补计划未能按时达成时，可以对现有人员进行科学、整体调控，以求将人员缺员的损失降至最低。</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一、单选题（每小题2分，共20题，共计40分）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旅游是由旅游主体、旅游客体和（）三个要素构成的，旅游活动以及旅游经济活动也都是围绕着这三个要素构成的。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a.旅游联结体。</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（）被誉为旅游业的先驱。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b.托马斯·库克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研究经济活动“应该怎么样”的经济分析方法是（）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b.规范分析。</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旅游需求量对旅游产品价格的反应及其变化关系中，根据旅游需求规律，在其他条件不变的情况下，不论旅游产品的价格是上涨还是下跌，旅游需求量都会出现相应地减少或增加，这是指（）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a.旅游需求价格弹性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从事旅游产品销售业务，并从中赚取佣金的企业是旅游的选择一项：</w:t>
      </w:r>
    </w:p>
    <w:p>
      <w:pPr>
        <w:ind w:left="0" w:right="0" w:firstLine="560"/>
        <w:spacing w:before="450" w:after="450" w:line="312" w:lineRule="auto"/>
      </w:pPr>
      <w:r>
        <w:rPr>
          <w:rFonts w:ascii="宋体" w:hAnsi="宋体" w:eastAsia="宋体" w:cs="宋体"/>
          <w:color w:val="000"/>
          <w:sz w:val="28"/>
          <w:szCs w:val="28"/>
        </w:rPr>
        <w:t xml:space="preserve">b.零售商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（）主要研究经济现象“是什么”，即单纯考虑经济活动的实际运作而不考虑运作效果的好坏。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a.实证分析。</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将游客分为团体旅游、散客旅游是哪种分类方式。（）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b.按组织形式划分</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在一定时期内人们愿意并能够以一定货币支付能力购买旅游产品的数量，这是指（）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d.旅游需求量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被称为现代旅游业之父的是（）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c.英国人托马斯·库克</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A景区的门票价格定为100元，每天有200人前来参观旅游；但是如果将门票价格下调为80元时，则旅游者人数可达到每日260人，则当旅游者人数为260人时的门票需求价格弹性系数为（）。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运量最大的交通方式是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a.水运交通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旅游供给曲线是向（）方向弯曲的。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d.右上方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根据客源地内旅游经营商的（），可以将旅游经营商划分为旅游批发商、旅游零售商和旅行代理商三类。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b.职能以及作用</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交通运输设施属于旅游供给中的（）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b.旅游设施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投资、贷款、税收等因素属于影响旅游供给的（）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c.政策因素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可以实现“点对点”运输的交通方式是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c.公路交通</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以下哪种旅游交通方式符合铁路交通的特点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a.安全可靠</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旅游价格若发生变化，只会引起旅游供给量较小幅度的变化。此时，旅游供给曲线表现得比较陡峭，下面哪个选项是正解的。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b.Es＜1</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与一般消费需求的满足不同，旅游需求的实现是一种异地消费活动，除了受价格、可自由支配收入的影响以外，还受到（）这个条件的约束。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d.闲暇时间</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旅游消费涉及“吃、住、行、游、娱、购”多方面，体现了旅游消费的（）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d.综合性</w:t>
      </w:r>
    </w:p>
    <w:p>
      <w:pPr>
        <w:ind w:left="0" w:right="0" w:firstLine="560"/>
        <w:spacing w:before="450" w:after="450" w:line="312" w:lineRule="auto"/>
      </w:pPr>
      <w:r>
        <w:rPr>
          <w:rFonts w:ascii="宋体" w:hAnsi="宋体" w:eastAsia="宋体" w:cs="宋体"/>
          <w:color w:val="000"/>
          <w:sz w:val="28"/>
          <w:szCs w:val="28"/>
        </w:rPr>
        <w:t xml:space="preserve">二．多选题（每题2分，共10题，共计20分）</w:t>
      </w:r>
    </w:p>
    <w:p>
      <w:pPr>
        <w:ind w:left="0" w:right="0" w:firstLine="560"/>
        <w:spacing w:before="450" w:after="450" w:line="312" w:lineRule="auto"/>
      </w:pPr>
      <w:r>
        <w:rPr>
          <w:rFonts w:ascii="宋体" w:hAnsi="宋体" w:eastAsia="宋体" w:cs="宋体"/>
          <w:color w:val="000"/>
          <w:sz w:val="28"/>
          <w:szCs w:val="28"/>
        </w:rPr>
        <w:t xml:space="preserve">旅游经济学的学科性质（）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a.旅游经济学是一门应用学科</w:t>
      </w:r>
    </w:p>
    <w:p>
      <w:pPr>
        <w:ind w:left="0" w:right="0" w:firstLine="560"/>
        <w:spacing w:before="450" w:after="450" w:line="312" w:lineRule="auto"/>
      </w:pPr>
      <w:r>
        <w:rPr>
          <w:rFonts w:ascii="宋体" w:hAnsi="宋体" w:eastAsia="宋体" w:cs="宋体"/>
          <w:color w:val="000"/>
          <w:sz w:val="28"/>
          <w:szCs w:val="28"/>
        </w:rPr>
        <w:t xml:space="preserve">b.旅游经济学属于产业经济学</w:t>
      </w:r>
    </w:p>
    <w:p>
      <w:pPr>
        <w:ind w:left="0" w:right="0" w:firstLine="560"/>
        <w:spacing w:before="450" w:after="450" w:line="312" w:lineRule="auto"/>
      </w:pPr>
      <w:r>
        <w:rPr>
          <w:rFonts w:ascii="宋体" w:hAnsi="宋体" w:eastAsia="宋体" w:cs="宋体"/>
          <w:color w:val="000"/>
          <w:sz w:val="28"/>
          <w:szCs w:val="28"/>
        </w:rPr>
        <w:t xml:space="preserve">c.旅游经济学是一门基础学科</w:t>
      </w:r>
    </w:p>
    <w:p>
      <w:pPr>
        <w:ind w:left="0" w:right="0" w:firstLine="560"/>
        <w:spacing w:before="450" w:after="450" w:line="312" w:lineRule="auto"/>
      </w:pPr>
      <w:r>
        <w:rPr>
          <w:rFonts w:ascii="宋体" w:hAnsi="宋体" w:eastAsia="宋体" w:cs="宋体"/>
          <w:color w:val="000"/>
          <w:sz w:val="28"/>
          <w:szCs w:val="28"/>
        </w:rPr>
        <w:t xml:space="preserve">d.旅游经济学是一门新兴的边缘学科</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旅游目的地发展创新的原则包括（）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a.人无我有</w:t>
      </w:r>
    </w:p>
    <w:p>
      <w:pPr>
        <w:ind w:left="0" w:right="0" w:firstLine="560"/>
        <w:spacing w:before="450" w:after="450" w:line="312" w:lineRule="auto"/>
      </w:pPr>
      <w:r>
        <w:rPr>
          <w:rFonts w:ascii="宋体" w:hAnsi="宋体" w:eastAsia="宋体" w:cs="宋体"/>
          <w:color w:val="000"/>
          <w:sz w:val="28"/>
          <w:szCs w:val="28"/>
        </w:rPr>
        <w:t xml:space="preserve">b.人有我变</w:t>
      </w:r>
    </w:p>
    <w:p>
      <w:pPr>
        <w:ind w:left="0" w:right="0" w:firstLine="560"/>
        <w:spacing w:before="450" w:after="450" w:line="312" w:lineRule="auto"/>
      </w:pPr>
      <w:r>
        <w:rPr>
          <w:rFonts w:ascii="宋体" w:hAnsi="宋体" w:eastAsia="宋体" w:cs="宋体"/>
          <w:color w:val="000"/>
          <w:sz w:val="28"/>
          <w:szCs w:val="28"/>
        </w:rPr>
        <w:t xml:space="preserve">c.人变我优</w:t>
      </w:r>
    </w:p>
    <w:p>
      <w:pPr>
        <w:ind w:left="0" w:right="0" w:firstLine="560"/>
        <w:spacing w:before="450" w:after="450" w:line="312" w:lineRule="auto"/>
      </w:pPr>
      <w:r>
        <w:rPr>
          <w:rFonts w:ascii="宋体" w:hAnsi="宋体" w:eastAsia="宋体" w:cs="宋体"/>
          <w:color w:val="000"/>
          <w:sz w:val="28"/>
          <w:szCs w:val="28"/>
        </w:rPr>
        <w:t xml:space="preserve">d.人优我新</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一般我们分析世界旅游发展的基本格局主要从以下哪几个方面考察（）</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a.旅游发展的地域格局</w:t>
      </w:r>
    </w:p>
    <w:p>
      <w:pPr>
        <w:ind w:left="0" w:right="0" w:firstLine="560"/>
        <w:spacing w:before="450" w:after="450" w:line="312" w:lineRule="auto"/>
      </w:pPr>
      <w:r>
        <w:rPr>
          <w:rFonts w:ascii="宋体" w:hAnsi="宋体" w:eastAsia="宋体" w:cs="宋体"/>
          <w:color w:val="000"/>
          <w:sz w:val="28"/>
          <w:szCs w:val="28"/>
        </w:rPr>
        <w:t xml:space="preserve">b.旅游发展的经济格局</w:t>
      </w:r>
    </w:p>
    <w:p>
      <w:pPr>
        <w:ind w:left="0" w:right="0" w:firstLine="560"/>
        <w:spacing w:before="450" w:after="450" w:line="312" w:lineRule="auto"/>
      </w:pPr>
      <w:r>
        <w:rPr>
          <w:rFonts w:ascii="宋体" w:hAnsi="宋体" w:eastAsia="宋体" w:cs="宋体"/>
          <w:color w:val="000"/>
          <w:sz w:val="28"/>
          <w:szCs w:val="28"/>
        </w:rPr>
        <w:t xml:space="preserve">c.旅游发展的竞争格局</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交通对于旅游活动的重要作用主要体现在哪三个方面（）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a.交通是旅游目的地经营的一个重要条件</w:t>
      </w:r>
    </w:p>
    <w:p>
      <w:pPr>
        <w:ind w:left="0" w:right="0" w:firstLine="560"/>
        <w:spacing w:before="450" w:after="450" w:line="312" w:lineRule="auto"/>
      </w:pPr>
      <w:r>
        <w:rPr>
          <w:rFonts w:ascii="宋体" w:hAnsi="宋体" w:eastAsia="宋体" w:cs="宋体"/>
          <w:color w:val="000"/>
          <w:sz w:val="28"/>
          <w:szCs w:val="28"/>
        </w:rPr>
        <w:t xml:space="preserve">b.交通是旅游者出游选择的一个重要因素</w:t>
      </w:r>
    </w:p>
    <w:p>
      <w:pPr>
        <w:ind w:left="0" w:right="0" w:firstLine="560"/>
        <w:spacing w:before="450" w:after="450" w:line="312" w:lineRule="auto"/>
      </w:pPr>
      <w:r>
        <w:rPr>
          <w:rFonts w:ascii="宋体" w:hAnsi="宋体" w:eastAsia="宋体" w:cs="宋体"/>
          <w:color w:val="000"/>
          <w:sz w:val="28"/>
          <w:szCs w:val="28"/>
        </w:rPr>
        <w:t xml:space="preserve">c.交通可以拓展旅游目的地的市场空间范围</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很多学者对旅游流动的模式作了研究，并形成了相应的空间模式，其中，比较著名的有（）。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a.国际旅游的“核心—外围”模式</w:t>
      </w:r>
    </w:p>
    <w:p>
      <w:pPr>
        <w:ind w:left="0" w:right="0" w:firstLine="560"/>
        <w:spacing w:before="450" w:after="450" w:line="312" w:lineRule="auto"/>
      </w:pPr>
      <w:r>
        <w:rPr>
          <w:rFonts w:ascii="宋体" w:hAnsi="宋体" w:eastAsia="宋体" w:cs="宋体"/>
          <w:color w:val="000"/>
          <w:sz w:val="28"/>
          <w:szCs w:val="28"/>
        </w:rPr>
        <w:t xml:space="preserve">b.国际旅游的空间模式</w:t>
      </w:r>
    </w:p>
    <w:p>
      <w:pPr>
        <w:ind w:left="0" w:right="0" w:firstLine="560"/>
        <w:spacing w:before="450" w:after="450" w:line="312" w:lineRule="auto"/>
      </w:pPr>
      <w:r>
        <w:rPr>
          <w:rFonts w:ascii="宋体" w:hAnsi="宋体" w:eastAsia="宋体" w:cs="宋体"/>
          <w:color w:val="000"/>
          <w:sz w:val="28"/>
          <w:szCs w:val="28"/>
        </w:rPr>
        <w:t xml:space="preserve">c.莱珀模型</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制约旅游客源地选择旅游目的地的因素有（）。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a.二者之间的经济距离</w:t>
      </w:r>
    </w:p>
    <w:p>
      <w:pPr>
        <w:ind w:left="0" w:right="0" w:firstLine="560"/>
        <w:spacing w:before="450" w:after="450" w:line="312" w:lineRule="auto"/>
      </w:pPr>
      <w:r>
        <w:rPr>
          <w:rFonts w:ascii="宋体" w:hAnsi="宋体" w:eastAsia="宋体" w:cs="宋体"/>
          <w:color w:val="000"/>
          <w:sz w:val="28"/>
          <w:szCs w:val="28"/>
        </w:rPr>
        <w:t xml:space="preserve">b.二者之间的文化距离</w:t>
      </w:r>
    </w:p>
    <w:p>
      <w:pPr>
        <w:ind w:left="0" w:right="0" w:firstLine="560"/>
        <w:spacing w:before="450" w:after="450" w:line="312" w:lineRule="auto"/>
      </w:pPr>
      <w:r>
        <w:rPr>
          <w:rFonts w:ascii="宋体" w:hAnsi="宋体" w:eastAsia="宋体" w:cs="宋体"/>
          <w:color w:val="000"/>
          <w:sz w:val="28"/>
          <w:szCs w:val="28"/>
        </w:rPr>
        <w:t xml:space="preserve">c.货币汇率</w:t>
      </w:r>
    </w:p>
    <w:p>
      <w:pPr>
        <w:ind w:left="0" w:right="0" w:firstLine="560"/>
        <w:spacing w:before="450" w:after="450" w:line="312" w:lineRule="auto"/>
      </w:pPr>
      <w:r>
        <w:rPr>
          <w:rFonts w:ascii="宋体" w:hAnsi="宋体" w:eastAsia="宋体" w:cs="宋体"/>
          <w:color w:val="000"/>
          <w:sz w:val="28"/>
          <w:szCs w:val="28"/>
        </w:rPr>
        <w:t xml:space="preserve">d.政治因素</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影响旅游供给的因素除了旅游产品价格以外，还包括（）等其他因素。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a.旅游吸引物因素</w:t>
      </w:r>
    </w:p>
    <w:p>
      <w:pPr>
        <w:ind w:left="0" w:right="0" w:firstLine="560"/>
        <w:spacing w:before="450" w:after="450" w:line="312" w:lineRule="auto"/>
      </w:pPr>
      <w:r>
        <w:rPr>
          <w:rFonts w:ascii="宋体" w:hAnsi="宋体" w:eastAsia="宋体" w:cs="宋体"/>
          <w:color w:val="000"/>
          <w:sz w:val="28"/>
          <w:szCs w:val="28"/>
        </w:rPr>
        <w:t xml:space="preserve">b.经济因素</w:t>
      </w:r>
    </w:p>
    <w:p>
      <w:pPr>
        <w:ind w:left="0" w:right="0" w:firstLine="560"/>
        <w:spacing w:before="450" w:after="450" w:line="312" w:lineRule="auto"/>
      </w:pPr>
      <w:r>
        <w:rPr>
          <w:rFonts w:ascii="宋体" w:hAnsi="宋体" w:eastAsia="宋体" w:cs="宋体"/>
          <w:color w:val="000"/>
          <w:sz w:val="28"/>
          <w:szCs w:val="28"/>
        </w:rPr>
        <w:t xml:space="preserve">c.政策因素</w:t>
      </w:r>
    </w:p>
    <w:p>
      <w:pPr>
        <w:ind w:left="0" w:right="0" w:firstLine="560"/>
        <w:spacing w:before="450" w:after="450" w:line="312" w:lineRule="auto"/>
      </w:pPr>
      <w:r>
        <w:rPr>
          <w:rFonts w:ascii="宋体" w:hAnsi="宋体" w:eastAsia="宋体" w:cs="宋体"/>
          <w:color w:val="000"/>
          <w:sz w:val="28"/>
          <w:szCs w:val="28"/>
        </w:rPr>
        <w:t xml:space="preserve">d.管理和服务因素</w:t>
      </w:r>
    </w:p>
    <w:p>
      <w:pPr>
        <w:ind w:left="0" w:right="0" w:firstLine="560"/>
        <w:spacing w:before="450" w:after="450" w:line="312" w:lineRule="auto"/>
      </w:pPr>
      <w:r>
        <w:rPr>
          <w:rFonts w:ascii="宋体" w:hAnsi="宋体" w:eastAsia="宋体" w:cs="宋体"/>
          <w:color w:val="000"/>
          <w:sz w:val="28"/>
          <w:szCs w:val="28"/>
        </w:rPr>
        <w:t xml:space="preserve">e.科技因素</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一个地区要成为旅游目的地，必须具备哪些（）条件。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a.拥有一定数量的旅游资源</w:t>
      </w:r>
    </w:p>
    <w:p>
      <w:pPr>
        <w:ind w:left="0" w:right="0" w:firstLine="560"/>
        <w:spacing w:before="450" w:after="450" w:line="312" w:lineRule="auto"/>
      </w:pPr>
      <w:r>
        <w:rPr>
          <w:rFonts w:ascii="宋体" w:hAnsi="宋体" w:eastAsia="宋体" w:cs="宋体"/>
          <w:color w:val="000"/>
          <w:sz w:val="28"/>
          <w:szCs w:val="28"/>
        </w:rPr>
        <w:t xml:space="preserve">b.拥有足够的基础设施</w:t>
      </w:r>
    </w:p>
    <w:p>
      <w:pPr>
        <w:ind w:left="0" w:right="0" w:firstLine="560"/>
        <w:spacing w:before="450" w:after="450" w:line="312" w:lineRule="auto"/>
      </w:pPr>
      <w:r>
        <w:rPr>
          <w:rFonts w:ascii="宋体" w:hAnsi="宋体" w:eastAsia="宋体" w:cs="宋体"/>
          <w:color w:val="000"/>
          <w:sz w:val="28"/>
          <w:szCs w:val="28"/>
        </w:rPr>
        <w:t xml:space="preserve">c.拥有一定的专门设施</w:t>
      </w:r>
    </w:p>
    <w:p>
      <w:pPr>
        <w:ind w:left="0" w:right="0" w:firstLine="560"/>
        <w:spacing w:before="450" w:after="450" w:line="312" w:lineRule="auto"/>
      </w:pPr>
      <w:r>
        <w:rPr>
          <w:rFonts w:ascii="宋体" w:hAnsi="宋体" w:eastAsia="宋体" w:cs="宋体"/>
          <w:color w:val="000"/>
          <w:sz w:val="28"/>
          <w:szCs w:val="28"/>
        </w:rPr>
        <w:t xml:space="preserve">d.要接待一定的旅游者流量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下面哪些企业属于旅游供应商（）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a.饭店</w:t>
      </w:r>
    </w:p>
    <w:p>
      <w:pPr>
        <w:ind w:left="0" w:right="0" w:firstLine="560"/>
        <w:spacing w:before="450" w:after="450" w:line="312" w:lineRule="auto"/>
      </w:pPr>
      <w:r>
        <w:rPr>
          <w:rFonts w:ascii="宋体" w:hAnsi="宋体" w:eastAsia="宋体" w:cs="宋体"/>
          <w:color w:val="000"/>
          <w:sz w:val="28"/>
          <w:szCs w:val="28"/>
        </w:rPr>
        <w:t xml:space="preserve">b.航空公司</w:t>
      </w:r>
    </w:p>
    <w:p>
      <w:pPr>
        <w:ind w:left="0" w:right="0" w:firstLine="560"/>
        <w:spacing w:before="450" w:after="450" w:line="312" w:lineRule="auto"/>
      </w:pPr>
      <w:r>
        <w:rPr>
          <w:rFonts w:ascii="宋体" w:hAnsi="宋体" w:eastAsia="宋体" w:cs="宋体"/>
          <w:color w:val="000"/>
          <w:sz w:val="28"/>
          <w:szCs w:val="28"/>
        </w:rPr>
        <w:t xml:space="preserve">c.铁路公司</w:t>
      </w:r>
    </w:p>
    <w:p>
      <w:pPr>
        <w:ind w:left="0" w:right="0" w:firstLine="560"/>
        <w:spacing w:before="450" w:after="450" w:line="312" w:lineRule="auto"/>
      </w:pPr>
      <w:r>
        <w:rPr>
          <w:rFonts w:ascii="宋体" w:hAnsi="宋体" w:eastAsia="宋体" w:cs="宋体"/>
          <w:color w:val="000"/>
          <w:sz w:val="28"/>
          <w:szCs w:val="28"/>
        </w:rPr>
        <w:t xml:space="preserve">d.景点景区</w:t>
      </w:r>
    </w:p>
    <w:p>
      <w:pPr>
        <w:ind w:left="0" w:right="0" w:firstLine="560"/>
        <w:spacing w:before="450" w:after="450" w:line="312" w:lineRule="auto"/>
      </w:pPr>
      <w:r>
        <w:rPr>
          <w:rFonts w:ascii="宋体" w:hAnsi="宋体" w:eastAsia="宋体" w:cs="宋体"/>
          <w:color w:val="000"/>
          <w:sz w:val="28"/>
          <w:szCs w:val="28"/>
        </w:rPr>
        <w:t xml:space="preserve">e.演出剧团</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旅游经济的性质（）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a.商品化的旅游活动</w:t>
      </w:r>
    </w:p>
    <w:p>
      <w:pPr>
        <w:ind w:left="0" w:right="0" w:firstLine="560"/>
        <w:spacing w:before="450" w:after="450" w:line="312" w:lineRule="auto"/>
      </w:pPr>
      <w:r>
        <w:rPr>
          <w:rFonts w:ascii="宋体" w:hAnsi="宋体" w:eastAsia="宋体" w:cs="宋体"/>
          <w:color w:val="000"/>
          <w:sz w:val="28"/>
          <w:szCs w:val="28"/>
        </w:rPr>
        <w:t xml:space="preserve">b.以旅游服务为主的综合经济</w:t>
      </w:r>
    </w:p>
    <w:p>
      <w:pPr>
        <w:ind w:left="0" w:right="0" w:firstLine="560"/>
        <w:spacing w:before="450" w:after="450" w:line="312" w:lineRule="auto"/>
      </w:pPr>
      <w:r>
        <w:rPr>
          <w:rFonts w:ascii="宋体" w:hAnsi="宋体" w:eastAsia="宋体" w:cs="宋体"/>
          <w:color w:val="000"/>
          <w:sz w:val="28"/>
          <w:szCs w:val="28"/>
        </w:rPr>
        <w:t xml:space="preserve">c.相对独立的经济产业</w:t>
      </w:r>
    </w:p>
    <w:p>
      <w:pPr>
        <w:ind w:left="0" w:right="0" w:firstLine="560"/>
        <w:spacing w:before="450" w:after="450" w:line="312" w:lineRule="auto"/>
      </w:pPr>
      <w:r>
        <w:rPr>
          <w:rFonts w:ascii="宋体" w:hAnsi="宋体" w:eastAsia="宋体" w:cs="宋体"/>
          <w:color w:val="000"/>
          <w:sz w:val="28"/>
          <w:szCs w:val="28"/>
        </w:rPr>
        <w:t xml:space="preserve">d.是以市场为基础的法制经济</w:t>
      </w:r>
    </w:p>
    <w:p>
      <w:pPr>
        <w:ind w:left="0" w:right="0" w:firstLine="560"/>
        <w:spacing w:before="450" w:after="450" w:line="312" w:lineRule="auto"/>
      </w:pPr>
      <w:r>
        <w:rPr>
          <w:rFonts w:ascii="宋体" w:hAnsi="宋体" w:eastAsia="宋体" w:cs="宋体"/>
          <w:color w:val="000"/>
          <w:sz w:val="28"/>
          <w:szCs w:val="28"/>
        </w:rPr>
        <w:t xml:space="preserve">三．判断题（每小题2分，共20题，共计40分）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旅游经济学则是以经济学的一般理论为指导，研究旅游经济活动中各种经济现象、经济关系和经济规律的科学。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近现代世界产业革命是旅游业发展的前提。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旅游是社会生产力发展到一个特定阶段而出现的一种社会现象，具体地说，是工业化阶段的现象。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旅游需求是人们的基本需求。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旅游零售商的主要职能是向旅游市场提供组合旅游产品。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旅游经济现象是以人的空间移动为主要特征的社会现象，但是并不是所有人的空间移动都是旅游经济所要研究的问题。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航空运输方式的出现对近现代旅游活动的发展影响最大。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世界旅游的经济格局是指从经济角度说明世界旅游总收益或总支出在各国之间的分配状态。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交通运输业的发展是旅游业形成和发展的催化剂。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所谓旅游需求规律就是指在影响旅游需求量变动的其他因素不变的情况下，旅游需求量与旅游产品价格成正方向变化，与人们可自由支配收入和闲暇时间成反方向变化。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Es＜1，旅游供给处于单一弹性。在这种情况下，旅游价格若发生变化，则会引起旅游供给相同幅度的变化。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旅游消费效果分为直接旅游消费效果和间接旅游消费效果。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旅游批发商是代表旅游零售商从事旅游产品销售业务，并从中赚取佣金的企业。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在影响旅游需求的诸因素中，任何一个因素发生变化都将引起旅游需求量的相应变化，这种反应特点叫旅游需求弹性。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旅游基础设施属于辅助性旅游供给。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通常而言，旅行距离越短，旅行费用越可能成为人们选择旅游交通方式的主要影响因素；随着旅行距离的增加，旅行速度将成为人们选择旅游交通方式的主要影响因素。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旅游目的地能否及时扩大旅游供给的规模，提升旅游供给的质量，其中一个关键的影响因素是它是否有足够的吸引力，这一点对发展中国家和地区的影响尤为重要。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在点线性旅游目的地中，旅游吸引物分散于一个较广泛的地理空间区域内，在不同的空间点上各个吸引物之间的引力是相对均衡的，没有明显的中心吸引点。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旅游需求规律是指旅游需求量与旅游产品的价格成同方向变动。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旅游活动的商品化是指旅游者在旅游活动中所需要的各项旅游项目必须通过旅游服务商品交换来实现，旅游者所需的各种服务都是以服务商品的形式出现。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一、单选题（每小题2分，共20题，共计40分）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旅游产业生产与消费的同一性主要表现为旅游生产与旅游消费在（）上是不可分离的。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d.时间和空间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旅游产业是一个关联性极强的产业。旅游产业的六大要素“行、游、住、食、购、娱”使旅游行业管理的面非常广，这体现了旅游行业管理（）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c.要素的综合性</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在制定旅游产业发展战略时，要正确认识旅游发展规律，遵循旅游产业发展（）原则，这是制定旅游产业发展战略的前提。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a.成长阶段性</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在买方市场条件下，旅游市场的竞争主要表现为（）之间的竞争。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c.旅游供应者</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旅游漏算是指（）为了满足旅游者旅游活动及相关消费活动而发生的外汇支出，以及由于其他原因造成的旅游外汇流失。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b.旅游目的地</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（）是指旅游产业发展超越国民经济总体发展水平，通过发展旅游产业来带动相关产业和地区经济进步的一种发展方式。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b.超前型旅游发展战略</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旅游市场规模大小主要取决于该市场上（）的多少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a.旅游者数量</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在旅游经济中，某些旅游区域经典具有垄断性，从而形成完全垄断。如我国的长城、埃及的金字塔、法国的凯旋门等都是具有世界上独一无二的特色。这体现了旅游市场竞争的哪一种类型（）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b.完全垄断</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由于旅游是人们的一种高层次需求，而影响旅游者需求的因素又是多种多样的，从而使旅游市场具有较强的波动性，任何一个因素的变化都会引起旅游市场的变动，这说明了旅游市场的（）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c.波动性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旅游企业业务的核心部分是向旅游者提供（）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d.可供观赏和愉悦性的产品和经历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为了提高资源配置效率，政府对竞争性行业旅游企业的垄断行为（）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a.是限制的题目12</w:t>
      </w:r>
    </w:p>
    <w:p>
      <w:pPr>
        <w:ind w:left="0" w:right="0" w:firstLine="560"/>
        <w:spacing w:before="450" w:after="450" w:line="312" w:lineRule="auto"/>
      </w:pPr>
      <w:r>
        <w:rPr>
          <w:rFonts w:ascii="宋体" w:hAnsi="宋体" w:eastAsia="宋体" w:cs="宋体"/>
          <w:color w:val="000"/>
          <w:sz w:val="28"/>
          <w:szCs w:val="28"/>
        </w:rPr>
        <w:t xml:space="preserve">旅游企业定价模式中最常见的一种定价模式是（）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a.利润最大化定价模式</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向旅游市场提供公共产品的做法属于（）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c.政府干预行为</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旅游中介企业也称为（）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a.旅游中间商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市场无法有效率地配置资源的现象是指（）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d.市场失灵</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某个旅游企业的一项经济活动对其他企业或个人产生了有利影响，我们把这种行为称作（）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b.外部经济</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为旅游企业提供服务的气、电、水、邮电服务的企业属于（）的企业类型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a.自然垄断</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两家或两家以上具有相同服务功能并且相互独立的旅游企业合并成一家企业，通常是由一家占优势的旅游企业吸收一家或多家企业。这样的行为称（）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b.纵向一体化行为</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旅行社属于下列哪种旅游企业类型（）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a.旅游中介企业</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下列哪个选项是合理的旅游产业生产组织结构的标志（）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b.实行旅游的专业化经营</w:t>
      </w:r>
    </w:p>
    <w:p>
      <w:pPr>
        <w:ind w:left="0" w:right="0" w:firstLine="560"/>
        <w:spacing w:before="450" w:after="450" w:line="312" w:lineRule="auto"/>
      </w:pPr>
      <w:r>
        <w:rPr>
          <w:rFonts w:ascii="宋体" w:hAnsi="宋体" w:eastAsia="宋体" w:cs="宋体"/>
          <w:color w:val="000"/>
          <w:sz w:val="28"/>
          <w:szCs w:val="28"/>
        </w:rPr>
        <w:t xml:space="preserve">二、多选题（每题2分，共10题，共计20分）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以下哪些选项是旅游产业的基本特点？（）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a.生产与消费的同一性</w:t>
      </w:r>
    </w:p>
    <w:p>
      <w:pPr>
        <w:ind w:left="0" w:right="0" w:firstLine="560"/>
        <w:spacing w:before="450" w:after="450" w:line="312" w:lineRule="auto"/>
      </w:pPr>
      <w:r>
        <w:rPr>
          <w:rFonts w:ascii="宋体" w:hAnsi="宋体" w:eastAsia="宋体" w:cs="宋体"/>
          <w:color w:val="000"/>
          <w:sz w:val="28"/>
          <w:szCs w:val="28"/>
        </w:rPr>
        <w:t xml:space="preserve">b.旅游产业的敏感性</w:t>
      </w:r>
    </w:p>
    <w:p>
      <w:pPr>
        <w:ind w:left="0" w:right="0" w:firstLine="560"/>
        <w:spacing w:before="450" w:after="450" w:line="312" w:lineRule="auto"/>
      </w:pPr>
      <w:r>
        <w:rPr>
          <w:rFonts w:ascii="宋体" w:hAnsi="宋体" w:eastAsia="宋体" w:cs="宋体"/>
          <w:color w:val="000"/>
          <w:sz w:val="28"/>
          <w:szCs w:val="28"/>
        </w:rPr>
        <w:t xml:space="preserve">c.旅游产业生产的非物质化</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旅游企业的类型包括（）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a.旅游中介企业</w:t>
      </w:r>
    </w:p>
    <w:p>
      <w:pPr>
        <w:ind w:left="0" w:right="0" w:firstLine="560"/>
        <w:spacing w:before="450" w:after="450" w:line="312" w:lineRule="auto"/>
      </w:pPr>
      <w:r>
        <w:rPr>
          <w:rFonts w:ascii="宋体" w:hAnsi="宋体" w:eastAsia="宋体" w:cs="宋体"/>
          <w:color w:val="000"/>
          <w:sz w:val="28"/>
          <w:szCs w:val="28"/>
        </w:rPr>
        <w:t xml:space="preserve">b.旅游交通企业</w:t>
      </w:r>
    </w:p>
    <w:p>
      <w:pPr>
        <w:ind w:left="0" w:right="0" w:firstLine="560"/>
        <w:spacing w:before="450" w:after="450" w:line="312" w:lineRule="auto"/>
      </w:pPr>
      <w:r>
        <w:rPr>
          <w:rFonts w:ascii="宋体" w:hAnsi="宋体" w:eastAsia="宋体" w:cs="宋体"/>
          <w:color w:val="000"/>
          <w:sz w:val="28"/>
          <w:szCs w:val="28"/>
        </w:rPr>
        <w:t xml:space="preserve">c.旅游餐饮住宿企业</w:t>
      </w:r>
    </w:p>
    <w:p>
      <w:pPr>
        <w:ind w:left="0" w:right="0" w:firstLine="560"/>
        <w:spacing w:before="450" w:after="450" w:line="312" w:lineRule="auto"/>
      </w:pPr>
      <w:r>
        <w:rPr>
          <w:rFonts w:ascii="宋体" w:hAnsi="宋体" w:eastAsia="宋体" w:cs="宋体"/>
          <w:color w:val="000"/>
          <w:sz w:val="28"/>
          <w:szCs w:val="28"/>
        </w:rPr>
        <w:t xml:space="preserve">d.旅游观赏娱乐企业</w:t>
      </w:r>
    </w:p>
    <w:p>
      <w:pPr>
        <w:ind w:left="0" w:right="0" w:firstLine="560"/>
        <w:spacing w:before="450" w:after="450" w:line="312" w:lineRule="auto"/>
      </w:pPr>
      <w:r>
        <w:rPr>
          <w:rFonts w:ascii="宋体" w:hAnsi="宋体" w:eastAsia="宋体" w:cs="宋体"/>
          <w:color w:val="000"/>
          <w:sz w:val="28"/>
          <w:szCs w:val="28"/>
        </w:rPr>
        <w:t xml:space="preserve">e.旅游商品经营企业</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旅游产业发展战略制定的原则有（）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a.成长阶段性原则</w:t>
      </w:r>
    </w:p>
    <w:p>
      <w:pPr>
        <w:ind w:left="0" w:right="0" w:firstLine="560"/>
        <w:spacing w:before="450" w:after="450" w:line="312" w:lineRule="auto"/>
      </w:pPr>
      <w:r>
        <w:rPr>
          <w:rFonts w:ascii="宋体" w:hAnsi="宋体" w:eastAsia="宋体" w:cs="宋体"/>
          <w:color w:val="000"/>
          <w:sz w:val="28"/>
          <w:szCs w:val="28"/>
        </w:rPr>
        <w:t xml:space="preserve">b.城市中心原则</w:t>
      </w:r>
    </w:p>
    <w:p>
      <w:pPr>
        <w:ind w:left="0" w:right="0" w:firstLine="560"/>
        <w:spacing w:before="450" w:after="450" w:line="312" w:lineRule="auto"/>
      </w:pPr>
      <w:r>
        <w:rPr>
          <w:rFonts w:ascii="宋体" w:hAnsi="宋体" w:eastAsia="宋体" w:cs="宋体"/>
          <w:color w:val="000"/>
          <w:sz w:val="28"/>
          <w:szCs w:val="28"/>
        </w:rPr>
        <w:t xml:space="preserve">c.可持续发展原则</w:t>
      </w:r>
    </w:p>
    <w:p>
      <w:pPr>
        <w:ind w:left="0" w:right="0" w:firstLine="560"/>
        <w:spacing w:before="450" w:after="450" w:line="312" w:lineRule="auto"/>
      </w:pPr>
      <w:r>
        <w:rPr>
          <w:rFonts w:ascii="宋体" w:hAnsi="宋体" w:eastAsia="宋体" w:cs="宋体"/>
          <w:color w:val="000"/>
          <w:sz w:val="28"/>
          <w:szCs w:val="28"/>
        </w:rPr>
        <w:t xml:space="preserve">e.中国特色的原则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政府失灵的现象有哪些（）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a.政府决策会出现失误现象</w:t>
      </w:r>
    </w:p>
    <w:p>
      <w:pPr>
        <w:ind w:left="0" w:right="0" w:firstLine="560"/>
        <w:spacing w:before="450" w:after="450" w:line="312" w:lineRule="auto"/>
      </w:pPr>
      <w:r>
        <w:rPr>
          <w:rFonts w:ascii="宋体" w:hAnsi="宋体" w:eastAsia="宋体" w:cs="宋体"/>
          <w:color w:val="000"/>
          <w:sz w:val="28"/>
          <w:szCs w:val="28"/>
        </w:rPr>
        <w:t xml:space="preserve">b.政府干预会形成部门利益的现象</w:t>
      </w:r>
    </w:p>
    <w:p>
      <w:pPr>
        <w:ind w:left="0" w:right="0" w:firstLine="560"/>
        <w:spacing w:before="450" w:after="450" w:line="312" w:lineRule="auto"/>
      </w:pPr>
      <w:r>
        <w:rPr>
          <w:rFonts w:ascii="宋体" w:hAnsi="宋体" w:eastAsia="宋体" w:cs="宋体"/>
          <w:color w:val="000"/>
          <w:sz w:val="28"/>
          <w:szCs w:val="28"/>
        </w:rPr>
        <w:t xml:space="preserve">c.政府干预会产生大量的成本</w:t>
      </w:r>
    </w:p>
    <w:p>
      <w:pPr>
        <w:ind w:left="0" w:right="0" w:firstLine="560"/>
        <w:spacing w:before="450" w:after="450" w:line="312" w:lineRule="auto"/>
      </w:pPr>
      <w:r>
        <w:rPr>
          <w:rFonts w:ascii="宋体" w:hAnsi="宋体" w:eastAsia="宋体" w:cs="宋体"/>
          <w:color w:val="000"/>
          <w:sz w:val="28"/>
          <w:szCs w:val="28"/>
        </w:rPr>
        <w:t xml:space="preserve">d.政府对旅游经济干预的结果具有不确定性</w:t>
      </w:r>
    </w:p>
    <w:p>
      <w:pPr>
        <w:ind w:left="0" w:right="0" w:firstLine="560"/>
        <w:spacing w:before="450" w:after="450" w:line="312" w:lineRule="auto"/>
      </w:pPr>
      <w:r>
        <w:rPr>
          <w:rFonts w:ascii="宋体" w:hAnsi="宋体" w:eastAsia="宋体" w:cs="宋体"/>
          <w:color w:val="000"/>
          <w:sz w:val="28"/>
          <w:szCs w:val="28"/>
        </w:rPr>
        <w:t xml:space="preserve">e.政府对旅游经济的干预会产生“寻租”现象</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从旅游产业成长与国民经济发展的总体关系划分，旅游产业发展模式的类型有（）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a.超前型旅游产业发展模式</w:t>
      </w:r>
    </w:p>
    <w:p>
      <w:pPr>
        <w:ind w:left="0" w:right="0" w:firstLine="560"/>
        <w:spacing w:before="450" w:after="450" w:line="312" w:lineRule="auto"/>
      </w:pPr>
      <w:r>
        <w:rPr>
          <w:rFonts w:ascii="宋体" w:hAnsi="宋体" w:eastAsia="宋体" w:cs="宋体"/>
          <w:color w:val="000"/>
          <w:sz w:val="28"/>
          <w:szCs w:val="28"/>
        </w:rPr>
        <w:t xml:space="preserve">b.滞后型旅游产业发展模式</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下列哪些选项（）是旅游市场的一般特征。</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a.旅游市场的异地性</w:t>
      </w:r>
    </w:p>
    <w:p>
      <w:pPr>
        <w:ind w:left="0" w:right="0" w:firstLine="560"/>
        <w:spacing w:before="450" w:after="450" w:line="312" w:lineRule="auto"/>
      </w:pPr>
      <w:r>
        <w:rPr>
          <w:rFonts w:ascii="宋体" w:hAnsi="宋体" w:eastAsia="宋体" w:cs="宋体"/>
          <w:color w:val="000"/>
          <w:sz w:val="28"/>
          <w:szCs w:val="28"/>
        </w:rPr>
        <w:t xml:space="preserve">b.旅游市场的季节性</w:t>
      </w:r>
    </w:p>
    <w:p>
      <w:pPr>
        <w:ind w:left="0" w:right="0" w:firstLine="560"/>
        <w:spacing w:before="450" w:after="450" w:line="312" w:lineRule="auto"/>
      </w:pPr>
      <w:r>
        <w:rPr>
          <w:rFonts w:ascii="宋体" w:hAnsi="宋体" w:eastAsia="宋体" w:cs="宋体"/>
          <w:color w:val="000"/>
          <w:sz w:val="28"/>
          <w:szCs w:val="28"/>
        </w:rPr>
        <w:t xml:space="preserve">c.旅游市场的全球性</w:t>
      </w:r>
    </w:p>
    <w:p>
      <w:pPr>
        <w:ind w:left="0" w:right="0" w:firstLine="560"/>
        <w:spacing w:before="450" w:after="450" w:line="312" w:lineRule="auto"/>
      </w:pPr>
      <w:r>
        <w:rPr>
          <w:rFonts w:ascii="宋体" w:hAnsi="宋体" w:eastAsia="宋体" w:cs="宋体"/>
          <w:color w:val="000"/>
          <w:sz w:val="28"/>
          <w:szCs w:val="28"/>
        </w:rPr>
        <w:t xml:space="preserve">d.旅游市场的波动性</w:t>
      </w:r>
    </w:p>
    <w:p>
      <w:pPr>
        <w:ind w:left="0" w:right="0" w:firstLine="560"/>
        <w:spacing w:before="450" w:after="450" w:line="312" w:lineRule="auto"/>
      </w:pPr>
      <w:r>
        <w:rPr>
          <w:rFonts w:ascii="宋体" w:hAnsi="宋体" w:eastAsia="宋体" w:cs="宋体"/>
          <w:color w:val="000"/>
          <w:sz w:val="28"/>
          <w:szCs w:val="28"/>
        </w:rPr>
        <w:t xml:space="preserve">e.旅游市场的多样性</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政府干预行为包括哪四个方面（）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a.培育市场体系</w:t>
      </w:r>
    </w:p>
    <w:p>
      <w:pPr>
        <w:ind w:left="0" w:right="0" w:firstLine="560"/>
        <w:spacing w:before="450" w:after="450" w:line="312" w:lineRule="auto"/>
      </w:pPr>
      <w:r>
        <w:rPr>
          <w:rFonts w:ascii="宋体" w:hAnsi="宋体" w:eastAsia="宋体" w:cs="宋体"/>
          <w:color w:val="000"/>
          <w:sz w:val="28"/>
          <w:szCs w:val="28"/>
        </w:rPr>
        <w:t xml:space="preserve">b.弥补市场的不足</w:t>
      </w:r>
    </w:p>
    <w:p>
      <w:pPr>
        <w:ind w:left="0" w:right="0" w:firstLine="560"/>
        <w:spacing w:before="450" w:after="450" w:line="312" w:lineRule="auto"/>
      </w:pPr>
      <w:r>
        <w:rPr>
          <w:rFonts w:ascii="宋体" w:hAnsi="宋体" w:eastAsia="宋体" w:cs="宋体"/>
          <w:color w:val="000"/>
          <w:sz w:val="28"/>
          <w:szCs w:val="28"/>
        </w:rPr>
        <w:t xml:space="preserve">c.向市场提供公共产品</w:t>
      </w:r>
    </w:p>
    <w:p>
      <w:pPr>
        <w:ind w:left="0" w:right="0" w:firstLine="560"/>
        <w:spacing w:before="450" w:after="450" w:line="312" w:lineRule="auto"/>
      </w:pPr>
      <w:r>
        <w:rPr>
          <w:rFonts w:ascii="宋体" w:hAnsi="宋体" w:eastAsia="宋体" w:cs="宋体"/>
          <w:color w:val="000"/>
          <w:sz w:val="28"/>
          <w:szCs w:val="28"/>
        </w:rPr>
        <w:t xml:space="preserve">d.建立旅游经济市场规则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旅游交通企业主要包括（）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a.公路交通企业</w:t>
      </w:r>
    </w:p>
    <w:p>
      <w:pPr>
        <w:ind w:left="0" w:right="0" w:firstLine="560"/>
        <w:spacing w:before="450" w:after="450" w:line="312" w:lineRule="auto"/>
      </w:pPr>
      <w:r>
        <w:rPr>
          <w:rFonts w:ascii="宋体" w:hAnsi="宋体" w:eastAsia="宋体" w:cs="宋体"/>
          <w:color w:val="000"/>
          <w:sz w:val="28"/>
          <w:szCs w:val="28"/>
        </w:rPr>
        <w:t xml:space="preserve">b.铁路交通企业</w:t>
      </w:r>
    </w:p>
    <w:p>
      <w:pPr>
        <w:ind w:left="0" w:right="0" w:firstLine="560"/>
        <w:spacing w:before="450" w:after="450" w:line="312" w:lineRule="auto"/>
      </w:pPr>
      <w:r>
        <w:rPr>
          <w:rFonts w:ascii="宋体" w:hAnsi="宋体" w:eastAsia="宋体" w:cs="宋体"/>
          <w:color w:val="000"/>
          <w:sz w:val="28"/>
          <w:szCs w:val="28"/>
        </w:rPr>
        <w:t xml:space="preserve">c.航空交通企业</w:t>
      </w:r>
    </w:p>
    <w:p>
      <w:pPr>
        <w:ind w:left="0" w:right="0" w:firstLine="560"/>
        <w:spacing w:before="450" w:after="450" w:line="312" w:lineRule="auto"/>
      </w:pPr>
      <w:r>
        <w:rPr>
          <w:rFonts w:ascii="宋体" w:hAnsi="宋体" w:eastAsia="宋体" w:cs="宋体"/>
          <w:color w:val="000"/>
          <w:sz w:val="28"/>
          <w:szCs w:val="28"/>
        </w:rPr>
        <w:t xml:space="preserve">d.水上交通企业</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旅游行业管理的手段主要包括（）等四种手段。</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a.法规</w:t>
      </w:r>
    </w:p>
    <w:p>
      <w:pPr>
        <w:ind w:left="0" w:right="0" w:firstLine="560"/>
        <w:spacing w:before="450" w:after="450" w:line="312" w:lineRule="auto"/>
      </w:pPr>
      <w:r>
        <w:rPr>
          <w:rFonts w:ascii="宋体" w:hAnsi="宋体" w:eastAsia="宋体" w:cs="宋体"/>
          <w:color w:val="000"/>
          <w:sz w:val="28"/>
          <w:szCs w:val="28"/>
        </w:rPr>
        <w:t xml:space="preserve">b.审批</w:t>
      </w:r>
    </w:p>
    <w:p>
      <w:pPr>
        <w:ind w:left="0" w:right="0" w:firstLine="560"/>
        <w:spacing w:before="450" w:after="450" w:line="312" w:lineRule="auto"/>
      </w:pPr>
      <w:r>
        <w:rPr>
          <w:rFonts w:ascii="宋体" w:hAnsi="宋体" w:eastAsia="宋体" w:cs="宋体"/>
          <w:color w:val="000"/>
          <w:sz w:val="28"/>
          <w:szCs w:val="28"/>
        </w:rPr>
        <w:t xml:space="preserve">c.监督</w:t>
      </w:r>
    </w:p>
    <w:p>
      <w:pPr>
        <w:ind w:left="0" w:right="0" w:firstLine="560"/>
        <w:spacing w:before="450" w:after="450" w:line="312" w:lineRule="auto"/>
      </w:pPr>
      <w:r>
        <w:rPr>
          <w:rFonts w:ascii="宋体" w:hAnsi="宋体" w:eastAsia="宋体" w:cs="宋体"/>
          <w:color w:val="000"/>
          <w:sz w:val="28"/>
          <w:szCs w:val="28"/>
        </w:rPr>
        <w:t xml:space="preserve">d.检查</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下列哪些选项（）是旅游市场形成必须具备的要素。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a.旅游者</w:t>
      </w:r>
    </w:p>
    <w:p>
      <w:pPr>
        <w:ind w:left="0" w:right="0" w:firstLine="560"/>
        <w:spacing w:before="450" w:after="450" w:line="312" w:lineRule="auto"/>
      </w:pPr>
      <w:r>
        <w:rPr>
          <w:rFonts w:ascii="宋体" w:hAnsi="宋体" w:eastAsia="宋体" w:cs="宋体"/>
          <w:color w:val="000"/>
          <w:sz w:val="28"/>
          <w:szCs w:val="28"/>
        </w:rPr>
        <w:t xml:space="preserve">b.旅游购买力</w:t>
      </w:r>
    </w:p>
    <w:p>
      <w:pPr>
        <w:ind w:left="0" w:right="0" w:firstLine="560"/>
        <w:spacing w:before="450" w:after="450" w:line="312" w:lineRule="auto"/>
      </w:pPr>
      <w:r>
        <w:rPr>
          <w:rFonts w:ascii="宋体" w:hAnsi="宋体" w:eastAsia="宋体" w:cs="宋体"/>
          <w:color w:val="000"/>
          <w:sz w:val="28"/>
          <w:szCs w:val="28"/>
        </w:rPr>
        <w:t xml:space="preserve">c.旅游购买欲望</w:t>
      </w:r>
    </w:p>
    <w:p>
      <w:pPr>
        <w:ind w:left="0" w:right="0" w:firstLine="560"/>
        <w:spacing w:before="450" w:after="450" w:line="312" w:lineRule="auto"/>
      </w:pPr>
      <w:r>
        <w:rPr>
          <w:rFonts w:ascii="宋体" w:hAnsi="宋体" w:eastAsia="宋体" w:cs="宋体"/>
          <w:color w:val="000"/>
          <w:sz w:val="28"/>
          <w:szCs w:val="28"/>
        </w:rPr>
        <w:t xml:space="preserve">三、判断题（每小题2分，共20题，共计40分）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旅游产业是充分满足旅行社的消费需求。（）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影响旅游市场的因素多种多样，但主要有旅游市场经营要素和旅游市场环境要素两个方面。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选择超前型旅游产业发展模式必须具备两个条件：第一，具有丰富的旅游资源；第二，有外部旅游需求；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旅游市场竞争的目标主要是通过争取更多的旅游者，争取更多的旅游中间商，扩大产品的销售从而提高市场占有率。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乘数理论最初是美国经济学家凯恩斯提出来的，后来经卡恩而得到普遍推广。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旅游产业生产与消费的同一性主要表现为旅游生产与消费在形式上是不可分离的。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旅游资源的地区分布是形成旅游产业地区结构的主要因素。地区间所拥有的旅游资源条件不仅决定旅游区的形成和旅游区的类型，也会对旅游生产力的空间配置和旅游地区规模产生重要影响。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旅游市场属于不完全竞争市场，即寡头垄断市场。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广义的旅游市场是指一定时期内，某一地区中存在的对旅游产品具有支付能力的现实和潜在购买者。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市场上企业间竞相降低价格的竞争会导致两败俱伤，因而价格协调、共谋利润最大化成为企业的主要定价行为之一。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在旅游经济活动中，依靠市场实现资源最佳配置的一个前提假设是旅游经济活动的行为主体人都具有“经济人”特征。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在旅游经济活动中，旅游企业的市场促销行为主要表现为以广告为核心的促销行为。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垄断会给经济发展带来损失并降低经济发展的效率。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旅游服务差异化程度决定了旅游企业价格与总成本之间的差距程度。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企业进入目前业务的供应阶段或使用阶段，实现在同一产品链上的延长。通过进入供应阶段实现同一产品链的延长称为后向一体化，通过进入使用阶段实现同一产品链的延长称为前向一体化。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旅游卫星账户又称为旅游附属账户，是一种宏观统计计量方法。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作为一个国际旅游目的地，外国旅游企业通过合资、独资等直接投资的形式进入本国旅游市场，在本国旅游产业中建立旅游企业，这些旅游企业主要向投资国的旅游者提供到东道国旅游的各项服务，当然也向东道国的国内旅游者提供各项服务。这是一种开放吸引式的国际化，可称之为“外推型旅游企业国际化”（旅游企业国际化形式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所谓纵向一体化是指企业进入目前业务的供应阶段或使用阶段，实现在相关产品链上的延长。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高质量策略属于旅游市场竞争策略中的非价格竞争策略。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在制定旅游产业发展战略时，必须立足我国国情，借鉴国际经验，坚持走国际化的旅游发展道路。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2025-05-03T08:27:02+08:00</dcterms:created>
  <dcterms:modified xsi:type="dcterms:W3CDTF">2025-05-03T08:27:02+08:00</dcterms:modified>
</cp:coreProperties>
</file>

<file path=docProps/custom.xml><?xml version="1.0" encoding="utf-8"?>
<Properties xmlns="http://schemas.openxmlformats.org/officeDocument/2006/custom-properties" xmlns:vt="http://schemas.openxmlformats.org/officeDocument/2006/docPropsVTypes"/>
</file>