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推进市域社会治理现代化试点实施方案</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XX镇推进市域社会治理现代化试点实施方案各村（居）委会，镇直各部门：为深入贯彻落实党的十九届四中全会和全国市域社会治理工作会议精神，为把XX镇建设成为治理体系和治理能力现代化、经济繁荣发展、生态环境优美、文化魅力彰显、社会文明和谐、发展活力...</w:t>
      </w:r>
    </w:p>
    <w:p>
      <w:pPr>
        <w:ind w:left="0" w:right="0" w:firstLine="560"/>
        <w:spacing w:before="450" w:after="450" w:line="312" w:lineRule="auto"/>
      </w:pPr>
      <w:r>
        <w:rPr>
          <w:rFonts w:ascii="宋体" w:hAnsi="宋体" w:eastAsia="宋体" w:cs="宋体"/>
          <w:color w:val="000"/>
          <w:sz w:val="28"/>
          <w:szCs w:val="28"/>
        </w:rPr>
        <w:t xml:space="preserve">XX镇推进市域社会治理现代化试点实施方案</w:t>
      </w:r>
    </w:p>
    <w:p>
      <w:pPr>
        <w:ind w:left="0" w:right="0" w:firstLine="560"/>
        <w:spacing w:before="450" w:after="450" w:line="312" w:lineRule="auto"/>
      </w:pPr>
      <w:r>
        <w:rPr>
          <w:rFonts w:ascii="宋体" w:hAnsi="宋体" w:eastAsia="宋体" w:cs="宋体"/>
          <w:color w:val="000"/>
          <w:sz w:val="28"/>
          <w:szCs w:val="28"/>
        </w:rPr>
        <w:t xml:space="preserve">各村（居）委会，镇直各部门：</w:t>
      </w:r>
    </w:p>
    <w:p>
      <w:pPr>
        <w:ind w:left="0" w:right="0" w:firstLine="560"/>
        <w:spacing w:before="450" w:after="450" w:line="312" w:lineRule="auto"/>
      </w:pPr>
      <w:r>
        <w:rPr>
          <w:rFonts w:ascii="宋体" w:hAnsi="宋体" w:eastAsia="宋体" w:cs="宋体"/>
          <w:color w:val="000"/>
          <w:sz w:val="28"/>
          <w:szCs w:val="28"/>
        </w:rPr>
        <w:t xml:space="preserve">为深入贯彻落实党的十九届四中全会和全国市域社会治理工作会议精神，为把XX镇建设成为治理体系和治理能力现代化、经济繁荣发展、生态环境优美、文化魅力彰显、社会文明和谐、发展活力迸发的现代化新一代乡镇，按照《巴中市推进市域社会治理现代化的实施意见》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届四中全会精神，深入学习贯彻习近平总书记关于建设更高水平平安中国的重要论述，紧紧围绕坚持和完善中国特色社会主义制度、推进国家治理体系和治理能力现代化的总目标，牢牢把握坚持和完普共建共治共享的社会治理制度的总要求，以弘扬新时代“枫桥经验”、防范化解市城风险为着力点，以开展市域社会治理现代化试点为抓手，以传承红色基因、增强人民群众获得感幸福感安全感为落脚点，积极探索具有中国特色、时代特征、巴中特点的市城社会治理新模式，为平安巴中、法制巴中建设贡献XX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(一)坚持党政统揽、部门协同。</w:t>
      </w:r>
    </w:p>
    <w:p>
      <w:pPr>
        <w:ind w:left="0" w:right="0" w:firstLine="560"/>
        <w:spacing w:before="450" w:after="450" w:line="312" w:lineRule="auto"/>
      </w:pPr>
      <w:r>
        <w:rPr>
          <w:rFonts w:ascii="宋体" w:hAnsi="宋体" w:eastAsia="宋体" w:cs="宋体"/>
          <w:color w:val="000"/>
          <w:sz w:val="28"/>
          <w:szCs w:val="28"/>
        </w:rPr>
        <w:t xml:space="preserve">注重强化党组织的领导核心作用，充分调动各个部门广泛参与社会治理的积极性、主动性、创造性，形成齐抓共管的强大合力。</w:t>
      </w:r>
    </w:p>
    <w:p>
      <w:pPr>
        <w:ind w:left="0" w:right="0" w:firstLine="560"/>
        <w:spacing w:before="450" w:after="450" w:line="312" w:lineRule="auto"/>
      </w:pPr>
      <w:r>
        <w:rPr>
          <w:rFonts w:ascii="宋体" w:hAnsi="宋体" w:eastAsia="宋体" w:cs="宋体"/>
          <w:color w:val="000"/>
          <w:sz w:val="28"/>
          <w:szCs w:val="28"/>
        </w:rPr>
        <w:t xml:space="preserve">(二)坚持以人为本、服务为先。</w:t>
      </w:r>
    </w:p>
    <w:p>
      <w:pPr>
        <w:ind w:left="0" w:right="0" w:firstLine="560"/>
        <w:spacing w:before="450" w:after="450" w:line="312" w:lineRule="auto"/>
      </w:pPr>
      <w:r>
        <w:rPr>
          <w:rFonts w:ascii="宋体" w:hAnsi="宋体" w:eastAsia="宋体" w:cs="宋体"/>
          <w:color w:val="000"/>
          <w:sz w:val="28"/>
          <w:szCs w:val="28"/>
        </w:rPr>
        <w:t xml:space="preserve">贯彻全心全意为人民服务的根本宗旨，坚持人民主体地位，从解决影响群众安全感的突出问题入手，从维护良好的社会治安秩序着力，打造多部门密切联系群众、亲情服务群众的工作平台。</w:t>
      </w:r>
    </w:p>
    <w:p>
      <w:pPr>
        <w:ind w:left="0" w:right="0" w:firstLine="560"/>
        <w:spacing w:before="450" w:after="450" w:line="312" w:lineRule="auto"/>
      </w:pPr>
      <w:r>
        <w:rPr>
          <w:rFonts w:ascii="宋体" w:hAnsi="宋体" w:eastAsia="宋体" w:cs="宋体"/>
          <w:color w:val="000"/>
          <w:sz w:val="28"/>
          <w:szCs w:val="28"/>
        </w:rPr>
        <w:t xml:space="preserve">(三)坚持实事求是、创新引领。</w:t>
      </w:r>
    </w:p>
    <w:p>
      <w:pPr>
        <w:ind w:left="0" w:right="0" w:firstLine="560"/>
        <w:spacing w:before="450" w:after="450" w:line="312" w:lineRule="auto"/>
      </w:pPr>
      <w:r>
        <w:rPr>
          <w:rFonts w:ascii="宋体" w:hAnsi="宋体" w:eastAsia="宋体" w:cs="宋体"/>
          <w:color w:val="000"/>
          <w:sz w:val="28"/>
          <w:szCs w:val="28"/>
        </w:rPr>
        <w:t xml:space="preserve">根据本地区经济状况、人口规模、加强社会治安综合治理和深化平安建设的实际需求，顺应社会治理发展趋势和政府职能转变要求，因地制宜整合现有资源，创新工作机制，充分运用信息化技术，打造既充分发挥作用又具有XX镇特色的工作平台。</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（一）强化党建引领基层治理</w:t>
      </w:r>
    </w:p>
    <w:p>
      <w:pPr>
        <w:ind w:left="0" w:right="0" w:firstLine="560"/>
        <w:spacing w:before="450" w:after="450" w:line="312" w:lineRule="auto"/>
      </w:pPr>
      <w:r>
        <w:rPr>
          <w:rFonts w:ascii="宋体" w:hAnsi="宋体" w:eastAsia="宋体" w:cs="宋体"/>
          <w:color w:val="000"/>
          <w:sz w:val="28"/>
          <w:szCs w:val="28"/>
        </w:rPr>
        <w:t xml:space="preserve">责任单位：党群办、各村（居）委会</w:t>
      </w:r>
    </w:p>
    <w:p>
      <w:pPr>
        <w:ind w:left="0" w:right="0" w:firstLine="560"/>
        <w:spacing w:before="450" w:after="450" w:line="312" w:lineRule="auto"/>
      </w:pPr>
      <w:r>
        <w:rPr>
          <w:rFonts w:ascii="宋体" w:hAnsi="宋体" w:eastAsia="宋体" w:cs="宋体"/>
          <w:color w:val="000"/>
          <w:sz w:val="28"/>
          <w:szCs w:val="28"/>
        </w:rPr>
        <w:t xml:space="preserve">进一步强化社区党委在基层组织中的领导核心作用，不断增强社区党委服务群众、凝聚群众、动员群众的群众工作能力。持续优化以党委为核心，村委会、居委会、镇直机构及企业党组织等有序发挥作用的“一核多元”党建引领基层治理机制，持续健全党组织领导下的居民自治机制、民主协商机制、群团带动机制、社会参与机制等群众参与基层治理机制，形成社区党委核心引领、群众全员参与的社区基层治理格局。</w:t>
      </w:r>
    </w:p>
    <w:p>
      <w:pPr>
        <w:ind w:left="0" w:right="0" w:firstLine="560"/>
        <w:spacing w:before="450" w:after="450" w:line="312" w:lineRule="auto"/>
      </w:pPr>
      <w:r>
        <w:rPr>
          <w:rFonts w:ascii="宋体" w:hAnsi="宋体" w:eastAsia="宋体" w:cs="宋体"/>
          <w:color w:val="000"/>
          <w:sz w:val="28"/>
          <w:szCs w:val="28"/>
        </w:rPr>
        <w:t xml:space="preserve">（二）健全基层协商议事制度</w:t>
      </w:r>
    </w:p>
    <w:p>
      <w:pPr>
        <w:ind w:left="0" w:right="0" w:firstLine="560"/>
        <w:spacing w:before="450" w:after="450" w:line="312" w:lineRule="auto"/>
      </w:pPr>
      <w:r>
        <w:rPr>
          <w:rFonts w:ascii="宋体" w:hAnsi="宋体" w:eastAsia="宋体" w:cs="宋体"/>
          <w:color w:val="000"/>
          <w:sz w:val="28"/>
          <w:szCs w:val="28"/>
        </w:rPr>
        <w:t xml:space="preserve">责任单位：人大办</w:t>
      </w:r>
    </w:p>
    <w:p>
      <w:pPr>
        <w:ind w:left="0" w:right="0" w:firstLine="560"/>
        <w:spacing w:before="450" w:after="450" w:line="312" w:lineRule="auto"/>
      </w:pPr>
      <w:r>
        <w:rPr>
          <w:rFonts w:ascii="宋体" w:hAnsi="宋体" w:eastAsia="宋体" w:cs="宋体"/>
          <w:color w:val="000"/>
          <w:sz w:val="28"/>
          <w:szCs w:val="28"/>
        </w:rPr>
        <w:t xml:space="preserve">加强对本辖区协商民主的统筹协调，围绕本辖区规划、工程项目、重大公益事项及群众反映强烈的民生问题等组织有关方面开展协商。加强对涉及居民切身利益的公共事务和公益事业进行协商，鼓励引导社会组织有序参与社会服务和城市治理。</w:t>
      </w:r>
    </w:p>
    <w:p>
      <w:pPr>
        <w:ind w:left="0" w:right="0" w:firstLine="560"/>
        <w:spacing w:before="450" w:after="450" w:line="312" w:lineRule="auto"/>
      </w:pPr>
      <w:r>
        <w:rPr>
          <w:rFonts w:ascii="宋体" w:hAnsi="宋体" w:eastAsia="宋体" w:cs="宋体"/>
          <w:color w:val="000"/>
          <w:sz w:val="28"/>
          <w:szCs w:val="28"/>
        </w:rPr>
        <w:t xml:space="preserve">（三）推进基层社会治安综合治理</w:t>
      </w:r>
    </w:p>
    <w:p>
      <w:pPr>
        <w:ind w:left="0" w:right="0" w:firstLine="560"/>
        <w:spacing w:before="450" w:after="450" w:line="312" w:lineRule="auto"/>
      </w:pPr>
      <w:r>
        <w:rPr>
          <w:rFonts w:ascii="宋体" w:hAnsi="宋体" w:eastAsia="宋体" w:cs="宋体"/>
          <w:color w:val="000"/>
          <w:sz w:val="28"/>
          <w:szCs w:val="28"/>
        </w:rPr>
        <w:t xml:space="preserve">责任单位：综治办、派出所、司法所、应急办、安监站</w:t>
      </w:r>
    </w:p>
    <w:p>
      <w:pPr>
        <w:ind w:left="0" w:right="0" w:firstLine="560"/>
        <w:spacing w:before="450" w:after="450" w:line="312" w:lineRule="auto"/>
      </w:pPr>
      <w:r>
        <w:rPr>
          <w:rFonts w:ascii="宋体" w:hAnsi="宋体" w:eastAsia="宋体" w:cs="宋体"/>
          <w:color w:val="000"/>
          <w:sz w:val="28"/>
          <w:szCs w:val="28"/>
        </w:rPr>
        <w:t xml:space="preserve">以天网工程等社会治安综合治理信息化建设为牵引，以基层综治中心为依托，完善村、社区综治维稳机制。加强公用设施和重要基础设施安全防护、校园和医院及周边社会治安综合治理工作，健全科学完善的公共突发事件处置和灾害应急管理体制，完善政府部门、基层组织、企事业单位、社会团体和志愿者应急联动机制。加强群防群治参与治安防控力度，充分发挥群防群治队伍在平安创建中的作用。</w:t>
      </w:r>
    </w:p>
    <w:p>
      <w:pPr>
        <w:ind w:left="0" w:right="0" w:firstLine="560"/>
        <w:spacing w:before="450" w:after="450" w:line="312" w:lineRule="auto"/>
      </w:pPr>
      <w:r>
        <w:rPr>
          <w:rFonts w:ascii="宋体" w:hAnsi="宋体" w:eastAsia="宋体" w:cs="宋体"/>
          <w:color w:val="000"/>
          <w:sz w:val="28"/>
          <w:szCs w:val="28"/>
        </w:rPr>
        <w:t xml:space="preserve">（四）完善矛盾纠纷多元化解机制</w:t>
      </w:r>
    </w:p>
    <w:p>
      <w:pPr>
        <w:ind w:left="0" w:right="0" w:firstLine="560"/>
        <w:spacing w:before="450" w:after="450" w:line="312" w:lineRule="auto"/>
      </w:pPr>
      <w:r>
        <w:rPr>
          <w:rFonts w:ascii="宋体" w:hAnsi="宋体" w:eastAsia="宋体" w:cs="宋体"/>
          <w:color w:val="000"/>
          <w:sz w:val="28"/>
          <w:szCs w:val="28"/>
        </w:rPr>
        <w:t xml:space="preserve">责任单位：信访办、综治办、司法所</w:t>
      </w:r>
    </w:p>
    <w:p>
      <w:pPr>
        <w:ind w:left="0" w:right="0" w:firstLine="560"/>
        <w:spacing w:before="450" w:after="450" w:line="312" w:lineRule="auto"/>
      </w:pPr>
      <w:r>
        <w:rPr>
          <w:rFonts w:ascii="宋体" w:hAnsi="宋体" w:eastAsia="宋体" w:cs="宋体"/>
          <w:color w:val="000"/>
          <w:sz w:val="28"/>
          <w:szCs w:val="28"/>
        </w:rPr>
        <w:t xml:space="preserve">传承发扬新时代“枫桥经验”，把各类矛盾纠纷化解在初始、化解在基层。健全群众利益诉求表达机制，完善群众建议征集制度和法律援助制度。健全人民调解、行政调解、司法调解对接机制，构建调解、仲裁、行政裁决、行政复议、诉讼等有机衔接、相互协调的多元化纠纷解决体系。落实重大行政决策和重大工程项目社会风险评估机制。加强阳光信访、法治信访、责任信访建设，落实涉法涉诉信访事项依法终结制度，发挥基层组织在化解社会矛盾中的作用。</w:t>
      </w:r>
    </w:p>
    <w:p>
      <w:pPr>
        <w:ind w:left="0" w:right="0" w:firstLine="560"/>
        <w:spacing w:before="450" w:after="450" w:line="312" w:lineRule="auto"/>
      </w:pPr>
      <w:r>
        <w:rPr>
          <w:rFonts w:ascii="宋体" w:hAnsi="宋体" w:eastAsia="宋体" w:cs="宋体"/>
          <w:color w:val="000"/>
          <w:sz w:val="28"/>
          <w:szCs w:val="28"/>
        </w:rPr>
        <w:t xml:space="preserve">（五）推动社会组织参与社会治理</w:t>
      </w:r>
    </w:p>
    <w:p>
      <w:pPr>
        <w:ind w:left="0" w:right="0" w:firstLine="560"/>
        <w:spacing w:before="450" w:after="450" w:line="312" w:lineRule="auto"/>
      </w:pPr>
      <w:r>
        <w:rPr>
          <w:rFonts w:ascii="宋体" w:hAnsi="宋体" w:eastAsia="宋体" w:cs="宋体"/>
          <w:color w:val="000"/>
          <w:sz w:val="28"/>
          <w:szCs w:val="28"/>
        </w:rPr>
        <w:t xml:space="preserve">责任单位：综治办、妇联、老龄办</w:t>
      </w:r>
    </w:p>
    <w:p>
      <w:pPr>
        <w:ind w:left="0" w:right="0" w:firstLine="560"/>
        <w:spacing w:before="450" w:after="450" w:line="312" w:lineRule="auto"/>
      </w:pPr>
      <w:r>
        <w:rPr>
          <w:rFonts w:ascii="宋体" w:hAnsi="宋体" w:eastAsia="宋体" w:cs="宋体"/>
          <w:color w:val="000"/>
          <w:sz w:val="28"/>
          <w:szCs w:val="28"/>
        </w:rPr>
        <w:t xml:space="preserve">培育激发社会组织健康有序参与社会治理，引导社会组织承担更多的政府转移职能。整合政府扶持资源，高标准建设社会组织活动场所，培育一批在创新社会治理、化解社会矛盾、维护社会稳定、促进社会和谐等方面发挥积极作用的专业社会组织。</w:t>
      </w:r>
    </w:p>
    <w:p>
      <w:pPr>
        <w:ind w:left="0" w:right="0" w:firstLine="560"/>
        <w:spacing w:before="450" w:after="450" w:line="312" w:lineRule="auto"/>
      </w:pPr>
      <w:r>
        <w:rPr>
          <w:rFonts w:ascii="宋体" w:hAnsi="宋体" w:eastAsia="宋体" w:cs="宋体"/>
          <w:color w:val="000"/>
          <w:sz w:val="28"/>
          <w:szCs w:val="28"/>
        </w:rPr>
        <w:t xml:space="preserve">（六）推进社会治理法治化建设</w:t>
      </w:r>
    </w:p>
    <w:p>
      <w:pPr>
        <w:ind w:left="0" w:right="0" w:firstLine="560"/>
        <w:spacing w:before="450" w:after="450" w:line="312" w:lineRule="auto"/>
      </w:pPr>
      <w:r>
        <w:rPr>
          <w:rFonts w:ascii="宋体" w:hAnsi="宋体" w:eastAsia="宋体" w:cs="宋体"/>
          <w:color w:val="000"/>
          <w:sz w:val="28"/>
          <w:szCs w:val="28"/>
        </w:rPr>
        <w:t xml:space="preserve">责任单位：司法所、综治办</w:t>
      </w:r>
    </w:p>
    <w:p>
      <w:pPr>
        <w:ind w:left="0" w:right="0" w:firstLine="560"/>
        <w:spacing w:before="450" w:after="450" w:line="312" w:lineRule="auto"/>
      </w:pPr>
      <w:r>
        <w:rPr>
          <w:rFonts w:ascii="宋体" w:hAnsi="宋体" w:eastAsia="宋体" w:cs="宋体"/>
          <w:color w:val="000"/>
          <w:sz w:val="28"/>
          <w:szCs w:val="28"/>
        </w:rPr>
        <w:t xml:space="preserve">健全党委和村、社区共治的制度架构和权责清单，确保基层治理的法治化。全面深化法治建设“三联同创”，深入推进法治村、社区建设。加强法治宣传，重视社会领域的普法宣传，聚焦社会治理的突出领域和人民群众关切的民生事项，把法律政策宣传到基层群众。</w:t>
      </w:r>
    </w:p>
    <w:p>
      <w:pPr>
        <w:ind w:left="0" w:right="0" w:firstLine="560"/>
        <w:spacing w:before="450" w:after="450" w:line="312" w:lineRule="auto"/>
      </w:pPr>
      <w:r>
        <w:rPr>
          <w:rFonts w:ascii="宋体" w:hAnsi="宋体" w:eastAsia="宋体" w:cs="宋体"/>
          <w:color w:val="000"/>
          <w:sz w:val="28"/>
          <w:szCs w:val="28"/>
        </w:rPr>
        <w:t xml:space="preserve">（七）充分发挥德治教化作用</w:t>
      </w:r>
    </w:p>
    <w:p>
      <w:pPr>
        <w:ind w:left="0" w:right="0" w:firstLine="560"/>
        <w:spacing w:before="450" w:after="450" w:line="312" w:lineRule="auto"/>
      </w:pPr>
      <w:r>
        <w:rPr>
          <w:rFonts w:ascii="宋体" w:hAnsi="宋体" w:eastAsia="宋体" w:cs="宋体"/>
          <w:color w:val="000"/>
          <w:sz w:val="28"/>
          <w:szCs w:val="28"/>
        </w:rPr>
        <w:t xml:space="preserve">责任单位：各村（居）委会、综治办</w:t>
      </w:r>
    </w:p>
    <w:p>
      <w:pPr>
        <w:ind w:left="0" w:right="0" w:firstLine="560"/>
        <w:spacing w:before="450" w:after="450" w:line="312" w:lineRule="auto"/>
      </w:pPr>
      <w:r>
        <w:rPr>
          <w:rFonts w:ascii="宋体" w:hAnsi="宋体" w:eastAsia="宋体" w:cs="宋体"/>
          <w:color w:val="000"/>
          <w:sz w:val="28"/>
          <w:szCs w:val="28"/>
        </w:rPr>
        <w:t xml:space="preserve">深化社会主义核心价值观教育，加强社会公德、职业道德、家庭美德、个人品德教育，全面提升居民文明素养，培育知荣辱、讲正气、作奉献、促和谐的良好风尚。大力宣传美德义行善举，加大对失信失德失范行为的曝光力度，以风清气正的社会氛围，推进形成自尊自信、理性平和、积极向上的社会心态。倡导村、社区自治理念，发挥自治章程、居规民约在社区治理的作用，用公序良俗的力量规范社会行为。</w:t>
      </w:r>
    </w:p>
    <w:p>
      <w:pPr>
        <w:ind w:left="0" w:right="0" w:firstLine="560"/>
        <w:spacing w:before="450" w:after="450" w:line="312" w:lineRule="auto"/>
      </w:pPr>
      <w:r>
        <w:rPr>
          <w:rFonts w:ascii="宋体" w:hAnsi="宋体" w:eastAsia="宋体" w:cs="宋体"/>
          <w:color w:val="000"/>
          <w:sz w:val="28"/>
          <w:szCs w:val="28"/>
        </w:rPr>
        <w:t xml:space="preserve">（八）推进社会治理智能化建设</w:t>
      </w:r>
    </w:p>
    <w:p>
      <w:pPr>
        <w:ind w:left="0" w:right="0" w:firstLine="560"/>
        <w:spacing w:before="450" w:after="450" w:line="312" w:lineRule="auto"/>
      </w:pPr>
      <w:r>
        <w:rPr>
          <w:rFonts w:ascii="宋体" w:hAnsi="宋体" w:eastAsia="宋体" w:cs="宋体"/>
          <w:color w:val="000"/>
          <w:sz w:val="28"/>
          <w:szCs w:val="28"/>
        </w:rPr>
        <w:t xml:space="preserve">责任单位：综治办</w:t>
      </w:r>
    </w:p>
    <w:p>
      <w:pPr>
        <w:ind w:left="0" w:right="0" w:firstLine="560"/>
        <w:spacing w:before="450" w:after="450" w:line="312" w:lineRule="auto"/>
      </w:pPr>
      <w:r>
        <w:rPr>
          <w:rFonts w:ascii="宋体" w:hAnsi="宋体" w:eastAsia="宋体" w:cs="宋体"/>
          <w:color w:val="000"/>
          <w:sz w:val="28"/>
          <w:szCs w:val="28"/>
        </w:rPr>
        <w:t xml:space="preserve">深化“综治中心+信息化+网格化”的社会治理模式，全面推进综治中心实体化建设，以基础网格为基本单位，以人口、法人、房屋、通讯和事件“五码关联”的块数据智能底板为支撑，应用社会管理要素统一地址标准，构建覆盖镇、村、社区的智能化基层社会治理体系。推进网格化管理标准化建设，提高网格管理规范化、精细化水平。加快推进监控摄像头等信息化项目建设，推动社会治理大数据建设，实现基层社会治理科学化、精准化和高效化。</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（一）启动部署阶段(2024年7月至2024年9月)。</w:t>
      </w:r>
    </w:p>
    <w:p>
      <w:pPr>
        <w:ind w:left="0" w:right="0" w:firstLine="560"/>
        <w:spacing w:before="450" w:after="450" w:line="312" w:lineRule="auto"/>
      </w:pPr>
      <w:r>
        <w:rPr>
          <w:rFonts w:ascii="宋体" w:hAnsi="宋体" w:eastAsia="宋体" w:cs="宋体"/>
          <w:color w:val="000"/>
          <w:sz w:val="28"/>
          <w:szCs w:val="28"/>
        </w:rPr>
        <w:t xml:space="preserve">制定我镇基层社会治理现代化试点工作方案，及时召开动员会启动试点工作。明确落实工作目标、措施和责任分工清单，于2024年9月底之前全面启动我镇基层社会治理现代化各项试点工作。</w:t>
      </w:r>
    </w:p>
    <w:p>
      <w:pPr>
        <w:ind w:left="0" w:right="0" w:firstLine="560"/>
        <w:spacing w:before="450" w:after="450" w:line="312" w:lineRule="auto"/>
      </w:pPr>
      <w:r>
        <w:rPr>
          <w:rFonts w:ascii="宋体" w:hAnsi="宋体" w:eastAsia="宋体" w:cs="宋体"/>
          <w:color w:val="000"/>
          <w:sz w:val="28"/>
          <w:szCs w:val="28"/>
        </w:rPr>
        <w:t xml:space="preserve">（二）推进落实阶段(2024年10月至2024年7月)。</w:t>
      </w:r>
    </w:p>
    <w:p>
      <w:pPr>
        <w:ind w:left="0" w:right="0" w:firstLine="560"/>
        <w:spacing w:before="450" w:after="450" w:line="312" w:lineRule="auto"/>
      </w:pPr>
      <w:r>
        <w:rPr>
          <w:rFonts w:ascii="宋体" w:hAnsi="宋体" w:eastAsia="宋体" w:cs="宋体"/>
          <w:color w:val="000"/>
          <w:sz w:val="28"/>
          <w:szCs w:val="28"/>
        </w:rPr>
        <w:t xml:space="preserve">要按照“一年打基础、两年创达标、三年有提升”的总体工作要求2024年注重做好体制、机制的创新和完善，各项试点工作指标取得阶段性、实质性进展，市城社会治理体制机制初步建立健全2024年各项试点工作全面推进，注重市域社会治理现代化项目库的建设，以项目化建设作为试点工作的主抓手，确保试点工作成效看得见、好衡量。2024年指标体系的各项任务基本完成，试点工作经验总结提高，注重转化好实践成果、制度成果、理论成果，我市市域社会治理现代化水平有了大幅提升。</w:t>
      </w:r>
    </w:p>
    <w:p>
      <w:pPr>
        <w:ind w:left="0" w:right="0" w:firstLine="560"/>
        <w:spacing w:before="450" w:after="450" w:line="312" w:lineRule="auto"/>
      </w:pPr>
      <w:r>
        <w:rPr>
          <w:rFonts w:ascii="宋体" w:hAnsi="宋体" w:eastAsia="宋体" w:cs="宋体"/>
          <w:color w:val="000"/>
          <w:sz w:val="28"/>
          <w:szCs w:val="28"/>
        </w:rPr>
        <w:t xml:space="preserve">（三）考核验收阶段(2024年8月至2024年12月)。</w:t>
      </w:r>
    </w:p>
    <w:p>
      <w:pPr>
        <w:ind w:left="0" w:right="0" w:firstLine="560"/>
        <w:spacing w:before="450" w:after="450" w:line="312" w:lineRule="auto"/>
      </w:pPr>
      <w:r>
        <w:rPr>
          <w:rFonts w:ascii="宋体" w:hAnsi="宋体" w:eastAsia="宋体" w:cs="宋体"/>
          <w:color w:val="000"/>
          <w:sz w:val="28"/>
          <w:szCs w:val="28"/>
        </w:rPr>
        <w:t xml:space="preserve">对照《巴中市市域社会治理现代化试点工作评价指标体系》査漏补缺，问题清零。全镇将组织市域社会治理现代化试点工作总体考核考评，做到以优异成绩迎接上级的审核验收。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党支部书记要切实履行本辖区基层社会治理的主体责任，发挥聪明才智，创造性地抓好试点工作任务的落实。健全完善平安建设协调机制，科学构建基层社会治理工作体系，加强对基层社会治理现代化试点工作的组织领导和人财物保障，及时协调解决重大问题。要把培树本地特色作为重要工作来抓，尊重基层创新，激发基层智力和活力，多出经验、多树品牌，营造生机勃勃的试点工作浓厚氛围。镇综治办委要当好镇党委、政府的参谋助手，提供有价值的决策建议，发挥好统筹协调、推动实施、督促落实的作用。</w:t>
      </w:r>
    </w:p>
    <w:p>
      <w:pPr>
        <w:ind w:left="0" w:right="0" w:firstLine="560"/>
        <w:spacing w:before="450" w:after="450" w:line="312" w:lineRule="auto"/>
      </w:pPr>
      <w:r>
        <w:rPr>
          <w:rFonts w:ascii="宋体" w:hAnsi="宋体" w:eastAsia="宋体" w:cs="宋体"/>
          <w:color w:val="000"/>
          <w:sz w:val="28"/>
          <w:szCs w:val="28"/>
        </w:rPr>
        <w:t xml:space="preserve">（二）强化项目推动。</w:t>
      </w:r>
    </w:p>
    <w:p>
      <w:pPr>
        <w:ind w:left="0" w:right="0" w:firstLine="560"/>
        <w:spacing w:before="450" w:after="450" w:line="312" w:lineRule="auto"/>
      </w:pPr>
      <w:r>
        <w:rPr>
          <w:rFonts w:ascii="宋体" w:hAnsi="宋体" w:eastAsia="宋体" w:cs="宋体"/>
          <w:color w:val="000"/>
          <w:sz w:val="28"/>
          <w:szCs w:val="28"/>
        </w:rPr>
        <w:t xml:space="preserve">要把市城社会治理现代化试点建设项目纳入规划，实行项目化管理，重点建设一批综治中心实体化建设提档升级、建设“多网合一”的统一社会治理网格、建设一体化的基层社会治理信息系统和综合指挥平合、“雪亮工程”建设、社会心理健康服务应急指挥管理信息化建设、智慧小镇建设等项目。制定本地区基层社会治理现代化专项规划，把基层社会治理现代化工作分解为可量化、可操作、可评价的阶段性目标，制定时间表、路线图、任务书。每年研究确定一批社会治理重点工程，并将其纳入政府为民办实事项目清单，逐一制定实施方案，明确牵头单位、参与单位和具体措施，确保不断取得新进展。</w:t>
      </w:r>
    </w:p>
    <w:p>
      <w:pPr>
        <w:ind w:left="0" w:right="0" w:firstLine="560"/>
        <w:spacing w:before="450" w:after="450" w:line="312" w:lineRule="auto"/>
      </w:pPr>
      <w:r>
        <w:rPr>
          <w:rFonts w:ascii="宋体" w:hAnsi="宋体" w:eastAsia="宋体" w:cs="宋体"/>
          <w:color w:val="000"/>
          <w:sz w:val="28"/>
          <w:szCs w:val="28"/>
        </w:rPr>
        <w:t xml:space="preserve">（三）建立制度、加强培训，提高运维水平。</w:t>
      </w:r>
    </w:p>
    <w:p>
      <w:pPr>
        <w:ind w:left="0" w:right="0" w:firstLine="560"/>
        <w:spacing w:before="450" w:after="450" w:line="312" w:lineRule="auto"/>
      </w:pPr>
      <w:r>
        <w:rPr>
          <w:rFonts w:ascii="宋体" w:hAnsi="宋体" w:eastAsia="宋体" w:cs="宋体"/>
          <w:color w:val="000"/>
          <w:sz w:val="28"/>
          <w:szCs w:val="28"/>
        </w:rPr>
        <w:t xml:space="preserve">创造条件加强学习和业务培训，提高工作人员的业务素养和水平。建立绩效考核和奖惩机制，促进提高工作热情和办事效率。规划解决网格员信息化联动机制，以掌上巴中APP为载体，加大事件的流转和社会治理管理力度。</w:t>
      </w:r>
    </w:p>
    <w:p>
      <w:pPr>
        <w:ind w:left="0" w:right="0" w:firstLine="560"/>
        <w:spacing w:before="450" w:after="450" w:line="312" w:lineRule="auto"/>
      </w:pPr>
      <w:r>
        <w:rPr>
          <w:rFonts w:ascii="宋体" w:hAnsi="宋体" w:eastAsia="宋体" w:cs="宋体"/>
          <w:color w:val="000"/>
          <w:sz w:val="28"/>
          <w:szCs w:val="28"/>
        </w:rPr>
        <w:t xml:space="preserve">（四）强化激励督促。</w:t>
      </w:r>
    </w:p>
    <w:p>
      <w:pPr>
        <w:ind w:left="0" w:right="0" w:firstLine="560"/>
        <w:spacing w:before="450" w:after="450" w:line="312" w:lineRule="auto"/>
      </w:pPr>
      <w:r>
        <w:rPr>
          <w:rFonts w:ascii="宋体" w:hAnsi="宋体" w:eastAsia="宋体" w:cs="宋体"/>
          <w:color w:val="000"/>
          <w:sz w:val="28"/>
          <w:szCs w:val="28"/>
        </w:rPr>
        <w:t xml:space="preserve">市域社会治理现代化工作将被纳入平安建设考核内容、纳入政府目标管理、绩效考核内容，加大考核权重，予以加分激励，考核结果将与政府年终考评挂钩，成效明显的优先列入先进表彰名单;对工作开展滞后或推进不力的，予以通报、约谈、挂牌督办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2025-08-07T09:24:55+08:00</dcterms:created>
  <dcterms:modified xsi:type="dcterms:W3CDTF">2025-08-07T09:24:55+08:00</dcterms:modified>
</cp:coreProperties>
</file>

<file path=docProps/custom.xml><?xml version="1.0" encoding="utf-8"?>
<Properties xmlns="http://schemas.openxmlformats.org/officeDocument/2006/custom-properties" xmlns:vt="http://schemas.openxmlformats.org/officeDocument/2006/docPropsVTypes"/>
</file>