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春季学校、幼儿园重点传染病防控工作方案</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季学校、幼儿园重点传染病防控工作方案为了加强我辅导区学校和幼儿园春季重点传染病的防控工作，确保学校、幼儿园师生的身体健康和生命安全，根据裕安区政府4月1日召开的学校、幼儿园春季重点传染病防治工作会议精神，和区教育局《转发市教育局〈关于切实...</w:t>
      </w:r>
    </w:p>
    <w:p>
      <w:pPr>
        <w:ind w:left="0" w:right="0" w:firstLine="560"/>
        <w:spacing w:before="450" w:after="450" w:line="312" w:lineRule="auto"/>
      </w:pPr>
      <w:r>
        <w:rPr>
          <w:rFonts w:ascii="宋体" w:hAnsi="宋体" w:eastAsia="宋体" w:cs="宋体"/>
          <w:color w:val="000"/>
          <w:sz w:val="28"/>
          <w:szCs w:val="28"/>
        </w:rPr>
        <w:t xml:space="preserve">春季学校、幼儿园重点传染病防控工作方案</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[2024]16号）文件规定，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w:t>
      </w:r>
    </w:p>
    <w:p>
      <w:pPr>
        <w:ind w:left="0" w:right="0" w:firstLine="560"/>
        <w:spacing w:before="450" w:after="450" w:line="312" w:lineRule="auto"/>
      </w:pPr>
      <w:r>
        <w:rPr>
          <w:rFonts w:ascii="宋体" w:hAnsi="宋体" w:eastAsia="宋体" w:cs="宋体"/>
          <w:color w:val="000"/>
          <w:sz w:val="28"/>
          <w:szCs w:val="28"/>
        </w:rPr>
        <w:t xml:space="preserve">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（三）实行传染病快速报告制度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