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“互联网+”与教学改革深度融合，农村教育注入新生机</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互联网+”与教学改革深度融合，农村教育注入新生机文章摘要：积极响应党中央号召，努力将互联网技术和教学改革深度融合，取得显著成效。课程建设平台化，调动了教师的参与热情；课堂教学标准化，外化了学科的本质属性；师生评价动态化，确保了评价的客观时...</w:t>
      </w:r>
    </w:p>
    <w:p>
      <w:pPr>
        <w:ind w:left="0" w:right="0" w:firstLine="560"/>
        <w:spacing w:before="450" w:after="450" w:line="312" w:lineRule="auto"/>
      </w:pPr>
      <w:r>
        <w:rPr>
          <w:rFonts w:ascii="宋体" w:hAnsi="宋体" w:eastAsia="宋体" w:cs="宋体"/>
          <w:color w:val="000"/>
          <w:sz w:val="28"/>
          <w:szCs w:val="28"/>
        </w:rPr>
        <w:t xml:space="preserve">“互联网+”与教学改革深度融合，农村教育注入新生机</w:t>
      </w:r>
    </w:p>
    <w:p>
      <w:pPr>
        <w:ind w:left="0" w:right="0" w:firstLine="560"/>
        <w:spacing w:before="450" w:after="450" w:line="312" w:lineRule="auto"/>
      </w:pPr>
      <w:r>
        <w:rPr>
          <w:rFonts w:ascii="宋体" w:hAnsi="宋体" w:eastAsia="宋体" w:cs="宋体"/>
          <w:color w:val="000"/>
          <w:sz w:val="28"/>
          <w:szCs w:val="28"/>
        </w:rPr>
        <w:t xml:space="preserve">文章摘要：积极响应党中央号召，努力将互联网技术和教学改革深度融合，取得显著成效。课程建设平台化，调动了教师的参与热情；课堂教学标准化，外化了学科的本质属性；师生评价动态化，确保了评价的客观时效；教学管理网络化，保障了管理的有效落实。既提升了学校管理效率和整体办学效益，又解决了农村学校教育资源不均衡的问题，也缓解了教育的不公平的课题，特别是为普通的农村学校注入了新的生机。</w:t>
      </w:r>
    </w:p>
    <w:p>
      <w:pPr>
        <w:ind w:left="0" w:right="0" w:firstLine="560"/>
        <w:spacing w:before="450" w:after="450" w:line="312" w:lineRule="auto"/>
      </w:pPr>
      <w:r>
        <w:rPr>
          <w:rFonts w:ascii="宋体" w:hAnsi="宋体" w:eastAsia="宋体" w:cs="宋体"/>
          <w:color w:val="000"/>
          <w:sz w:val="28"/>
          <w:szCs w:val="28"/>
        </w:rPr>
        <w:t xml:space="preserve">关键词：互联网</w:t>
      </w:r>
    </w:p>
    <w:p>
      <w:pPr>
        <w:ind w:left="0" w:right="0" w:firstLine="560"/>
        <w:spacing w:before="450" w:after="450" w:line="312" w:lineRule="auto"/>
      </w:pPr>
      <w:r>
        <w:rPr>
          <w:rFonts w:ascii="宋体" w:hAnsi="宋体" w:eastAsia="宋体" w:cs="宋体"/>
          <w:color w:val="000"/>
          <w:sz w:val="28"/>
          <w:szCs w:val="28"/>
        </w:rPr>
        <w:t xml:space="preserve">教学改革</w:t>
      </w:r>
    </w:p>
    <w:p>
      <w:pPr>
        <w:ind w:left="0" w:right="0" w:firstLine="560"/>
        <w:spacing w:before="450" w:after="450" w:line="312" w:lineRule="auto"/>
      </w:pPr>
      <w:r>
        <w:rPr>
          <w:rFonts w:ascii="宋体" w:hAnsi="宋体" w:eastAsia="宋体" w:cs="宋体"/>
          <w:color w:val="000"/>
          <w:sz w:val="28"/>
          <w:szCs w:val="28"/>
        </w:rPr>
        <w:t xml:space="preserve">新生机</w:t>
      </w:r>
    </w:p>
    <w:p>
      <w:pPr>
        <w:ind w:left="0" w:right="0" w:firstLine="560"/>
        <w:spacing w:before="450" w:after="450" w:line="312" w:lineRule="auto"/>
      </w:pPr>
      <w:r>
        <w:rPr>
          <w:rFonts w:ascii="宋体" w:hAnsi="宋体" w:eastAsia="宋体" w:cs="宋体"/>
          <w:color w:val="000"/>
          <w:sz w:val="28"/>
          <w:szCs w:val="28"/>
        </w:rPr>
        <w:t xml:space="preserve">几年来，教学改革的号角已经吹响祖国的大江南北。我们作为基础教育的一员也努力在教改的大潮中奋力拼搏，但由于我们师资不足、教师水平又参差不齐，改革艰难前行。一次偶然机会，我们与北京盛兴利合网络科技有限公司结缘，给一个较为落后的山区农村学校注入了新的生机。两年来，我们将我中心校四大改革成果与他们智慧云平台深度融合，不仅调动了教师的工作热情，而且促进了新的教学手段和教学方法的产生，特别是课堂教学发生了重大的变化，为学生综合素养的提高、协作能力的培养及学生个性的发展找到了更好的媒介，为学生以后的成长打下了坚实的基础。</w:t>
      </w:r>
    </w:p>
    <w:p>
      <w:pPr>
        <w:ind w:left="0" w:right="0" w:firstLine="560"/>
        <w:spacing w:before="450" w:after="450" w:line="312" w:lineRule="auto"/>
      </w:pPr>
      <w:r>
        <w:rPr>
          <w:rFonts w:ascii="宋体" w:hAnsi="宋体" w:eastAsia="宋体" w:cs="宋体"/>
          <w:color w:val="000"/>
          <w:sz w:val="28"/>
          <w:szCs w:val="28"/>
        </w:rPr>
        <w:t xml:space="preserve">一、课程建设平台化，调动了教师的参与热情</w:t>
      </w:r>
    </w:p>
    <w:p>
      <w:pPr>
        <w:ind w:left="0" w:right="0" w:firstLine="560"/>
        <w:spacing w:before="450" w:after="450" w:line="312" w:lineRule="auto"/>
      </w:pPr>
      <w:r>
        <w:rPr>
          <w:rFonts w:ascii="宋体" w:hAnsi="宋体" w:eastAsia="宋体" w:cs="宋体"/>
          <w:color w:val="000"/>
          <w:sz w:val="28"/>
          <w:szCs w:val="28"/>
        </w:rPr>
        <w:t xml:space="preserve">课程建设是一项繁重有复杂的工作，几年来我们虽积极倡导，但收效不大。协议的签订，教师的成果既可在平台上展示，又能获得知识产权，如果保证质量，参考价值高，还可以获得一定的经济效益。老师们的热情一下高涨起来。目前，我们依据培养目标及学生发展核心素养提出主题单元教学的教学改革实施办法，对国家课程进行大胆整合，提出语文与德行、数学与生活、英语与交际、科学与创新、艺术与审美、体育与健康六大板块进行教学，做到即主题明确又与学生生活密切相连，知行合一，培养学生的综合素养，真正为学生的终身发展奠基。</w:t>
      </w:r>
    </w:p>
    <w:p>
      <w:pPr>
        <w:ind w:left="0" w:right="0" w:firstLine="560"/>
        <w:spacing w:before="450" w:after="450" w:line="312" w:lineRule="auto"/>
      </w:pPr>
      <w:r>
        <w:rPr>
          <w:rFonts w:ascii="宋体" w:hAnsi="宋体" w:eastAsia="宋体" w:cs="宋体"/>
          <w:color w:val="000"/>
          <w:sz w:val="28"/>
          <w:szCs w:val="28"/>
        </w:rPr>
        <w:t xml:space="preserve">此外，我们还开发了适合学生特点、符合课程要求、具有学校自身特点的综合实践课程如“兴奋的旅游”、“奇妙的植物”、“趣味的生活”等课程；拓展提高课程如“趣味成语”、“古诗新唱”、“识字教学”、“英语交流”等；校本特色课程如“良好习惯的培养”、“葫芦烫画的艺术”、“剪纸”、“太极拳”等。</w:t>
      </w:r>
    </w:p>
    <w:p>
      <w:pPr>
        <w:ind w:left="0" w:right="0" w:firstLine="560"/>
        <w:spacing w:before="450" w:after="450" w:line="312" w:lineRule="auto"/>
      </w:pPr>
      <w:r>
        <w:rPr>
          <w:rFonts w:ascii="宋体" w:hAnsi="宋体" w:eastAsia="宋体" w:cs="宋体"/>
          <w:color w:val="000"/>
          <w:sz w:val="28"/>
          <w:szCs w:val="28"/>
        </w:rPr>
        <w:t xml:space="preserve">二、课堂教学标准化，外化了学科的本质属性</w:t>
      </w:r>
    </w:p>
    <w:p>
      <w:pPr>
        <w:ind w:left="0" w:right="0" w:firstLine="560"/>
        <w:spacing w:before="450" w:after="450" w:line="312" w:lineRule="auto"/>
      </w:pPr>
      <w:r>
        <w:rPr>
          <w:rFonts w:ascii="宋体" w:hAnsi="宋体" w:eastAsia="宋体" w:cs="宋体"/>
          <w:color w:val="000"/>
          <w:sz w:val="28"/>
          <w:szCs w:val="28"/>
        </w:rPr>
        <w:t xml:space="preserve">通过认真研讨，我们将课堂教学确定为“三维行知课堂”，即：三个目标：知识与技能、经验与方法、核心素养；三个方向：快乐、思维、高效；三种手段：云平台、小组教学、开放整合。并对语文、数学、英语进行标准化课堂建设。提出：语文共六种课型，有主题感知交流课、习作指导应用课、诗词教学积累课、精品文本品析课、主题阅读拓展课、口语交际训练课；其中前两种课型为大课时，其余为标准课时；每种课型又分为“主题导入、素材分享、思维辨析、主题归纳、课后感知”等5-8个基本流程。数学共四种课型：新授课(标准课时）、复习课和讲评课（大课时）、实践课（超大课时），每种课型又分为“炫我风采，彰显个性；生活情境，提出问题；尝试练习，探究算法；小组合作，交流算法；展示点评，优化对比；联系生活，学以致用；导图总结，拓展提升”等3-7个流程。英语也共四种课型：词汇教学、对话教学、语音教学、读写教学，每种课型也分为“说唱做演，激情引趣；话题引入，情景呈现；游戏巩固，交际练习；拓展运用，能力提升；分层作业，自主练习；多元评价，情感升华”等5-6个流程。中心教研组共同研讨备课，组长负责拿出具体教案，放到平台上资源共享，大家共同参考使用，即解决了师资不足、教师水平参差不齐的现状，又解放了教师重复工作、课业繁重的问题，教师可轻松上阵，快乐工作，快乐生活。</w:t>
      </w:r>
    </w:p>
    <w:p>
      <w:pPr>
        <w:ind w:left="0" w:right="0" w:firstLine="560"/>
        <w:spacing w:before="450" w:after="450" w:line="312" w:lineRule="auto"/>
      </w:pPr>
      <w:r>
        <w:rPr>
          <w:rFonts w:ascii="宋体" w:hAnsi="宋体" w:eastAsia="宋体" w:cs="宋体"/>
          <w:color w:val="000"/>
          <w:sz w:val="28"/>
          <w:szCs w:val="28"/>
        </w:rPr>
        <w:t xml:space="preserve">三、师生评价动态化，确保了评价的客观时效</w:t>
      </w:r>
    </w:p>
    <w:p>
      <w:pPr>
        <w:ind w:left="0" w:right="0" w:firstLine="560"/>
        <w:spacing w:before="450" w:after="450" w:line="312" w:lineRule="auto"/>
      </w:pPr>
      <w:r>
        <w:rPr>
          <w:rFonts w:ascii="宋体" w:hAnsi="宋体" w:eastAsia="宋体" w:cs="宋体"/>
          <w:color w:val="000"/>
          <w:sz w:val="28"/>
          <w:szCs w:val="28"/>
        </w:rPr>
        <w:t xml:space="preserve">评价是指挥棒，要想教学改革顺畅，必须改革评价方法。对教师评价，我们提出一流的教师是教人的，二流的教师是教书的。从注重“上好一堂课”，转向关注“培养好一个人”。我们出台了《教师评价量规》，既注重从德能勤绩等方面的平时考核，又注重从领导、教师、学生、家长的及时评价。评价部分平台进行，及时准确，自动生成。教师授课我们出台了《课堂评价量规》，从融合度（新旧知识、学科之间、生活实际）、培训度（知识技能、习惯方法、核心素养）、创新度（教学模式、教学方法、教学手段）、活跃度（小组合作、探究质疑、展示提升）四个方面进行评价。</w:t>
      </w:r>
    </w:p>
    <w:p>
      <w:pPr>
        <w:ind w:left="0" w:right="0" w:firstLine="560"/>
        <w:spacing w:before="450" w:after="450" w:line="312" w:lineRule="auto"/>
      </w:pPr>
      <w:r>
        <w:rPr>
          <w:rFonts w:ascii="宋体" w:hAnsi="宋体" w:eastAsia="宋体" w:cs="宋体"/>
          <w:color w:val="000"/>
          <w:sz w:val="28"/>
          <w:szCs w:val="28"/>
        </w:rPr>
        <w:t xml:space="preserve">学生评价我们出台了《学生综合评价量规》，从高尚品德、良好习惯、善于学习、熟练技能、特殊贡献、学习成绩几个方面综合评价。知识考评客观题使用答题器，迅速了解学生掌握情况；客观题使用手机上传，也能迅速了解学生解答情况，使教师能马上有针对性展开教学，所有评价全部按照等级制+评语的方式进行评定，给学生以综合级次更多元评定，而不是仅用分数这一把尺子来衡量孩子，杜绝分分计较的情况，与教师学生拉近关系，教师间、学生间拉近关系，利于快乐校园建设。等级评价全部网上进行，增强了评价的时效性、客观性。</w:t>
      </w:r>
    </w:p>
    <w:p>
      <w:pPr>
        <w:ind w:left="0" w:right="0" w:firstLine="560"/>
        <w:spacing w:before="450" w:after="450" w:line="312" w:lineRule="auto"/>
      </w:pPr>
      <w:r>
        <w:rPr>
          <w:rFonts w:ascii="宋体" w:hAnsi="宋体" w:eastAsia="宋体" w:cs="宋体"/>
          <w:color w:val="000"/>
          <w:sz w:val="28"/>
          <w:szCs w:val="28"/>
        </w:rPr>
        <w:t xml:space="preserve">四、教学管理网络化，保障了管理的有效落实</w:t>
      </w:r>
    </w:p>
    <w:p>
      <w:pPr>
        <w:ind w:left="0" w:right="0" w:firstLine="560"/>
        <w:spacing w:before="450" w:after="450" w:line="312" w:lineRule="auto"/>
      </w:pPr>
      <w:r>
        <w:rPr>
          <w:rFonts w:ascii="宋体" w:hAnsi="宋体" w:eastAsia="宋体" w:cs="宋体"/>
          <w:color w:val="000"/>
          <w:sz w:val="28"/>
          <w:szCs w:val="28"/>
        </w:rPr>
        <w:t xml:space="preserve">中心校通过管理客户端既能掌握教师备课情况，又能监控教师授课情况；还能了解学生纪律、学习等情况。既能及时准情的掌握各校教育教学情况，又减轻了因各校分布较远，下乡检查不方便的困难。教师客户端的运用，教师既可以及时对学生的表现给以评价，又可以随时检测学生对知识的掌握情况，且可以马上得出结论，做到有针对性的展开教学；学生客户端的运用，学生可以及时解答教师提出的各种问题；又通过教师的及时评价，调动学生的积极性；家长客户端的运用，不管家长在哪里，既能随时查看自己孩子在学校的各种表现，还能随时和教师、学校沟通，提出自己的见解或意见，家校共建、共同培育孩子的目标得以实现。</w:t>
      </w:r>
    </w:p>
    <w:p>
      <w:pPr>
        <w:ind w:left="0" w:right="0" w:firstLine="560"/>
        <w:spacing w:before="450" w:after="450" w:line="312" w:lineRule="auto"/>
      </w:pPr>
      <w:r>
        <w:rPr>
          <w:rFonts w:ascii="宋体" w:hAnsi="宋体" w:eastAsia="宋体" w:cs="宋体"/>
          <w:color w:val="000"/>
          <w:sz w:val="28"/>
          <w:szCs w:val="28"/>
        </w:rPr>
        <w:t xml:space="preserve">总之。平台的利用，云、网、端一体技术设施的运行，提升了学校管理效率和整体办学效益，既解决了农村学校教育资源不均衡的问题，也缓解了教育的不公平的课题，特别是为农村学校注入了新的生机，全体教职工精神焕发，取得了一个又一个成绩：镇中心校被评为“迁安市学校管理先进中心校”、“唐山市基础教育管理工作先进集体”；“唐山市电化教学先进单位”；中学先后被评为“高效课堂建设先进单位”、“迁安市学校文化建设先进单位”、“创建十星级学校先进单位”；小学先后被评为“校园文化建设先进校”、“创建十星级学校先进单位”、“高效课堂建设先进单位”、“校园卫生工作先进集体”。中考考取迁安一中72人，超额指标5人，创历史最佳成绩；全体教师积极参加各级各类评比活动，有160余人次获奖。当然，我们的探索刚刚起步，今后的路还很漫长，真诚希望各位专家、各位同仁给以批评指正，也真诚欢迎大家莅临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2025-07-10T09:54:22+08:00</dcterms:created>
  <dcterms:modified xsi:type="dcterms:W3CDTF">2025-07-10T09:54:22+08:00</dcterms:modified>
</cp:coreProperties>
</file>

<file path=docProps/custom.xml><?xml version="1.0" encoding="utf-8"?>
<Properties xmlns="http://schemas.openxmlformats.org/officeDocument/2006/custom-properties" xmlns:vt="http://schemas.openxmlformats.org/officeDocument/2006/docPropsVTypes"/>
</file>