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谋深悟透队伍教育整顿决策部署[合集5篇]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谋深悟透队伍教育整顿决策部署谋深悟透队伍教育整顿决策部署中央近日下发的《意见》是大政方针，是全国政法队伍教育整顿的“总蓝图”，明确了教育整顿的重大意义、总体要求、目标任务、环节举措和组织领导；全国教育整顿领导小组印发的《方案》是全...</w:t>
      </w:r>
    </w:p>
    <w:p>
      <w:pPr>
        <w:ind w:left="0" w:right="0" w:firstLine="560"/>
        <w:spacing w:before="450" w:after="450" w:line="312" w:lineRule="auto"/>
      </w:pPr>
      <w:r>
        <w:rPr>
          <w:rFonts w:ascii="黑体" w:hAnsi="黑体" w:eastAsia="黑体" w:cs="黑体"/>
          <w:color w:val="000000"/>
          <w:sz w:val="36"/>
          <w:szCs w:val="36"/>
          <w:b w:val="1"/>
          <w:bCs w:val="1"/>
        </w:rPr>
        <w:t xml:space="preserve">第一篇：谋深悟透队伍教育整顿决策部署</w:t>
      </w:r>
    </w:p>
    <w:p>
      <w:pPr>
        <w:ind w:left="0" w:right="0" w:firstLine="560"/>
        <w:spacing w:before="450" w:after="450" w:line="312" w:lineRule="auto"/>
      </w:pPr>
      <w:r>
        <w:rPr>
          <w:rFonts w:ascii="宋体" w:hAnsi="宋体" w:eastAsia="宋体" w:cs="宋体"/>
          <w:color w:val="000"/>
          <w:sz w:val="28"/>
          <w:szCs w:val="28"/>
        </w:rPr>
        <w:t xml:space="preserve">谋深悟透队伍教育整顿决策部署</w:t>
      </w:r>
    </w:p>
    <w:p>
      <w:pPr>
        <w:ind w:left="0" w:right="0" w:firstLine="560"/>
        <w:spacing w:before="450" w:after="450" w:line="312" w:lineRule="auto"/>
      </w:pPr>
      <w:r>
        <w:rPr>
          <w:rFonts w:ascii="宋体" w:hAnsi="宋体" w:eastAsia="宋体" w:cs="宋体"/>
          <w:color w:val="000"/>
          <w:sz w:val="28"/>
          <w:szCs w:val="28"/>
        </w:rPr>
        <w:t xml:space="preserve">中央近日下发的《意见》是大政方针，是全国政法队伍教育整顿的“总蓝图”，明确了教育整顿的重大意义、总体要求、目标任务、环节举措和组织领导；全国教育整顿领导小组印发的《方案》是全国第一批政法队伍教育整顿的操作指导，对《意见》作了细化具体化，明确了全国第一批政法队伍教育整顿的具体任务、具体举措和具体方法。两者充分体现了宏观指导与具体操作的有机结合、系统部署与分类指导的有机衔接，对于确保教育整顿有力有序有效开展具有重要作用。</w:t>
      </w:r>
    </w:p>
    <w:p>
      <w:pPr>
        <w:ind w:left="0" w:right="0" w:firstLine="560"/>
        <w:spacing w:before="450" w:after="450" w:line="312" w:lineRule="auto"/>
      </w:pPr>
      <w:r>
        <w:rPr>
          <w:rFonts w:ascii="宋体" w:hAnsi="宋体" w:eastAsia="宋体" w:cs="宋体"/>
          <w:color w:val="000"/>
          <w:sz w:val="28"/>
          <w:szCs w:val="28"/>
        </w:rPr>
        <w:t xml:space="preserve">XXX强调，要把握《意见》和《方案》明确的统筹部署、主要任务、基本环节、政策策略、保障机制，正确处理好整体推进与重点突破、着力当前与着眼长远、负面警示与正向激励“三个关系”，坚持目标导向、效果导向、问题导向“三个导向”，确保教育整顿有力有序有效开展。</w:t>
      </w:r>
    </w:p>
    <w:p>
      <w:pPr>
        <w:ind w:left="0" w:right="0" w:firstLine="560"/>
        <w:spacing w:before="450" w:after="450" w:line="312" w:lineRule="auto"/>
      </w:pPr>
      <w:r>
        <w:rPr>
          <w:rFonts w:ascii="宋体" w:hAnsi="宋体" w:eastAsia="宋体" w:cs="宋体"/>
          <w:color w:val="000"/>
          <w:sz w:val="28"/>
          <w:szCs w:val="28"/>
        </w:rPr>
        <w:t xml:space="preserve">一、统筹部署问题</w:t>
      </w:r>
    </w:p>
    <w:p>
      <w:pPr>
        <w:ind w:left="0" w:right="0" w:firstLine="560"/>
        <w:spacing w:before="450" w:after="450" w:line="312" w:lineRule="auto"/>
      </w:pPr>
      <w:r>
        <w:rPr>
          <w:rFonts w:ascii="宋体" w:hAnsi="宋体" w:eastAsia="宋体" w:cs="宋体"/>
          <w:color w:val="000"/>
          <w:sz w:val="28"/>
          <w:szCs w:val="28"/>
        </w:rPr>
        <w:t xml:space="preserve">开展全国政法队伍教育整顿，是党中央作出的一项重要决策部署，是新时代政法战线实现自我革命的有效形式，是刮骨疗毒式的自我革命，是激浊扬清式的“延安整风”，是铸魂扬威式的主题教育。《意见》和《方案》在总结前期试点经验的基础上，对教育整顿作出了统筹部署。</w:t>
      </w:r>
    </w:p>
    <w:p>
      <w:pPr>
        <w:ind w:left="0" w:right="0" w:firstLine="560"/>
        <w:spacing w:before="450" w:after="450" w:line="312" w:lineRule="auto"/>
      </w:pPr>
      <w:r>
        <w:rPr>
          <w:rFonts w:ascii="宋体" w:hAnsi="宋体" w:eastAsia="宋体" w:cs="宋体"/>
          <w:color w:val="000"/>
          <w:sz w:val="28"/>
          <w:szCs w:val="28"/>
        </w:rPr>
        <w:t xml:space="preserve">——有序安排：分批实施、联动推进。充分考虑不同层级政法机关的职能特点，既注意层次性，又注重实效性，作出分两批推进、自下而上开展的部署安排。第一批为市县联动，即市县两级党委政法委、政法各单位（省属监狱、戒毒所列为第一批），从2月底开始至6月底基本结束。第二批为省部联动，即省级党委政法委、政法各单位，中央政法委、中央政法各单位，从8月开始至10月底基本结束。两批次自下而上开展，主要考虑是既有利于发挥“以上督下”作用，推动市县两级教育整顿各项任务落实见效；又有利于发挥“以下促上”的作用，促进中央、省级政法机关以制度方式解决市县两级反映出来的共性问题。</w:t>
      </w:r>
    </w:p>
    <w:p>
      <w:pPr>
        <w:ind w:left="0" w:right="0" w:firstLine="560"/>
        <w:spacing w:before="450" w:after="450" w:line="312" w:lineRule="auto"/>
      </w:pPr>
      <w:r>
        <w:rPr>
          <w:rFonts w:ascii="宋体" w:hAnsi="宋体" w:eastAsia="宋体" w:cs="宋体"/>
          <w:color w:val="000"/>
          <w:sz w:val="28"/>
          <w:szCs w:val="28"/>
        </w:rPr>
        <w:t xml:space="preserve">——有效配套：细化部署、规范操作。在深入总结试点经验的基础上，领导小组研究制发了《方案》及《顽瘴痼疾专项整治方案》《试点经验汇编》等系列配套文件和参阅材料。《方案》围绕“四大任务”“三个环节”，明确了全国共性要求，又给地方探索留有空间。《顽瘴痼疾专项整治方案》聚焦整治“六大顽瘴痼疾”，分政法单位制定6个整治方案。《试点经验汇编》精选试点好经验好做法，供各地参考借鉴。</w:t>
      </w:r>
    </w:p>
    <w:p>
      <w:pPr>
        <w:ind w:left="0" w:right="0" w:firstLine="560"/>
        <w:spacing w:before="450" w:after="450" w:line="312" w:lineRule="auto"/>
      </w:pPr>
      <w:r>
        <w:rPr>
          <w:rFonts w:ascii="宋体" w:hAnsi="宋体" w:eastAsia="宋体" w:cs="宋体"/>
          <w:color w:val="000"/>
          <w:sz w:val="28"/>
          <w:szCs w:val="28"/>
        </w:rPr>
        <w:t xml:space="preserve">——有机结合：“两手抓、两促进”。要深入学习贯彻习近平总书记在党史学习教育动员大会上的重要讲话精神，把教育整顿与开展党史学习教育有机结合起来，把党史学习教育作为教育整顿的重点内容来安排，强化理论武装，深化思想发动，引导政法干警学史明理、学史增信、学史崇德、学史力行，夯实忠诚纯洁可靠的思想根基。要把教育整顿与激发政法队伍干事创业、履职担当结合起来，以政法队伍抓稳定、抓安全的业绩来检验教育整顿成效，为庆祝建党100周年和“十四五”开好局起好步营造安全稳定的社会环境。</w:t>
      </w:r>
    </w:p>
    <w:p>
      <w:pPr>
        <w:ind w:left="0" w:right="0" w:firstLine="560"/>
        <w:spacing w:before="450" w:after="450" w:line="312" w:lineRule="auto"/>
      </w:pPr>
      <w:r>
        <w:rPr>
          <w:rFonts w:ascii="宋体" w:hAnsi="宋体" w:eastAsia="宋体" w:cs="宋体"/>
          <w:color w:val="000"/>
          <w:sz w:val="28"/>
          <w:szCs w:val="28"/>
        </w:rPr>
        <w:t xml:space="preserve">二、主要任务问题</w:t>
      </w:r>
    </w:p>
    <w:p>
      <w:pPr>
        <w:ind w:left="0" w:right="0" w:firstLine="560"/>
        <w:spacing w:before="450" w:after="450" w:line="312" w:lineRule="auto"/>
      </w:pPr>
      <w:r>
        <w:rPr>
          <w:rFonts w:ascii="宋体" w:hAnsi="宋体" w:eastAsia="宋体" w:cs="宋体"/>
          <w:color w:val="000"/>
          <w:sz w:val="28"/>
          <w:szCs w:val="28"/>
        </w:rPr>
        <w:t xml:space="preserve">《意见》和《方案》提出这次教育整顿要突出“四大任务”，即筑牢政治忠诚、清除害群之马、整治顽瘴痼疾、弘扬英模精神，抓住了打造新时代政法铁军的关键，找准了教育整顿的着力点和突破口。这次教育整顿一定要把“四大任务”落实好。在落实“四大任务”中要注意正确处理好“三个关系”：</w:t>
      </w:r>
    </w:p>
    <w:p>
      <w:pPr>
        <w:ind w:left="0" w:right="0" w:firstLine="560"/>
        <w:spacing w:before="450" w:after="450" w:line="312" w:lineRule="auto"/>
      </w:pPr>
      <w:r>
        <w:rPr>
          <w:rFonts w:ascii="宋体" w:hAnsi="宋体" w:eastAsia="宋体" w:cs="宋体"/>
          <w:color w:val="000"/>
          <w:sz w:val="28"/>
          <w:szCs w:val="28"/>
        </w:rPr>
        <w:t xml:space="preserve">——正确处理整体推进与重点突破的关系。教育整顿既要着眼全局，统筹推动各级政法单位政治生态进一步优化、纪律作风进一步好转、素质能力进一步增强、执法司法公信力进一步提升，又要有针对性和侧重点，突出抓好“四大任务”。“四大任务”有各自不同要求，但相辅相成，是一个有机的整体，是政法队伍“四化”建设的紧迫任务，是这次教育整顿急需解决的突出问题。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政法队伍时代楷模、时代正气、时代风采的需要，是教育整顿铸魂扬威的重要手段，是宣传政法队伍主流的正气歌，必须抓实抓好。</w:t>
      </w:r>
    </w:p>
    <w:p>
      <w:pPr>
        <w:ind w:left="0" w:right="0" w:firstLine="560"/>
        <w:spacing w:before="450" w:after="450" w:line="312" w:lineRule="auto"/>
      </w:pPr>
      <w:r>
        <w:rPr>
          <w:rFonts w:ascii="宋体" w:hAnsi="宋体" w:eastAsia="宋体" w:cs="宋体"/>
          <w:color w:val="000"/>
          <w:sz w:val="28"/>
          <w:szCs w:val="28"/>
        </w:rPr>
        <w:t xml:space="preserve">——正确处理着力当前与着眼长远的关系。“四大任务”，体现了“当下治”与“长久立”的要求。着力当前，关键要坚持“减存量”与“控增量”齐抓，猛药治疴与抓源治本贯通，既清扫“面上”问题，又解决“里子”问题。着眼长远，关键要建章立制，善于系统集成有效创新举措，并用制度形式固定下来，加快完善执法司法制约监督体系，建立完善管人管事管权的长效机制，切实把制度优势充分发挥出来。</w:t>
      </w:r>
    </w:p>
    <w:p>
      <w:pPr>
        <w:ind w:left="0" w:right="0" w:firstLine="560"/>
        <w:spacing w:before="450" w:after="450" w:line="312" w:lineRule="auto"/>
      </w:pPr>
      <w:r>
        <w:rPr>
          <w:rFonts w:ascii="宋体" w:hAnsi="宋体" w:eastAsia="宋体" w:cs="宋体"/>
          <w:color w:val="000"/>
          <w:sz w:val="28"/>
          <w:szCs w:val="28"/>
        </w:rPr>
        <w:t xml:space="preserve">——正确处理负面警示与正向激励的关系。“四大任务”，彰显了正向与反向两端发力的鲜明特点。政法队伍主流是好的，是党和人民完全可以信赖的，但也存在一些突出问题。极少数政法领导干部对党不忠诚不老实、当“两面人”，给党和人民事业造成严重危害。要把严的主基调长期坚持下去，以案为鉴、以案明纪，用干警身边人身边事加强警示教育，让干警知敬畏，心有所戒、行有所止。要大力宣传政法队伍是和平年代奉献最大、牺牲最多的队伍，是国家安全、社会安定、人民安宁的保护神；大力弘扬英模精神，昂扬士气、激励斗志，让政法队伍充满浩然正气、蓬勃朝气、斗争锐气，在全社会树立起忠诚干净担当的形象。</w:t>
      </w:r>
    </w:p>
    <w:p>
      <w:pPr>
        <w:ind w:left="0" w:right="0" w:firstLine="560"/>
        <w:spacing w:before="450" w:after="450" w:line="312" w:lineRule="auto"/>
      </w:pPr>
      <w:r>
        <w:rPr>
          <w:rFonts w:ascii="宋体" w:hAnsi="宋体" w:eastAsia="宋体" w:cs="宋体"/>
          <w:color w:val="000"/>
          <w:sz w:val="28"/>
          <w:szCs w:val="28"/>
        </w:rPr>
        <w:t xml:space="preserve">三、基本环节问题</w:t>
      </w:r>
    </w:p>
    <w:p>
      <w:pPr>
        <w:ind w:left="0" w:right="0" w:firstLine="560"/>
        <w:spacing w:before="450" w:after="450" w:line="312" w:lineRule="auto"/>
      </w:pPr>
      <w:r>
        <w:rPr>
          <w:rFonts w:ascii="宋体" w:hAnsi="宋体" w:eastAsia="宋体" w:cs="宋体"/>
          <w:color w:val="000"/>
          <w:sz w:val="28"/>
          <w:szCs w:val="28"/>
        </w:rPr>
        <w:t xml:space="preserve">《意见》和《方案》提出，教育整顿分学习教育、查纠整改、总结提升“三个环节”。这“三个环节”相互独立又相互联系，环环紧扣、相辅相成。要抓紧抓实“三个环节”，一环紧扣一环，蹄疾步稳推进。</w:t>
      </w:r>
    </w:p>
    <w:p>
      <w:pPr>
        <w:ind w:left="0" w:right="0" w:firstLine="560"/>
        <w:spacing w:before="450" w:after="450" w:line="312" w:lineRule="auto"/>
      </w:pPr>
      <w:r>
        <w:rPr>
          <w:rFonts w:ascii="宋体" w:hAnsi="宋体" w:eastAsia="宋体" w:cs="宋体"/>
          <w:color w:val="000"/>
          <w:sz w:val="28"/>
          <w:szCs w:val="28"/>
        </w:rPr>
        <w:t xml:space="preserve">——坚持目标导向，使每个环节都达到预期目的。学习教育重在思想发动，突出政治教育、党史教育、警示教育、英模教育，达到增强政治自觉、筑牢忠诚根基之目的。查纠整改重在动真碰硬，突出激发自查自纠内力、发挥组织查处威力、提升专项整治效力，达到清除害群之马、整治顽瘴痼疾之目的。总结提升重在巩固成果，突出总结评估、整改提升，达到建章立制、常态推进之目的。</w:t>
      </w:r>
    </w:p>
    <w:p>
      <w:pPr>
        <w:ind w:left="0" w:right="0" w:firstLine="560"/>
        <w:spacing w:before="450" w:after="450" w:line="312" w:lineRule="auto"/>
      </w:pPr>
      <w:r>
        <w:rPr>
          <w:rFonts w:ascii="宋体" w:hAnsi="宋体" w:eastAsia="宋体" w:cs="宋体"/>
          <w:color w:val="000"/>
          <w:sz w:val="28"/>
          <w:szCs w:val="28"/>
        </w:rPr>
        <w:t xml:space="preserve">——坚持效果导向，使每个环节都有部署、有交流、有评估。每个环节伊始都要召开会议，明确本环节的目标任务、实施步骤、推进举措和组织保障。针对每个环节出现的苗头性问题，要及时研究对策举措，开展经验交流，推动问题有效解决。每个环节结束后，要本着导向清晰、聚焦效果、重点突出、务实管用的原则，认真开展评估，对不合格的及时进行“补课”。</w:t>
      </w:r>
    </w:p>
    <w:p>
      <w:pPr>
        <w:ind w:left="0" w:right="0" w:firstLine="560"/>
        <w:spacing w:before="450" w:after="450" w:line="312" w:lineRule="auto"/>
      </w:pPr>
      <w:r>
        <w:rPr>
          <w:rFonts w:ascii="宋体" w:hAnsi="宋体" w:eastAsia="宋体" w:cs="宋体"/>
          <w:color w:val="000"/>
          <w:sz w:val="28"/>
          <w:szCs w:val="28"/>
        </w:rPr>
        <w:t xml:space="preserve">——坚持问题导向，使每个环节都抓住自身关键点。学习教育要抓住“忠诚”两字，把学习习近平新时代中国特色社会主义思想作为根本任务，尤其要把习近平法治思想、习近平总书记关于新时代政法工作重要论述列为必修课目，通过政治轮训、一把手讲党课等方式，使广大干警把忠诚铸入灵魂、融入血脉。查纠整改要抓住“动真”两字，采取主动报告自查、举报线索核查、涉黑涉恶案件线索倒查、重点案件交叉评查、法律监督专项检查、智能化数据排查等方式，确保查纠整改有真效。总结提升要抓住“立制”两字，以制度建设为根本，系统集成有效创新举措并上升为制度，以完善和执行制度来保障政法队伍既风清气正又充满活力。</w:t>
      </w:r>
    </w:p>
    <w:p>
      <w:pPr>
        <w:ind w:left="0" w:right="0" w:firstLine="560"/>
        <w:spacing w:before="450" w:after="450" w:line="312" w:lineRule="auto"/>
      </w:pPr>
      <w:r>
        <w:rPr>
          <w:rFonts w:ascii="宋体" w:hAnsi="宋体" w:eastAsia="宋体" w:cs="宋体"/>
          <w:color w:val="000"/>
          <w:sz w:val="28"/>
          <w:szCs w:val="28"/>
        </w:rPr>
        <w:t xml:space="preserve">四、政策策略问题</w:t>
      </w:r>
    </w:p>
    <w:p>
      <w:pPr>
        <w:ind w:left="0" w:right="0" w:firstLine="560"/>
        <w:spacing w:before="450" w:after="450" w:line="312" w:lineRule="auto"/>
      </w:pPr>
      <w:r>
        <w:rPr>
          <w:rFonts w:ascii="宋体" w:hAnsi="宋体" w:eastAsia="宋体" w:cs="宋体"/>
          <w:color w:val="000"/>
          <w:sz w:val="28"/>
          <w:szCs w:val="28"/>
        </w:rPr>
        <w:t xml:space="preserve">《意见》和《方案》以创新的理念、思路和方法，确立依纪依法适用“自查从宽、被查从严”政策和“开门整顿”、抓住“关键少数”策略，体现了原则性与灵活性有机统一、内力驱动与外力推动共同促进、领导垂范与带好队伍相得益彰。</w:t>
      </w:r>
    </w:p>
    <w:p>
      <w:pPr>
        <w:ind w:left="0" w:right="0" w:firstLine="560"/>
        <w:spacing w:before="450" w:after="450" w:line="312" w:lineRule="auto"/>
      </w:pPr>
      <w:r>
        <w:rPr>
          <w:rFonts w:ascii="宋体" w:hAnsi="宋体" w:eastAsia="宋体" w:cs="宋体"/>
          <w:color w:val="000"/>
          <w:sz w:val="28"/>
          <w:szCs w:val="28"/>
        </w:rPr>
        <w:t xml:space="preserve">——要抓住“关键少数”。政法领导干部要带头旗帜鲜明讲政治，立足“两个大局”，心怀“国之大者”，不断提升政治判断力、政治领悟力、政治执行力，筑牢政治忠诚，坚决做到“两个维护”。要带头查纠问题，把自己摆进去、把职责摆进去、把工作摆进去，锲而不舍落实中央八项规定精神，深入查纠“四风”，坚决反对特权思想和特权现象，以自身正、自身硬抓好班子带好队伍。要带头落实制度，扎紧制度的篱笆，增强制度执行刚性，敢于向违反制度的行为开刀，提高政法工作规范化水平。</w:t>
      </w:r>
    </w:p>
    <w:p>
      <w:pPr>
        <w:ind w:left="0" w:right="0" w:firstLine="560"/>
        <w:spacing w:before="450" w:after="450" w:line="312" w:lineRule="auto"/>
      </w:pPr>
      <w:r>
        <w:rPr>
          <w:rFonts w:ascii="宋体" w:hAnsi="宋体" w:eastAsia="宋体" w:cs="宋体"/>
          <w:color w:val="000"/>
          <w:sz w:val="28"/>
          <w:szCs w:val="28"/>
        </w:rPr>
        <w:t xml:space="preserve">——要坚持宽严相济。确立“自查从宽、被查从严”政策导向，是试点工作的创造，也是这次教育整顿的鲜明特色，目的在于惩前毖后、治病救人，教育大多数、惩处极少数。各地党委要依据“自查从宽、被查从严”相关政策规定，研究制定实施细则，区分违法问题与不正之风，厘清从宽与从严的界限和适用情形，明确操作程序。既要以“自查从宽”来引导，对那些主动自查、主动坦白、真心悔过的干警，依纪依法给予从轻、减轻处分；又要以“被查从严”来倒逼，对那些拒不主动交代问题的违纪违法干警，加大组织查处力度，依纪依法从严处理。</w:t>
      </w:r>
    </w:p>
    <w:p>
      <w:pPr>
        <w:ind w:left="0" w:right="0" w:firstLine="560"/>
        <w:spacing w:before="450" w:after="450" w:line="312" w:lineRule="auto"/>
      </w:pPr>
      <w:r>
        <w:rPr>
          <w:rFonts w:ascii="宋体" w:hAnsi="宋体" w:eastAsia="宋体" w:cs="宋体"/>
          <w:color w:val="000"/>
          <w:sz w:val="28"/>
          <w:szCs w:val="28"/>
        </w:rPr>
        <w:t xml:space="preserve">——要实行开门整顿。要坚持以人民为中心，把人民满意作为教育整顿的出发点和落脚点，做到让人民群众参与、受人民群众监督、由人民群众评判。要注重开门纳谏，通过召开民意恳谈会、深入走访、设立政法干警违纪违法问题举报平台等方式，收集受理群众举报，倾听人民群众的呼声和诉求。要从人民群众“急难愁盼”问题抓起，及时公布教育整顿阶段性成效，了解人民群众对教育整顿的评判意见。</w:t>
      </w:r>
    </w:p>
    <w:p>
      <w:pPr>
        <w:ind w:left="0" w:right="0" w:firstLine="560"/>
        <w:spacing w:before="450" w:after="450" w:line="312" w:lineRule="auto"/>
      </w:pPr>
      <w:r>
        <w:rPr>
          <w:rFonts w:ascii="宋体" w:hAnsi="宋体" w:eastAsia="宋体" w:cs="宋体"/>
          <w:color w:val="000"/>
          <w:sz w:val="28"/>
          <w:szCs w:val="28"/>
        </w:rPr>
        <w:t xml:space="preserve">五、保障机制问题</w:t>
      </w:r>
    </w:p>
    <w:p>
      <w:pPr>
        <w:ind w:left="0" w:right="0" w:firstLine="560"/>
        <w:spacing w:before="450" w:after="450" w:line="312" w:lineRule="auto"/>
      </w:pPr>
      <w:r>
        <w:rPr>
          <w:rFonts w:ascii="宋体" w:hAnsi="宋体" w:eastAsia="宋体" w:cs="宋体"/>
          <w:color w:val="000"/>
          <w:sz w:val="28"/>
          <w:szCs w:val="28"/>
        </w:rPr>
        <w:t xml:space="preserve">开展教育整顿是一场深刻的自我革命，政治性、政策性、法律性都很强，要加强组织领导，创新推进机制，着力解决突出问题。《意见》和《方案》着重明确了“四项机制”：</w:t>
      </w:r>
    </w:p>
    <w:p>
      <w:pPr>
        <w:ind w:left="0" w:right="0" w:firstLine="560"/>
        <w:spacing w:before="450" w:after="450" w:line="312" w:lineRule="auto"/>
      </w:pPr>
      <w:r>
        <w:rPr>
          <w:rFonts w:ascii="宋体" w:hAnsi="宋体" w:eastAsia="宋体" w:cs="宋体"/>
          <w:color w:val="000"/>
          <w:sz w:val="28"/>
          <w:szCs w:val="28"/>
        </w:rPr>
        <w:t xml:space="preserve">——组织领导机制。要压紧压实条块责任，构建起齐抓共管的责任体系，省市县三级地方党委承担主体责任，地方党委政法委和政法各单位承担直接责任，地方各级纪委监委、组织、宣传等部门承担协同责任，中央政法各单位承担指导责任，中央督导组承担督导责任。</w:t>
      </w:r>
    </w:p>
    <w:p>
      <w:pPr>
        <w:ind w:left="0" w:right="0" w:firstLine="560"/>
        <w:spacing w:before="450" w:after="450" w:line="312" w:lineRule="auto"/>
      </w:pPr>
      <w:r>
        <w:rPr>
          <w:rFonts w:ascii="宋体" w:hAnsi="宋体" w:eastAsia="宋体" w:cs="宋体"/>
          <w:color w:val="000"/>
          <w:sz w:val="28"/>
          <w:szCs w:val="28"/>
        </w:rPr>
        <w:t xml:space="preserve">——环节验收机制。《方案》明确了教育整顿的总体目标和各环节具体目标。学习教育环节注重“三看”，看学习教育的参与率、普及率、学习转化效果。查纠整改环节注重“五查”，查自查自纠是否全覆盖、线索查核是否彻底、害群之马是否清除、政策运用是否精准到位、顽瘴痼疾是否有效整治。总结提升环节注重“六评”，评估责任落实、目标任务完成、长效机制建立、政治生态优化、执法司法公信力提高、人民群众满意度提升等情况。</w:t>
      </w:r>
    </w:p>
    <w:p>
      <w:pPr>
        <w:ind w:left="0" w:right="0" w:firstLine="560"/>
        <w:spacing w:before="450" w:after="450" w:line="312" w:lineRule="auto"/>
      </w:pPr>
      <w:r>
        <w:rPr>
          <w:rFonts w:ascii="宋体" w:hAnsi="宋体" w:eastAsia="宋体" w:cs="宋体"/>
          <w:color w:val="000"/>
          <w:sz w:val="28"/>
          <w:szCs w:val="28"/>
        </w:rPr>
        <w:t xml:space="preserve">——交流推进机制。全国教育整顿办公室要建立科学高效的工作机制，充分发挥统筹谋划、协调推进、督办落实等职能作用。要深入开展调查研究，及时发现苗头性、倾向性问题，及时总结各地的好经验好做法，有针对性地提出意见建议。定期召开教育整顿推进会，总结阶段性工作，部署阶段性任务。要建立通报、督办制度，督促重点难点问题解决，确保教育整顿各项部署落到实处。</w:t>
      </w:r>
    </w:p>
    <w:p>
      <w:pPr>
        <w:ind w:left="0" w:right="0" w:firstLine="560"/>
        <w:spacing w:before="450" w:after="450" w:line="312" w:lineRule="auto"/>
      </w:pPr>
      <w:r>
        <w:rPr>
          <w:rFonts w:ascii="宋体" w:hAnsi="宋体" w:eastAsia="宋体" w:cs="宋体"/>
          <w:color w:val="000"/>
          <w:sz w:val="28"/>
          <w:szCs w:val="28"/>
        </w:rPr>
        <w:t xml:space="preserve">——督导指导机制。全国政法队伍教育整顿领导小组将派出中央督导组，对各省（自治区、直辖市）、新疆生产建设兵团的政法队伍教育整顿进行驻省（区、市）督导，推动突出问题有效彻底解决。各省（自治区、直辖市）、新疆生产建设兵团派出指导组，对市县两级政法队伍教育整顿进行全程驻市指导。</w:t>
      </w:r>
    </w:p>
    <w:p>
      <w:pPr>
        <w:ind w:left="0" w:right="0" w:firstLine="560"/>
        <w:spacing w:before="450" w:after="450" w:line="312" w:lineRule="auto"/>
      </w:pPr>
      <w:r>
        <w:rPr>
          <w:rFonts w:ascii="黑体" w:hAnsi="黑体" w:eastAsia="黑体" w:cs="黑体"/>
          <w:color w:val="000000"/>
          <w:sz w:val="36"/>
          <w:szCs w:val="36"/>
          <w:b w:val="1"/>
          <w:bCs w:val="1"/>
        </w:rPr>
        <w:t xml:space="preserve">第二篇：学深悟透十九届四中全会心得体会</w:t>
      </w:r>
    </w:p>
    <w:p>
      <w:pPr>
        <w:ind w:left="0" w:right="0" w:firstLine="560"/>
        <w:spacing w:before="450" w:after="450" w:line="312" w:lineRule="auto"/>
      </w:pPr>
      <w:r>
        <w:rPr>
          <w:rFonts w:ascii="宋体" w:hAnsi="宋体" w:eastAsia="宋体" w:cs="宋体"/>
          <w:color w:val="000"/>
          <w:sz w:val="28"/>
          <w:szCs w:val="28"/>
        </w:rPr>
        <w:t xml:space="preserve">学深悟透十九届四中全会心得体会</w:t>
      </w:r>
    </w:p>
    <w:p>
      <w:pPr>
        <w:ind w:left="0" w:right="0" w:firstLine="560"/>
        <w:spacing w:before="450" w:after="450" w:line="312" w:lineRule="auto"/>
      </w:pPr>
      <w:r>
        <w:rPr>
          <w:rFonts w:ascii="宋体" w:hAnsi="宋体" w:eastAsia="宋体" w:cs="宋体"/>
          <w:color w:val="000"/>
          <w:sz w:val="28"/>
          <w:szCs w:val="28"/>
        </w:rPr>
        <w:t xml:space="preserve">近日，中组部部长陈希在《求是》刊发重要署名文章，全面详实地阐述了“健全党的全面领导制度”的时代之要，从三方面深刻体现了时代命题，强化共鸣共使，才能有效提升政治站位、助推实践发展。</w:t>
      </w:r>
    </w:p>
    <w:p>
      <w:pPr>
        <w:ind w:left="0" w:right="0" w:firstLine="560"/>
        <w:spacing w:before="450" w:after="450" w:line="312" w:lineRule="auto"/>
      </w:pPr>
      <w:r>
        <w:rPr>
          <w:rFonts w:ascii="宋体" w:hAnsi="宋体" w:eastAsia="宋体" w:cs="宋体"/>
          <w:color w:val="000"/>
          <w:sz w:val="28"/>
          <w:szCs w:val="28"/>
        </w:rPr>
        <w:t xml:space="preserve">文章深刻体现了党中央权威的坚定意志。党的十九届四中全会上，习近平总书记鲜明提出了“健全党的全面领导制度”这一新时代组织路线；陈希部长的署名文章，则精准道出了社会主义政治制度优越性的精髓，系统解答了“健全党的全面领导制度”的重要性、紧迫性。各级组织部门在落实陈希部长的文章精髓进程中，必须要认真领会“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这一时代考题，充分抢占政治站位，切实摆正“大格局”与“小阵地”的密切关系、融汇共鸣关系；要把学习陈部长文章精髓与全面了解学习十九届四中全会《公告》有机融合起来，深入了解党中央的各项部署决策、发展思路、奋进目标，在自觉的共勉共鸣之中，有效地把自身摆进去、融进去，努力实现服从党中央权威和推进一线组织工作建设的双赢格局。</w:t>
      </w:r>
    </w:p>
    <w:p>
      <w:pPr>
        <w:ind w:left="0" w:right="0" w:firstLine="560"/>
        <w:spacing w:before="450" w:after="450" w:line="312" w:lineRule="auto"/>
      </w:pPr>
      <w:r>
        <w:rPr>
          <w:rFonts w:ascii="宋体" w:hAnsi="宋体" w:eastAsia="宋体" w:cs="宋体"/>
          <w:color w:val="000"/>
          <w:sz w:val="28"/>
          <w:szCs w:val="28"/>
        </w:rPr>
        <w:t xml:space="preserve">文章深刻体现了高质量发展的共同意愿。发展是时代之势，是人民之盼，也是上级所期盼的奋进之源。各级组织部门在响应党的号召，迈向新征程新挑战的奋进之旅上，必须要凝心聚力，充分把握文章所传导的政治元素，切实在提升发展视野中把握好“高质量”这一根本出发点；要对标文章中的概念提法，积极跟进关注，切实地把高质量发展这一各界的共同意愿与“健全党的全面领导制度”这一根本保障有机融合起来，既夯实基础底座，更聆听意见反馈，切实做到标本共强、整体共进，才能有效地担当好新时代征程上的高质量发展使命，才能在助力“健全党的全面领导制度”的新挑战面前主动作为、突破跨越。</w:t>
      </w:r>
    </w:p>
    <w:p>
      <w:pPr>
        <w:ind w:left="0" w:right="0" w:firstLine="560"/>
        <w:spacing w:before="450" w:after="450" w:line="312" w:lineRule="auto"/>
      </w:pPr>
      <w:r>
        <w:rPr>
          <w:rFonts w:ascii="宋体" w:hAnsi="宋体" w:eastAsia="宋体" w:cs="宋体"/>
          <w:color w:val="000"/>
          <w:sz w:val="28"/>
          <w:szCs w:val="28"/>
        </w:rPr>
        <w:t xml:space="preserve">文章深刻体现了新时代定位的鲜明意向。放眼新时代，对标“中国梦”，署名文章实质上精准道出了组织系统今后的努力导向，鲜明清晰，直观有力。对于这一新时代定位的鲜明导向，各级组织部门要深刻领会、融会贯通，在共鸣中推进对“健全党的全面领导制度”的理解认识，做到旗帜鲜明、整体同步；要充分结合自身实际，在贯彻“路线图”的奋进行动中切实找出阻滞发展的堵点、痛点，勇于自我革命，积极对标对表，积极地将“路线图”的鲜明意向传导到各行各业，引发反馈回声，形成澎湃有力的思想“冲击波”，在新一轮组织建设征程上更好地奋进新时代、赢来新转机。</w:t>
      </w:r>
    </w:p>
    <w:p>
      <w:pPr>
        <w:ind w:left="0" w:right="0" w:firstLine="560"/>
        <w:spacing w:before="450" w:after="450" w:line="312" w:lineRule="auto"/>
      </w:pPr>
      <w:r>
        <w:rPr>
          <w:rFonts w:ascii="宋体" w:hAnsi="宋体" w:eastAsia="宋体" w:cs="宋体"/>
          <w:color w:val="000"/>
          <w:sz w:val="28"/>
          <w:szCs w:val="28"/>
        </w:rPr>
        <w:t xml:space="preserve">学习贯彻陈部长署名文章精神，精准把握所传导的政治能量，需要各级组织部门群策群力，集智齐心，主动担当，才能在新时代新征程上为组织工作注入强劲动力，才能共鸣新征程、赢得新精彩！</w:t>
      </w:r>
    </w:p>
    <w:p>
      <w:pPr>
        <w:ind w:left="0" w:right="0" w:firstLine="560"/>
        <w:spacing w:before="450" w:after="450" w:line="312" w:lineRule="auto"/>
      </w:pPr>
      <w:r>
        <w:rPr>
          <w:rFonts w:ascii="黑体" w:hAnsi="黑体" w:eastAsia="黑体" w:cs="黑体"/>
          <w:color w:val="000000"/>
          <w:sz w:val="36"/>
          <w:szCs w:val="36"/>
          <w:b w:val="1"/>
          <w:bCs w:val="1"/>
        </w:rPr>
        <w:t xml:space="preserve">第三篇：“学深悟透新思想，知行合一新青年心得”个人心得</w:t>
      </w:r>
    </w:p>
    <w:p>
      <w:pPr>
        <w:ind w:left="0" w:right="0" w:firstLine="560"/>
        <w:spacing w:before="450" w:after="450" w:line="312" w:lineRule="auto"/>
      </w:pPr>
      <w:r>
        <w:rPr>
          <w:rFonts w:ascii="宋体" w:hAnsi="宋体" w:eastAsia="宋体" w:cs="宋体"/>
          <w:color w:val="000"/>
          <w:sz w:val="28"/>
          <w:szCs w:val="28"/>
        </w:rPr>
        <w:t xml:space="preserve">证青年党员队伍的干净纯洁，新时代有新使命，新使命呼唤新担当，青年党员干部作为时代的重要力量，要敢为“排头兵”，自觉担负起使命责任，扛起旗帜，让胸前的党徽熠熠生辉。一起来看看“学深悟透新思想，知行合一新青年心得”个人心得5篇精选，欢迎查阅!</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“学深悟透新思想，知行合一新青年心得”个人心得1</w:t>
      </w:r>
    </w:p>
    <w:p>
      <w:pPr>
        <w:ind w:left="0" w:right="0" w:firstLine="560"/>
        <w:spacing w:before="450" w:after="450" w:line="312" w:lineRule="auto"/>
      </w:pPr>
      <w:r>
        <w:rPr>
          <w:rFonts w:ascii="宋体" w:hAnsi="宋体" w:eastAsia="宋体" w:cs="宋体"/>
          <w:color w:val="000"/>
          <w:sz w:val="28"/>
          <w:szCs w:val="28"/>
        </w:rPr>
        <w:t xml:space="preserve">迟日江山丽，春风花草香。一年一度的全国两会伴着春天的气息，再一次牵动亿万人民群众的心。“我们都在努力奔跑，我们都是追梦人!”迈着奋斗的脚步，来自全国各地的代表委员们齐聚北京，共商国是，逐梦前行。</w:t>
      </w:r>
    </w:p>
    <w:p>
      <w:pPr>
        <w:ind w:left="0" w:right="0" w:firstLine="560"/>
        <w:spacing w:before="450" w:after="450" w:line="312" w:lineRule="auto"/>
      </w:pPr>
      <w:r>
        <w:rPr>
          <w:rFonts w:ascii="宋体" w:hAnsi="宋体" w:eastAsia="宋体" w:cs="宋体"/>
          <w:color w:val="000"/>
          <w:sz w:val="28"/>
          <w:szCs w:val="28"/>
        </w:rPr>
        <w:t xml:space="preserve">人民的声音就是时代的声音，人民对美好生活的向往就是我们最大的目标。正如习近平总书记所说，“人民是我们执政的最大底气。党和国家事业发展的一切成就，归功于人民。只要我们紧紧依靠人民，就没有战胜不了的艰难险阻，就没有成就不了的宏图大业。”我们从人民中来，必须做到一切为了人民，一切造福人民。从全国两会不断传来的“最美的声音”中，人民的声音最是动听。</w:t>
      </w:r>
    </w:p>
    <w:p>
      <w:pPr>
        <w:ind w:left="0" w:right="0" w:firstLine="560"/>
        <w:spacing w:before="450" w:after="450" w:line="312" w:lineRule="auto"/>
      </w:pPr>
      <w:r>
        <w:rPr>
          <w:rFonts w:ascii="宋体" w:hAnsi="宋体" w:eastAsia="宋体" w:cs="宋体"/>
          <w:color w:val="000"/>
          <w:sz w:val="28"/>
          <w:szCs w:val="28"/>
        </w:rPr>
        <w:t xml:space="preserve">“民有所盼，我有所应”。纵观每年的全国两会，民生领域里的问题是最受广大人民群众关注的热点之一，关于进一步改善民生的提案也呈逐年上升趋势。一年以来，各位代表委员们深入基层，沉下身心问计于民、问政于民、问需于民，把人民群众迫切的需求牢记在心，并一一作出回应。他们也将这些群众的“呼声”和“良言”带到了今年的全国两会上，代表广大人民群众反映出对幸福最真实的渴求。</w:t>
      </w:r>
    </w:p>
    <w:p>
      <w:pPr>
        <w:ind w:left="0" w:right="0" w:firstLine="560"/>
        <w:spacing w:before="450" w:after="450" w:line="312" w:lineRule="auto"/>
      </w:pPr>
      <w:r>
        <w:rPr>
          <w:rFonts w:ascii="宋体" w:hAnsi="宋体" w:eastAsia="宋体" w:cs="宋体"/>
          <w:color w:val="000"/>
          <w:sz w:val="28"/>
          <w:szCs w:val="28"/>
        </w:rPr>
        <w:t xml:space="preserve">实干是最掷地有声的回答。回顾去年全国两会的热点：脱贫攻坚战连战连捷，农村贫困人口进一步减少，我们国家在全面小康的道路上又迈出坚实的一步;乡村振兴稳步推进，山水田园大美农家，农村美农业强农民富的目标指日可待;基本养老、基本医疗等保障力度进一步加大，大力扶持就业创业，资助各类学校家庭困难学生，城乡居民生活水平持续得到改善提升;环境污染得到进一步整治，天更蓝、水更绿，生态经济快速发展，“绿水青山就是金山银山”不是空谈……这些问题的有效解决和工作的不断推进，离不开广大党员干部群众艰苦卓绝的奋斗。</w:t>
      </w:r>
    </w:p>
    <w:p>
      <w:pPr>
        <w:ind w:left="0" w:right="0" w:firstLine="560"/>
        <w:spacing w:before="450" w:after="450" w:line="312" w:lineRule="auto"/>
      </w:pPr>
      <w:r>
        <w:rPr>
          <w:rFonts w:ascii="宋体" w:hAnsi="宋体" w:eastAsia="宋体" w:cs="宋体"/>
          <w:color w:val="000"/>
          <w:sz w:val="28"/>
          <w:szCs w:val="28"/>
        </w:rPr>
        <w:t xml:space="preserve">2024年是新中国成立71周年，是决胜全面建成小康社会关键之年。站在新的起点上，参加全国两会的代表委员们带来了更多的人民的声音。希望为乡村贫困户提供更多就近就业的机会;制定统一的民办学校教师最低工资指导线的建议……一条条的建议和提案，都是人民群众最关心的问题，代表委员们用心用情履职尽责，为人民描绘着美好的蓝图。</w:t>
      </w:r>
    </w:p>
    <w:p>
      <w:pPr>
        <w:ind w:left="0" w:right="0" w:firstLine="560"/>
        <w:spacing w:before="450" w:after="450" w:line="312" w:lineRule="auto"/>
      </w:pPr>
      <w:r>
        <w:rPr>
          <w:rFonts w:ascii="宋体" w:hAnsi="宋体" w:eastAsia="宋体" w:cs="宋体"/>
          <w:color w:val="000"/>
          <w:sz w:val="28"/>
          <w:szCs w:val="28"/>
        </w:rPr>
        <w:t xml:space="preserve">“奋斗创造历史，实干成就未来。”路再远，也要一步一步地走;水再急，也要一脚一脚地趟。我们要绘出最大的同心圆，团结带领广大人民群众，以沙粒聚成高塔，以繁花拥成锦簇，以细流汇成江河，用担当和实干书写追逐梦想的最美篇章!</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“学深悟透新思想，知行合一新青年心得”个人心得2</w:t>
      </w:r>
    </w:p>
    <w:p>
      <w:pPr>
        <w:ind w:left="0" w:right="0" w:firstLine="560"/>
        <w:spacing w:before="450" w:after="450" w:line="312" w:lineRule="auto"/>
      </w:pPr>
      <w:r>
        <w:rPr>
          <w:rFonts w:ascii="宋体" w:hAnsi="宋体" w:eastAsia="宋体" w:cs="宋体"/>
          <w:color w:val="000"/>
          <w:sz w:val="28"/>
          <w:szCs w:val="28"/>
        </w:rPr>
        <w:t xml:space="preserve">习近平总书记指出“青年兴则国家兴，青年强则国家强。我们党自成立之日起，就始终代表广大青年、赢得广大青年、依靠广大青年。”一代人有一代人的长征，一代人有一代人的担当。当代青年党员，一定要牢记嘱托，不负初心。</w:t>
      </w:r>
    </w:p>
    <w:p>
      <w:pPr>
        <w:ind w:left="0" w:right="0" w:firstLine="560"/>
        <w:spacing w:before="450" w:after="450" w:line="312" w:lineRule="auto"/>
      </w:pPr>
      <w:r>
        <w:rPr>
          <w:rFonts w:ascii="宋体" w:hAnsi="宋体" w:eastAsia="宋体" w:cs="宋体"/>
          <w:color w:val="000"/>
          <w:sz w:val="28"/>
          <w:szCs w:val="28"/>
        </w:rPr>
        <w:t xml:space="preserve">贯彻落实两会精神要敢于牺牲。习近平总书记指出“青年一代有理想、有担当，国家就有前途，民族就有希望。”理想信念是青年共产党员精神上的钙，青年理想信念不坚定，精神上就会“缺钙”，就会得软骨病。青年党员一定要坚定共产主义远大理想和中国特色社会主义共同理想，筑牢为崇高理想奋斗终身的伟大信念。</w:t>
      </w:r>
    </w:p>
    <w:p>
      <w:pPr>
        <w:ind w:left="0" w:right="0" w:firstLine="560"/>
        <w:spacing w:before="450" w:after="450" w:line="312" w:lineRule="auto"/>
      </w:pPr>
      <w:r>
        <w:rPr>
          <w:rFonts w:ascii="宋体" w:hAnsi="宋体" w:eastAsia="宋体" w:cs="宋体"/>
          <w:color w:val="000"/>
          <w:sz w:val="28"/>
          <w:szCs w:val="28"/>
        </w:rPr>
        <w:t xml:space="preserve">贯彻落实两会精神要找准方向。十八大以来，以习近平同志为核心的党中央带领全党全国人民开拓进取，实践证明，这个核心是开拓进取、一往无前的核心;是举旗亮剑、励精图治的核心;是一心为民、夙夜在公的核心;是全党拥护、人民支持的核心。青年党员一定要提高政治站位，向核心看齐、向中央看齐;一定要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贯彻落实两会精神要坚定信心。习近平总书记指出“道路问题是关系党的事业兴衰成败第一位的问题，道路就是党的生命。”党和人民经过九十多年奋斗、创造、积累，开创了一条符合中国发展实际的中国特色社会主义道路。正确道路是党的事业战则必胜、攻则必取的关键，是党的生命。青年党员一定要对党的道路问题有个清醒认识，既不能走封闭僵化的老路，更不能走改旗易帜的邪路，而要在中国特色社会主义道路上“甩开膀子”，坚定干事决心，为党的事业“秣马厉兵”。</w:t>
      </w:r>
    </w:p>
    <w:p>
      <w:pPr>
        <w:ind w:left="0" w:right="0" w:firstLine="560"/>
        <w:spacing w:before="450" w:after="450" w:line="312" w:lineRule="auto"/>
      </w:pPr>
      <w:r>
        <w:rPr>
          <w:rFonts w:ascii="宋体" w:hAnsi="宋体" w:eastAsia="宋体" w:cs="宋体"/>
          <w:color w:val="000"/>
          <w:sz w:val="28"/>
          <w:szCs w:val="28"/>
        </w:rPr>
        <w:t xml:space="preserve">青春是用来奋斗的，青年党员唯有自觉投入到伟大工程的建设中，才能以更大热情投入到伟大事业的征程中，才能为民族复兴的伟大梦想贡献青春和力量。</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“学深悟透新思想，知行合一新青年心得”个人心得3</w:t>
      </w:r>
    </w:p>
    <w:p>
      <w:pPr>
        <w:ind w:left="0" w:right="0" w:firstLine="560"/>
        <w:spacing w:before="450" w:after="450" w:line="312" w:lineRule="auto"/>
      </w:pPr>
      <w:r>
        <w:rPr>
          <w:rFonts w:ascii="宋体" w:hAnsi="宋体" w:eastAsia="宋体" w:cs="宋体"/>
          <w:color w:val="000"/>
          <w:sz w:val="28"/>
          <w:szCs w:val="28"/>
        </w:rPr>
        <w:t xml:space="preserve">在政府工作报告中大多数内容都与民生有关，所提供的事实与数据，都在围绕物价、养老、环保、就业、医保等民生话题，让老百姓看到了一个真心实意为人民服务的彰显浓浓民生情的“人民政府”，两会里的民生情怀，让全国人民触摸到可以期许的美好生活。</w:t>
      </w:r>
    </w:p>
    <w:p>
      <w:pPr>
        <w:ind w:left="0" w:right="0" w:firstLine="560"/>
        <w:spacing w:before="450" w:after="450" w:line="312" w:lineRule="auto"/>
      </w:pPr>
      <w:r>
        <w:rPr>
          <w:rFonts w:ascii="宋体" w:hAnsi="宋体" w:eastAsia="宋体" w:cs="宋体"/>
          <w:color w:val="000"/>
          <w:sz w:val="28"/>
          <w:szCs w:val="28"/>
        </w:rPr>
        <w:t xml:space="preserve">浓浓的民生情怀体现在对过去一年工作的总结里。每一项关乎于群众衣食住行的“民生成绩单”，都是政府给群众交上的时代答卷，在这场“赶考”中，大多数既定工作目标的超额完成，给人民更强的发展信心，让群众的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浓浓的民生情怀更是体现在对未来一年工作的规划中。在迎接新中国成立71周年，全面建成小康社会、实现第一个百年奋斗目标的关键之年，政府将始终围绕民生做好“加减法”，把民生融入发展，以高质量发展促进民生问题解决，民生蓝图已经绘就，唯有脚踏实地、实干苦干，以咬定青山不放松的定力，持之以恒为群众办实事、解难事，一件事情接着一件事情办，一年接着一年干，人民的日子必将越过越好，我们的发展空间一定更为广阔。</w:t>
      </w:r>
    </w:p>
    <w:p>
      <w:pPr>
        <w:ind w:left="0" w:right="0" w:firstLine="560"/>
        <w:spacing w:before="450" w:after="450" w:line="312" w:lineRule="auto"/>
      </w:pPr>
      <w:r>
        <w:rPr>
          <w:rFonts w:ascii="宋体" w:hAnsi="宋体" w:eastAsia="宋体" w:cs="宋体"/>
          <w:color w:val="000"/>
          <w:sz w:val="28"/>
          <w:szCs w:val="28"/>
        </w:rPr>
        <w:t xml:space="preserve">民生连着民心，民心凝聚民力，民之所望，施政所向。从米价菜价到药价房价，从食品安全到社区医疗，从教育公平到社会保障，从全面温饱到营养健身，从遮风避雨到宜居环保，从对清新空气的呼唤到对公平正义的期盼，民生的含义随着时代发展和社会变化而不断扩充，百姓对幸福生活的判断标准也越来越高。党的十八大以来，以习近平同志为核心的党中央坚持以人民为中心，始终把解决好人民群众最关心、最直接、最现实的利益问题作为重中之重，全面推进精准扶贫、精准脱贫，大力发展教育卫生事业，不断提高社会保障水平，加大棚户区改造力度，让人民群众更多分享改革发展成果，获得感、幸福感、安全感不断增强。</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“学深悟透新思想，知行合一新青年心得”个人心得4</w:t>
      </w:r>
    </w:p>
    <w:p>
      <w:pPr>
        <w:ind w:left="0" w:right="0" w:firstLine="560"/>
        <w:spacing w:before="450" w:after="450" w:line="312" w:lineRule="auto"/>
      </w:pPr>
      <w:r>
        <w:rPr>
          <w:rFonts w:ascii="宋体" w:hAnsi="宋体" w:eastAsia="宋体" w:cs="宋体"/>
          <w:color w:val="000"/>
          <w:sz w:val="28"/>
          <w:szCs w:val="28"/>
        </w:rPr>
        <w:t xml:space="preserve">惠风和畅，百花盛开。在这春光明媚的五月，一年一度备受万众瞩目的“两会”隆重召开了。出席今年全国两会的代表、委员们，汇聚北京共商国是、共谋伟业。这是全国人民翘首以盼的一次发展盛会，这是决胜全面建成小康社会收官之年的一次腾飞盛会。在我们这个人民群众当家做主的国度里，人民群众才是真正的主人。这些来自全国各地各条战线的代表、委员们，肩负着人民的重托，怀揣着沉甸甸的梦想，为祖国的发展、人民的幸福出谋划策。</w:t>
      </w:r>
    </w:p>
    <w:p>
      <w:pPr>
        <w:ind w:left="0" w:right="0" w:firstLine="560"/>
        <w:spacing w:before="450" w:after="450" w:line="312" w:lineRule="auto"/>
      </w:pPr>
      <w:r>
        <w:rPr>
          <w:rFonts w:ascii="宋体" w:hAnsi="宋体" w:eastAsia="宋体" w:cs="宋体"/>
          <w:color w:val="000"/>
          <w:sz w:val="28"/>
          <w:szCs w:val="28"/>
        </w:rPr>
        <w:t xml:space="preserve">这是一次发展盛会。2024年，创造了一个个人间奇迹的脱贫攻坚工作进入“最后一公里”的冲刺，前行道路上的困难依然很大。但是，中国共产党人在困难面前毫不犹豫，以发展的眼光高瞻远瞩，敢于“啃硬骨头”，不急功近利，不急于求成，恪守“扶贫先扶志”的一贯原则，从基础设施和激励斗志两个方面入手，帮助困难地区绘制好发展蓝图。在不断发展壮大经济实力的同时，在文化自信和民族团结等方面也取得了空前的成绩。2024年的两会，是中国在向着全面小康发展道路上一次鼓舞人心的发展盛会，必将更加坚定各族人民的信心和勇气，迎来一个崭新的太平盛世。</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“学深悟透新思想，知行合一新青年心得”个人心得5</w:t>
      </w:r>
    </w:p>
    <w:p>
      <w:pPr>
        <w:ind w:left="0" w:right="0" w:firstLine="560"/>
        <w:spacing w:before="450" w:after="450" w:line="312" w:lineRule="auto"/>
      </w:pPr>
      <w:r>
        <w:rPr>
          <w:rFonts w:ascii="宋体" w:hAnsi="宋体" w:eastAsia="宋体" w:cs="宋体"/>
          <w:color w:val="000"/>
          <w:sz w:val="28"/>
          <w:szCs w:val="28"/>
        </w:rPr>
        <w:t xml:space="preserve">“拥有一技之长的人，总会有属于他的舞台，总会活出精彩的人生。”人的一生只有一次青春，对于现在，青春是用来奋斗的，对于未来，青春是用来回忆的。青年党员要充分发挥自身的优势和能力，自觉主动学习，扎实实践，锤炼忠诚干净担当的品质，努力做到理论学习有收获，思想政治受洗礼，干事创业讲担当，求真务实，脚踏实地，努力奋斗，自觉做好表率。</w:t>
      </w:r>
    </w:p>
    <w:p>
      <w:pPr>
        <w:ind w:left="0" w:right="0" w:firstLine="560"/>
        <w:spacing w:before="450" w:after="450" w:line="312" w:lineRule="auto"/>
      </w:pPr>
      <w:r>
        <w:rPr>
          <w:rFonts w:ascii="宋体" w:hAnsi="宋体" w:eastAsia="宋体" w:cs="宋体"/>
          <w:color w:val="000"/>
          <w:sz w:val="28"/>
          <w:szCs w:val="28"/>
        </w:rPr>
        <w:t xml:space="preserve">学习两会精神要自觉摒弃形式主义。形式主义无论在任何事情上都是干事创业的最大阻碍力量，特别是对于基层青年党员而言，广大青年干部要有干事创业的激情，要有敢于挑战的勇气和担当，绝对不能认认真真搞形式，轰轰烈烈走过场。要有求真务实的精神，若一味地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学习两会精神要自觉筑牢理论基础。行动上不退缩，思想上不落后，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出对党的绝对忠诚，学出坚定的理想信念，学出强烈的使命担当。</w:t>
      </w:r>
    </w:p>
    <w:p>
      <w:pPr>
        <w:ind w:left="0" w:right="0" w:firstLine="560"/>
        <w:spacing w:before="450" w:after="450" w:line="312" w:lineRule="auto"/>
      </w:pPr>
      <w:r>
        <w:rPr>
          <w:rFonts w:ascii="宋体" w:hAnsi="宋体" w:eastAsia="宋体" w:cs="宋体"/>
          <w:color w:val="000"/>
          <w:sz w:val="28"/>
          <w:szCs w:val="28"/>
        </w:rPr>
        <w:t xml:space="preserve">学习两会精神自觉承担时代使命。习近平总书记指出：“能否敢于负责，敢于担当，最能看出一个干部的党性和作风。”在大是大非问题面前，要敢于亮剑，俗话说：“大事小事看担当，顺境逆境看胸怀。”在新时代有新要求，要不忘初心，始终坚守本心，牢记作为共产党员的使命，牢记党全心全意为人民服务的宗旨，团结带领人民群众为实现伟大梦想而共同奋斗。</w:t>
      </w:r>
    </w:p>
    <w:p>
      <w:pPr>
        <w:ind w:left="0" w:right="0" w:firstLine="560"/>
        <w:spacing w:before="450" w:after="450" w:line="312" w:lineRule="auto"/>
      </w:pPr>
      <w:r>
        <w:rPr>
          <w:rFonts w:ascii="宋体" w:hAnsi="宋体" w:eastAsia="宋体" w:cs="宋体"/>
          <w:color w:val="000"/>
          <w:sz w:val="28"/>
          <w:szCs w:val="28"/>
        </w:rPr>
        <w:t xml:space="preserve">青年党员要筑牢思想地基，巩固自身理论基础，力戒形式主义，保证青年党员队伍的干净纯洁，新时代有新使命，新使命呼唤新担当，青年党员干部作为时代的重要力量，要敢为“排头兵”，自觉担负起使命责任，扛起旗帜，让胸前的党徽熠熠生辉。</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“学深悟透新思想，知行合一新青年心得”个人心得5篇精选</w:t>
      </w:r>
    </w:p>
    <w:p>
      <w:pPr>
        <w:ind w:left="0" w:right="0" w:firstLine="560"/>
        <w:spacing w:before="450" w:after="450" w:line="312" w:lineRule="auto"/>
      </w:pPr>
      <w:r>
        <w:rPr>
          <w:rFonts w:ascii="黑体" w:hAnsi="黑体" w:eastAsia="黑体" w:cs="黑体"/>
          <w:color w:val="000000"/>
          <w:sz w:val="36"/>
          <w:szCs w:val="36"/>
          <w:b w:val="1"/>
          <w:bCs w:val="1"/>
        </w:rPr>
        <w:t xml:space="preserve">第四篇：“学深悟透新思想，知行合一新青年心得”学习体会</w:t>
      </w:r>
    </w:p>
    <w:p>
      <w:pPr>
        <w:ind w:left="0" w:right="0" w:firstLine="560"/>
        <w:spacing w:before="450" w:after="450" w:line="312" w:lineRule="auto"/>
      </w:pPr>
      <w:r>
        <w:rPr>
          <w:rFonts w:ascii="宋体" w:hAnsi="宋体" w:eastAsia="宋体" w:cs="宋体"/>
          <w:color w:val="000"/>
          <w:sz w:val="28"/>
          <w:szCs w:val="28"/>
        </w:rPr>
        <w:t xml:space="preserve">发自内心的来打好打赢这场扶贫脱贫攻坚战，要有一种历史使命感、责任感、光荣感。必须以更大的决心、更明确的思路、更精准的举措、超常规的力度，众志成城实现脱贫攻坚目标。一起来看看“学深悟透新思想，知行合一新青年心得”学习体会精选5篇，欢迎查阅!</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“学深悟透新思想，知行合一新青年心得”学习体会1</w:t>
      </w:r>
    </w:p>
    <w:p>
      <w:pPr>
        <w:ind w:left="0" w:right="0" w:firstLine="560"/>
        <w:spacing w:before="450" w:after="450" w:line="312" w:lineRule="auto"/>
      </w:pPr>
      <w:r>
        <w:rPr>
          <w:rFonts w:ascii="宋体" w:hAnsi="宋体" w:eastAsia="宋体" w:cs="宋体"/>
          <w:color w:val="000"/>
          <w:sz w:val="28"/>
          <w:szCs w:val="28"/>
        </w:rPr>
        <w:t xml:space="preserve">2024年是极不平凡的一年，突如其来的新冠肺炎疫情，严重威胁着广大人民群众的生命安全和身体健康。2024年也是熠熠生辉的一年，从全民抗疫到全面推进复工复产，每一场硬仗都是以习近平同志为核心的党中央，团结带领全国各族人民艰苦奋战。2024年更是具有里程碑意义的一年，是打赢脱贫攻坚战、全面建成小康社会和“十三五”规划收官之年。</w:t>
      </w:r>
    </w:p>
    <w:p>
      <w:pPr>
        <w:ind w:left="0" w:right="0" w:firstLine="560"/>
        <w:spacing w:before="450" w:after="450" w:line="312" w:lineRule="auto"/>
      </w:pPr>
      <w:r>
        <w:rPr>
          <w:rFonts w:ascii="宋体" w:hAnsi="宋体" w:eastAsia="宋体" w:cs="宋体"/>
          <w:color w:val="000"/>
          <w:sz w:val="28"/>
          <w:szCs w:val="28"/>
        </w:rPr>
        <w:t xml:space="preserve">中国共产党从诞生之日起就把全心全意为人民服务作为自己的根本宗旨。在一代代共产党人的共同努力下，今天我们比历史上任何时期都更接近、更有信心和能力实现中华民族伟大复兴的目标。船到中流浪更急，人到半山路更陡，越是在这个时候，党员干部越要心甘情愿讲奉献、善吃亏，要牢记宗旨，时刻心怀爱民、敬民、为民之心，凸显党员干部坚强的党性原则和坚定的理想信念;要不畏困苦，不言辛苦，不计得失。</w:t>
      </w:r>
    </w:p>
    <w:p>
      <w:pPr>
        <w:ind w:left="0" w:right="0" w:firstLine="560"/>
        <w:spacing w:before="450" w:after="450" w:line="312" w:lineRule="auto"/>
      </w:pPr>
      <w:r>
        <w:rPr>
          <w:rFonts w:ascii="宋体" w:hAnsi="宋体" w:eastAsia="宋体" w:cs="宋体"/>
          <w:color w:val="000"/>
          <w:sz w:val="28"/>
          <w:szCs w:val="28"/>
        </w:rPr>
        <w:t xml:space="preserve">对于党员干部来说，一切的荣誉与成绩只代表过去，无论你曾经取得多大的成绩，都不能停留在已有的成绩上止步不前，更不能沉迷过去无法自拔。欲取得新的成绩，就必须有“归零”的意识，时刻保持“空杯”心态，把已有的一切成绩剥除，放下包袱，重整行装再出发，不囿于过去，不畏惧将来。现如今，全国疫情防控阻击战取得重大阶段性胜利，但疫情防控这根弦必须时刻绷紧，决不能前功尽弃。</w:t>
      </w:r>
    </w:p>
    <w:p>
      <w:pPr>
        <w:ind w:left="0" w:right="0" w:firstLine="560"/>
        <w:spacing w:before="450" w:after="450" w:line="312" w:lineRule="auto"/>
      </w:pPr>
      <w:r>
        <w:rPr>
          <w:rFonts w:ascii="宋体" w:hAnsi="宋体" w:eastAsia="宋体" w:cs="宋体"/>
          <w:color w:val="000"/>
          <w:sz w:val="28"/>
          <w:szCs w:val="28"/>
        </w:rPr>
        <w:t xml:space="preserve">“两会”的召开是在特殊时期给全国干部群众服下了一颗强心剂，把时间紧迫带来的压力转变为争分夺秒的动力，把疫情带来的损失转变为突破困境的机遇，把脱贫攻坚的瓶颈期转变为淬火重生的蜕变期，带领全国干部群众以两会为令，吹响脱贫攻坚冲锋号。</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“学深悟透新思想，知行合一新青年心得”学习体会2</w:t>
      </w:r>
    </w:p>
    <w:p>
      <w:pPr>
        <w:ind w:left="0" w:right="0" w:firstLine="560"/>
        <w:spacing w:before="450" w:after="450" w:line="312" w:lineRule="auto"/>
      </w:pPr>
      <w:r>
        <w:rPr>
          <w:rFonts w:ascii="宋体" w:hAnsi="宋体" w:eastAsia="宋体" w:cs="宋体"/>
          <w:color w:val="000"/>
          <w:sz w:val="28"/>
          <w:szCs w:val="28"/>
        </w:rPr>
        <w:t xml:space="preserve">在河南省近期召开的一次扶贫会议上，记者拿到一组数据：抽样调查显示，河南省每个月在村里住20天以上的驻村工作队队员只占26.85%。现实中，有的地方扶贫驻村工作队队员作风不扎实，村都不住，何谈精准扶贫。</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“学深悟透新思想，知行合一新青年心得”学习体会3</w:t>
      </w:r>
    </w:p>
    <w:p>
      <w:pPr>
        <w:ind w:left="0" w:right="0" w:firstLine="560"/>
        <w:spacing w:before="450" w:after="450" w:line="312" w:lineRule="auto"/>
      </w:pPr>
      <w:r>
        <w:rPr>
          <w:rFonts w:ascii="宋体" w:hAnsi="宋体" w:eastAsia="宋体" w:cs="宋体"/>
          <w:color w:val="000"/>
          <w:sz w:val="28"/>
          <w:szCs w:val="28"/>
        </w:rPr>
        <w:t xml:space="preserve">2024年，在脱贫攻坚战胜利就差临门一脚时，新冠肺炎疫情横插一杠子，一些贫困地区农产品销售难，一些地方农民工进城务工难，返贫、致贫风险加大，制约着脱贫攻坚效能。习近平总书记在全国“两会”前又到山西省考察，他的行程释放出“时不我待!必须打赢打好脱贫攻坚战”的信号，坚定了全国人民决战决胜脱贫攻坚收官战的信心与决心。</w:t>
      </w:r>
    </w:p>
    <w:p>
      <w:pPr>
        <w:ind w:left="0" w:right="0" w:firstLine="560"/>
        <w:spacing w:before="450" w:after="450" w:line="312" w:lineRule="auto"/>
      </w:pPr>
      <w:r>
        <w:rPr>
          <w:rFonts w:ascii="宋体" w:hAnsi="宋体" w:eastAsia="宋体" w:cs="宋体"/>
          <w:color w:val="000"/>
          <w:sz w:val="28"/>
          <w:szCs w:val="28"/>
        </w:rPr>
        <w:t xml:space="preserve">今年全面完成现行指标的脱贫，是我们党向全国人民作出的郑重承诺，在党中央的坚强领导下，在广大党员干部的共同努力下，在全国人民的大力支持下，我们有信心如期实现，我们也一定能如期实现。善弈者谋势，善谋者致远。在扎实推进脱贫攻坚的前提下，要着眼于长效，提前研究和谋划脱贫后的方向，既保证“真脱贫”，又做到“脱真贫”。</w:t>
      </w:r>
    </w:p>
    <w:p>
      <w:pPr>
        <w:ind w:left="0" w:right="0" w:firstLine="560"/>
        <w:spacing w:before="450" w:after="450" w:line="312" w:lineRule="auto"/>
      </w:pPr>
      <w:r>
        <w:rPr>
          <w:rFonts w:ascii="宋体" w:hAnsi="宋体" w:eastAsia="宋体" w:cs="宋体"/>
          <w:color w:val="000"/>
          <w:sz w:val="28"/>
          <w:szCs w:val="28"/>
        </w:rPr>
        <w:t xml:space="preserve">各级各部门和党员干部必须进一步提高政治站位，增强大局意识，奋力冲刺，在脱贫攻坚“前半程”中跑出好成绩，为“后半程”的胜利奠定坚实基础。要驰而不息地强化扶贫领域作风建设，下大气力解决困扰基层的形式主义官僚主义问题，切实为基层减负添能。</w:t>
      </w:r>
    </w:p>
    <w:p>
      <w:pPr>
        <w:ind w:left="0" w:right="0" w:firstLine="560"/>
        <w:spacing w:before="450" w:after="450" w:line="312" w:lineRule="auto"/>
      </w:pPr>
      <w:r>
        <w:rPr>
          <w:rFonts w:ascii="宋体" w:hAnsi="宋体" w:eastAsia="宋体" w:cs="宋体"/>
          <w:color w:val="000"/>
          <w:sz w:val="28"/>
          <w:szCs w:val="28"/>
        </w:rPr>
        <w:t xml:space="preserve">风劲正是扬帆时。随着不同寻常的“两会”召开，在坚定信心、凝聚力量的同时，也要增强忧患意识、展现责任担当。在统筹推进疫情防控和经济社会发展的同时，要发挥制度优势，补齐短板，不断提升国家治理体系和治理能力现代化，保证“两会”的顺利召开。</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“学深悟透新思想，知行合一新青年心得”学习体会4</w:t>
      </w:r>
    </w:p>
    <w:p>
      <w:pPr>
        <w:ind w:left="0" w:right="0" w:firstLine="560"/>
        <w:spacing w:before="450" w:after="450" w:line="312" w:lineRule="auto"/>
      </w:pPr>
      <w:r>
        <w:rPr>
          <w:rFonts w:ascii="宋体" w:hAnsi="宋体" w:eastAsia="宋体" w:cs="宋体"/>
          <w:color w:val="000"/>
          <w:sz w:val="28"/>
          <w:szCs w:val="28"/>
        </w:rPr>
        <w:t xml:space="preserve">2024年是特殊的一年，有新冠疫情防控这道“加试题”，还有决战决胜脱贫攻坚、全面建成小康社会、“十三五”规划收官等。可以说，现实诸多压力和任务的叠加，给予了2024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然而，“艰难困苦，玉汝于成”，中华民族的伟大复兴绝不是轻轻松松、敲锣打鼓就能实现的。共产党人要始终清醒认识到党的先进性和执政地位不是一劳永逸、一成不变的，过去先进不等于现在先进，现在先进不等于永远先进;过去拥有不等于现在拥有，现在拥有不等于永远拥有。要时刻以时不我待的紧迫感，去实现好、维护好、发展好最广大人民群众的根本利益。2024年，“不忘初心、牢记使命”主题教育贯穿全党，全体党员思想倍受洗礼。我们要继续发扬此次活动精神，一心为公，全心为民，把人民群众拥护不拥护、赞成不赞成、高兴不高兴、答应不答应作为一切工作的出发点和落脚点，不断增强人民群众的获得感和幸福感，在带领人民群众创造幸福美好生活的道路上永不止步。</w:t>
      </w:r>
    </w:p>
    <w:p>
      <w:pPr>
        <w:ind w:left="0" w:right="0" w:firstLine="560"/>
        <w:spacing w:before="450" w:after="450" w:line="312" w:lineRule="auto"/>
      </w:pPr>
      <w:r>
        <w:rPr>
          <w:rFonts w:ascii="宋体" w:hAnsi="宋体" w:eastAsia="宋体" w:cs="宋体"/>
          <w:color w:val="000"/>
          <w:sz w:val="28"/>
          <w:szCs w:val="28"/>
        </w:rPr>
        <w:t xml:space="preserve">沧海横流，方显英雄本色。走上脱贫攻坚收官战场，“我”是战将一员，有困难就上，有难题就解，齐心协力、众志成城，无数个“我”共克时艰，一定能打赢这场伟大的脱贫攻坚战。一场灾难让我们错过了春天的芳菲，但是我们也收获了一次次胜利和许多感动，更何况前面还有恣意旷达的夏在等着我们去慢慢体味。不经历一番辛苦，怎会有收获?就让我们带着这份美好，心怀善意，奋斗不息，向着美好明天进发吧!</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“学深悟透新思想，知行合一新青年心得”学习体会5</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2024年11月习总书记到湖南湘西考察时首次做出了“实事求是，因地制宜，分类指导，精准扶贫”的重要指示，全面建成小康社会最艰巨最繁重的任务在农村，特别是在贫困地区。习近平总书记指出，“小康不小康，关键在于贫困的老乡能不能脱贫”。让农村人口如期脱贫是最终判断我国是否能在2024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2024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习近平总书记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第五篇：学深悟透党章做模范党员干部党章学习体会</w:t>
      </w:r>
    </w:p>
    <w:p>
      <w:pPr>
        <w:ind w:left="0" w:right="0" w:firstLine="560"/>
        <w:spacing w:before="450" w:after="450" w:line="312" w:lineRule="auto"/>
      </w:pPr>
      <w:r>
        <w:rPr>
          <w:rFonts w:ascii="宋体" w:hAnsi="宋体" w:eastAsia="宋体" w:cs="宋体"/>
          <w:color w:val="000"/>
          <w:sz w:val="28"/>
          <w:szCs w:val="28"/>
        </w:rPr>
        <w:t xml:space="preserve">学深悟透党章做模范党员干部党章学习体会</w:t>
      </w:r>
    </w:p>
    <w:p>
      <w:pPr>
        <w:ind w:left="0" w:right="0" w:firstLine="560"/>
        <w:spacing w:before="450" w:after="450" w:line="312" w:lineRule="auto"/>
      </w:pPr>
      <w:r>
        <w:rPr>
          <w:rFonts w:ascii="宋体" w:hAnsi="宋体" w:eastAsia="宋体" w:cs="宋体"/>
          <w:color w:val="000"/>
          <w:sz w:val="28"/>
          <w:szCs w:val="28"/>
        </w:rPr>
        <w:t xml:space="preserve">党的十九大对党章进行了修改，明确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在习近平新时代中国特色社会主义思想指导下，中国共产党领导全国各族人民，统揽伟大斗争、伟大工程、伟大事业、伟大梦想，推动中国特色社会主义进入了新时代。进入新时代，总书记要求我们，一定要牢记党的初心和使命，牢记自己肩负的神圣职责，认真学习党的理论和路线方针政策，贯彻落实党关于决胜全面建成小康社会、开启全面建设社会主义现代化国家新征程的战略部署，更加自觉地学习党章、遵守党章、贯彻党章、维护党章，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一、深刻理解学习党章的重要意义</w:t>
      </w:r>
    </w:p>
    <w:p>
      <w:pPr>
        <w:ind w:left="0" w:right="0" w:firstLine="560"/>
        <w:spacing w:before="450" w:after="450" w:line="312" w:lineRule="auto"/>
      </w:pPr>
      <w:r>
        <w:rPr>
          <w:rFonts w:ascii="宋体" w:hAnsi="宋体" w:eastAsia="宋体" w:cs="宋体"/>
          <w:color w:val="000"/>
          <w:sz w:val="28"/>
          <w:szCs w:val="28"/>
        </w:rPr>
        <w:t xml:space="preserve">一是通过学习党章深刻理解自己应该做什么。习近平总书记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我们进入新时代，开启新征程，要实现伟大梦想就必须进行伟大斗争、建设伟大工程、推进伟大事业，其中起决定性作用的是党的建设新的伟大工程，而要把我们党建设得更好，就必须把我们每一个党员个人锤炼得更好，真正符合党的要求。党的要求在哪里呢？怎么锤炼呢？党章里面规定得清清楚楚，思想理论也好，路线方针也好，都规定得很明确，党员应该干什么，清清楚楚。所以我们党员干部一定要学好党章，按照党章的指引，厘清自己作为党员应该干什么，才能为我们党的建设贡献出自己的力量，才能投身到实现伟大梦想的新时代伟大事业中去。</w:t>
      </w:r>
    </w:p>
    <w:p>
      <w:pPr>
        <w:ind w:left="0" w:right="0" w:firstLine="560"/>
        <w:spacing w:before="450" w:after="450" w:line="312" w:lineRule="auto"/>
      </w:pPr>
      <w:r>
        <w:rPr>
          <w:rFonts w:ascii="宋体" w:hAnsi="宋体" w:eastAsia="宋体" w:cs="宋体"/>
          <w:color w:val="000"/>
          <w:sz w:val="28"/>
          <w:szCs w:val="28"/>
        </w:rPr>
        <w:t xml:space="preserve">二是通过学习党章深刻理解自己不能做什么。总书记还强调，教育引导广大党员、干部特别是领导干部严格按党章标准要求自己，知边界、明底线，把他律要求转化为内在追求，自觉以身作则，发挥表率作用。特别是要加强对年轻干部的教育引导，让他们从进入干部队伍起就知道守纪律、讲规矩的重要性和严肃性，明白在党内不守纪律、不讲规矩，跟组织玩小聪明，权欲膨胀、利欲熏心，不择手段往上爬，为了自己什么事都敢干，总有一天会自己毁了自己的。党员干部特别是年轻干部要遵守的纪律、规矩在哪里，党章对党员、党的干部、党的纪律规定的清清楚楚，也就是总书记所说的边界、底线就在党章里。所以我们年轻干部一定要学好党章，清楚明白自己不能干什么，经常对照党章检查自己的言行，加强自律、慎独慎微，加强党性修养，才能永葆共产党人政治本色。</w:t>
      </w:r>
    </w:p>
    <w:p>
      <w:pPr>
        <w:ind w:left="0" w:right="0" w:firstLine="560"/>
        <w:spacing w:before="450" w:after="450" w:line="312" w:lineRule="auto"/>
      </w:pPr>
      <w:r>
        <w:rPr>
          <w:rFonts w:ascii="宋体" w:hAnsi="宋体" w:eastAsia="宋体" w:cs="宋体"/>
          <w:color w:val="000"/>
          <w:sz w:val="28"/>
          <w:szCs w:val="28"/>
        </w:rPr>
        <w:t xml:space="preserve">二、深刻理解学习党章的方式方法</w:t>
      </w:r>
    </w:p>
    <w:p>
      <w:pPr>
        <w:ind w:left="0" w:right="0" w:firstLine="560"/>
        <w:spacing w:before="450" w:after="450" w:line="312" w:lineRule="auto"/>
      </w:pPr>
      <w:r>
        <w:rPr>
          <w:rFonts w:ascii="宋体" w:hAnsi="宋体" w:eastAsia="宋体" w:cs="宋体"/>
          <w:color w:val="000"/>
          <w:sz w:val="28"/>
          <w:szCs w:val="28"/>
        </w:rPr>
        <w:t xml:space="preserve">总书记要求我们，学习党章是全体党员的基本功，这个功课要经常做。学习党章不仅要原原本本学、反反复复学，做到知其然，而且要联系实际学、深入思考学，做到知其所以然。要联系党的历史和今天党所处的历史方位、承担的历史使命的实际，联系党的理论发展和今天坚定理想信念的实际，联系党的基本路线和今天做好各项工作的实际，联系党的性质宗旨和今天更好为人民服务的实际，联系党员义务权利和今天发挥好党员先锋模范作用的实际，联系党的纪律规矩和今天解决好党内存在的突出问题的实际，深入思考党章对党组织和党员、干部的要求是哪些、怎样身体力行，深入思考对照党章自己哪些没做到、应该如何提高，深入思考全面从严治党还有哪些环节需要加强、哪些制度需要完善。要通过这样的学习，把党章融会贯通，做到学而懂、学而信、学而用。总书记的要求，为我们指明了学习党章的方法和方向，我们可以从三个结合方面深入领会总书记的要求，开展党章的学习。</w:t>
      </w:r>
    </w:p>
    <w:p>
      <w:pPr>
        <w:ind w:left="0" w:right="0" w:firstLine="560"/>
        <w:spacing w:before="450" w:after="450" w:line="312" w:lineRule="auto"/>
      </w:pPr>
      <w:r>
        <w:rPr>
          <w:rFonts w:ascii="宋体" w:hAnsi="宋体" w:eastAsia="宋体" w:cs="宋体"/>
          <w:color w:val="000"/>
          <w:sz w:val="28"/>
          <w:szCs w:val="28"/>
        </w:rPr>
        <w:t xml:space="preserve">一是要结合习近平新时代中国特色社会主义思想学习党章。习近平新时代中国特色社会主义思想已经写入党章，因此学习习近平新时代中国特色社会主义思想是学习党章的基本要求和基本要义，通过学习习近平新时代中国特色社会主义思想进一步帮助我们厘清党章对党员在新时代的具体要求和具体任务，确保党章落到实处；通过深入学习党章，深刻领会习近平新时代中国特色社会主义思想的精髓，进而武装头脑、指导实践。</w:t>
      </w:r>
    </w:p>
    <w:p>
      <w:pPr>
        <w:ind w:left="0" w:right="0" w:firstLine="560"/>
        <w:spacing w:before="450" w:after="450" w:line="312" w:lineRule="auto"/>
      </w:pPr>
      <w:r>
        <w:rPr>
          <w:rFonts w:ascii="宋体" w:hAnsi="宋体" w:eastAsia="宋体" w:cs="宋体"/>
          <w:color w:val="000"/>
          <w:sz w:val="28"/>
          <w:szCs w:val="28"/>
        </w:rPr>
        <w:t xml:space="preserve">二是要结合党规党纪学习党章。党章是总规矩，党规党纪是党员的底线，要对照学、反复学、比较学，从而更好地学习党章、遵守党章、贯彻党章、维护党章，真正使党章内化于心、外化于行。党章是根本，好比一个人的骨架；党规党纪是对党章的延伸和具体化，好比一个人的肌肉和经络，结合党规党纪学习党章，才能全面、系统地弄清自己该做什么、不该做什么，能做什么、不能做什么，才能更好地遵守党章的相关规定和要求。</w:t>
      </w:r>
    </w:p>
    <w:p>
      <w:pPr>
        <w:ind w:left="0" w:right="0" w:firstLine="560"/>
        <w:spacing w:before="450" w:after="450" w:line="312" w:lineRule="auto"/>
      </w:pPr>
      <w:r>
        <w:rPr>
          <w:rFonts w:ascii="宋体" w:hAnsi="宋体" w:eastAsia="宋体" w:cs="宋体"/>
          <w:color w:val="000"/>
          <w:sz w:val="28"/>
          <w:szCs w:val="28"/>
        </w:rPr>
        <w:t xml:space="preserve">三要结合实际学习党章。总书记要求我们联系六个实际，深入思考党章对党组织和党员、干部的要求是哪些、怎样身体力行，深入思考对照党章自己哪些没做到、应该如何提高，深入思考全面从严治党还有哪些环节需要加强、哪些制度需要完善。因此，我们要切实把自己摆进去，带着这些实际问题、结合实际工作学习党章，最终把学习党章化为我们思考问题、解决问题的导向和方法，真正体现出符合党章要求的合格党员的先进性作用。</w:t>
      </w:r>
    </w:p>
    <w:p>
      <w:pPr>
        <w:ind w:left="0" w:right="0" w:firstLine="560"/>
        <w:spacing w:before="450" w:after="450" w:line="312" w:lineRule="auto"/>
      </w:pPr>
      <w:r>
        <w:rPr>
          <w:rFonts w:ascii="宋体" w:hAnsi="宋体" w:eastAsia="宋体" w:cs="宋体"/>
          <w:color w:val="000"/>
          <w:sz w:val="28"/>
          <w:szCs w:val="28"/>
        </w:rPr>
        <w:t xml:space="preserve">最终通过不断的学习，将党章融会贯通，牢固树立党章意识，自觉用党章规范自己的一言一行，在任何情况下都要做到政治信仰不变、政治立场不移、政治方向不偏。不断改造主观世界、加强党性修养、加强品格陶冶，时刻用党章、用共产党员标准要求自己，时刻自重自省自警自励，老老实实做人，踏踏实实干事，清清白白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2025-05-04T08:40:18+08:00</dcterms:created>
  <dcterms:modified xsi:type="dcterms:W3CDTF">2025-05-04T08:40:18+08:00</dcterms:modified>
</cp:coreProperties>
</file>

<file path=docProps/custom.xml><?xml version="1.0" encoding="utf-8"?>
<Properties xmlns="http://schemas.openxmlformats.org/officeDocument/2006/custom-properties" xmlns:vt="http://schemas.openxmlformats.org/officeDocument/2006/docPropsVTypes"/>
</file>