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企业主题教育调查研究工作实施方案</w:t>
      </w:r>
      <w:bookmarkEnd w:id="1"/>
    </w:p>
    <w:p>
      <w:pPr>
        <w:jc w:val="center"/>
        <w:spacing w:before="0" w:after="450"/>
      </w:pPr>
      <w:r>
        <w:rPr>
          <w:rFonts w:ascii="Arial" w:hAnsi="Arial" w:eastAsia="Arial" w:cs="Arial"/>
          <w:color w:val="999999"/>
          <w:sz w:val="20"/>
          <w:szCs w:val="20"/>
        </w:rPr>
        <w:t xml:space="preserve">来源：网络  作者：心旷神怡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企业主题教育调查研究工作实施方案企业主题教育调查研究工作实施方案为确保公司“不忘**、牢记**”主题教育调查研究工作扎实开展，取得实效，按照公司党委《“不忘**、牢记**”主题教育实施方案》部署，现就做好调查研究工作制定如下实施方案。一、指...</w:t>
      </w:r>
    </w:p>
    <w:p>
      <w:pPr>
        <w:ind w:left="0" w:right="0" w:firstLine="560"/>
        <w:spacing w:before="450" w:after="450" w:line="312" w:lineRule="auto"/>
      </w:pPr>
      <w:r>
        <w:rPr>
          <w:rFonts w:ascii="宋体" w:hAnsi="宋体" w:eastAsia="宋体" w:cs="宋体"/>
          <w:color w:val="000"/>
          <w:sz w:val="28"/>
          <w:szCs w:val="28"/>
        </w:rPr>
        <w:t xml:space="preserve">企业主题教育调查研究工作实施方案</w:t>
      </w:r>
    </w:p>
    <w:p>
      <w:pPr>
        <w:ind w:left="0" w:right="0" w:firstLine="560"/>
        <w:spacing w:before="450" w:after="450" w:line="312" w:lineRule="auto"/>
      </w:pPr>
      <w:r>
        <w:rPr>
          <w:rFonts w:ascii="宋体" w:hAnsi="宋体" w:eastAsia="宋体" w:cs="宋体"/>
          <w:color w:val="000"/>
          <w:sz w:val="28"/>
          <w:szCs w:val="28"/>
        </w:rPr>
        <w:t xml:space="preserve">企业主题教育调查研究工作实施方案</w:t>
      </w:r>
    </w:p>
    <w:p>
      <w:pPr>
        <w:ind w:left="0" w:right="0" w:firstLine="560"/>
        <w:spacing w:before="450" w:after="450" w:line="312" w:lineRule="auto"/>
      </w:pPr>
      <w:r>
        <w:rPr>
          <w:rFonts w:ascii="宋体" w:hAnsi="宋体" w:eastAsia="宋体" w:cs="宋体"/>
          <w:color w:val="000"/>
          <w:sz w:val="28"/>
          <w:szCs w:val="28"/>
        </w:rPr>
        <w:t xml:space="preserve">为确保公司“不忘**、牢记**”主题教育调查研究工作扎实开展，取得实效，按照公司党委《“不忘**、牢记**”主题教育实施方案》部署，现就做好调查研究工作制定如下实施方案。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掌握情况、发现问题、解决问题为目的，聚焦“守初心、担使命，找差距、抓落实”的总要求，牢牢把握理论学习有收获、思想政治受洗礼、干事创业敢担当、为民服务解难题、清正廉洁做表率的具体目标，围绕公司经营管理工作中存在的问题和困难开展调研，推动解决影响制约公司发展、职工群众反映强烈的突出问题，不断提升公司高质量发展水平，切实增强职工的获得感、幸福感、安全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为认真贯彻中央、省委、厅党组和公司党委对主题教育调查研究的有关要求，扎实开展调查研究工作，公司成立专题调研组，组成人员如下：</w:t>
      </w:r>
    </w:p>
    <w:p>
      <w:pPr>
        <w:ind w:left="0" w:right="0" w:firstLine="560"/>
        <w:spacing w:before="450" w:after="450" w:line="312" w:lineRule="auto"/>
      </w:pPr>
      <w:r>
        <w:rPr>
          <w:rFonts w:ascii="宋体" w:hAnsi="宋体" w:eastAsia="宋体" w:cs="宋体"/>
          <w:color w:val="000"/>
          <w:sz w:val="28"/>
          <w:szCs w:val="28"/>
        </w:rPr>
        <w:t xml:space="preserve">组长：xxx党委书记</w:t>
      </w:r>
    </w:p>
    <w:p>
      <w:pPr>
        <w:ind w:left="0" w:right="0" w:firstLine="560"/>
        <w:spacing w:before="450" w:after="450" w:line="312" w:lineRule="auto"/>
      </w:pPr>
      <w:r>
        <w:rPr>
          <w:rFonts w:ascii="宋体" w:hAnsi="宋体" w:eastAsia="宋体" w:cs="宋体"/>
          <w:color w:val="000"/>
          <w:sz w:val="28"/>
          <w:szCs w:val="28"/>
        </w:rPr>
        <w:t xml:space="preserve">副组长：xxx党委副书记、总经理</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调研组成员每周要至少利用1天时间采取座谈讨论、实地走访等形式，扎实开展专题调查研究，切实把学习成效转化为做好本职工作、推动事业发展的生动实践。</w:t>
      </w:r>
    </w:p>
    <w:p>
      <w:pPr>
        <w:ind w:left="0" w:right="0" w:firstLine="560"/>
        <w:spacing w:before="450" w:after="450" w:line="312" w:lineRule="auto"/>
      </w:pPr>
      <w:r>
        <w:rPr>
          <w:rFonts w:ascii="宋体" w:hAnsi="宋体" w:eastAsia="宋体" w:cs="宋体"/>
          <w:color w:val="000"/>
          <w:sz w:val="28"/>
          <w:szCs w:val="28"/>
        </w:rPr>
        <w:t xml:space="preserve">三、调研内容</w:t>
      </w:r>
    </w:p>
    <w:p>
      <w:pPr>
        <w:ind w:left="0" w:right="0" w:firstLine="560"/>
        <w:spacing w:before="450" w:after="450" w:line="312" w:lineRule="auto"/>
      </w:pPr>
      <w:r>
        <w:rPr>
          <w:rFonts w:ascii="宋体" w:hAnsi="宋体" w:eastAsia="宋体" w:cs="宋体"/>
          <w:color w:val="000"/>
          <w:sz w:val="28"/>
          <w:szCs w:val="28"/>
        </w:rPr>
        <w:t xml:space="preserve">重点围绕以下12个方面开展调研：xxx、扫黑除恶专项斗争、安全维稳、信息化建设、资金安全、干部队伍建设、廉政风险隐患、党建与业务工作融合。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坚持问题导向。调研组成员要坚持以掌握情况、发现问题、解决问题为目的，结合学习和分管工作，主动认领分管领域的调研内容主题，避免重复调研、扎堆调研，开展调研要深入基层、深入职工、深入实际，掌握第一手材料。</w:t>
      </w:r>
    </w:p>
    <w:p>
      <w:pPr>
        <w:ind w:left="0" w:right="0" w:firstLine="560"/>
        <w:spacing w:before="450" w:after="450" w:line="312" w:lineRule="auto"/>
      </w:pPr>
      <w:r>
        <w:rPr>
          <w:rFonts w:ascii="宋体" w:hAnsi="宋体" w:eastAsia="宋体" w:cs="宋体"/>
          <w:color w:val="000"/>
          <w:sz w:val="28"/>
          <w:szCs w:val="28"/>
        </w:rPr>
        <w:t xml:space="preserve">（二）坚持统筹兼顾。调研组要坚持边学习教育，边调查研究，边解决问题。把调查研究与开展总书记对我省重要指示批示贯彻落实情况“回头望”结合起来，与落实追赶超越和“五个扎实”要求结合起来，与推进“两学一做”学习教育常态化制度化、“讲政治、敢担当、改作风”常态化长效化结合起来，与直面严峻市场形势、推动年度各项目标任务完成、实现高质量发展结合起来，确保调研工作取得实实在在的成效。</w:t>
      </w:r>
    </w:p>
    <w:p>
      <w:pPr>
        <w:ind w:left="0" w:right="0" w:firstLine="560"/>
        <w:spacing w:before="450" w:after="450" w:line="312" w:lineRule="auto"/>
      </w:pPr>
      <w:r>
        <w:rPr>
          <w:rFonts w:ascii="宋体" w:hAnsi="宋体" w:eastAsia="宋体" w:cs="宋体"/>
          <w:color w:val="000"/>
          <w:sz w:val="28"/>
          <w:szCs w:val="28"/>
        </w:rPr>
        <w:t xml:space="preserve">（三）做好组织工作。各党支部及所辖的部门在调研组开展调研时，要围绕主题真实反映问题、客观提出意见建议。公司党委巡回指导组要全面掌握各党支部主题教育进展情况，及时指出存在问题，确保公司主题教育扎扎实实开展。调研结束后要形成调研报告，公司党委要组织召开调研成果交流会，确保把调研成果及时转化为工作建议、落实举措、发展成果。</w:t>
      </w:r>
    </w:p>
    <w:p>
      <w:pPr>
        <w:ind w:left="0" w:right="0" w:firstLine="560"/>
        <w:spacing w:before="450" w:after="450" w:line="312" w:lineRule="auto"/>
      </w:pPr>
      <w:r>
        <w:rPr>
          <w:rFonts w:ascii="宋体" w:hAnsi="宋体" w:eastAsia="宋体" w:cs="宋体"/>
          <w:color w:val="000"/>
          <w:sz w:val="28"/>
          <w:szCs w:val="28"/>
        </w:rPr>
        <w:t xml:space="preserve">（四）力戒形式主义。坚持以良好作风开展主题教育，调查研究不搞“作秀式”“盆景式”和不解决实际问题的调研，确保调查研究取得实实在在的效果，以实际行动践行集中整治形式主义、官僚主义工作的部署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2025-05-03T22:24:21+08:00</dcterms:created>
  <dcterms:modified xsi:type="dcterms:W3CDTF">2025-05-03T22:24:21+08:00</dcterms:modified>
</cp:coreProperties>
</file>

<file path=docProps/custom.xml><?xml version="1.0" encoding="utf-8"?>
<Properties xmlns="http://schemas.openxmlformats.org/officeDocument/2006/custom-properties" xmlns:vt="http://schemas.openxmlformats.org/officeDocument/2006/docPropsVTypes"/>
</file>