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县委书记在决战决胜脱贫攻坚推进会上的讲话</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委书记在决战决胜脱贫攻坚推进会上的讲话同志们：今天我们召开决战决胜脱贫攻坚推进会，主要任务是，深入贯彻习近平总书记视察**重要讲话重要指示，对决战决胜脱贫攻坚工作进行再安排、再部署，动员全县上下以更大决心、更硬举措、更实作风，持续发力，久...</w:t>
      </w:r>
    </w:p>
    <w:p>
      <w:pPr>
        <w:ind w:left="0" w:right="0" w:firstLine="560"/>
        <w:spacing w:before="450" w:after="450" w:line="312" w:lineRule="auto"/>
      </w:pPr>
      <w:r>
        <w:rPr>
          <w:rFonts w:ascii="宋体" w:hAnsi="宋体" w:eastAsia="宋体" w:cs="宋体"/>
          <w:color w:val="000"/>
          <w:sz w:val="28"/>
          <w:szCs w:val="28"/>
        </w:rPr>
        <w:t xml:space="preserve">县委书记在决战决胜脱贫攻坚推进会上的讲话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决战决胜脱贫攻坚推进会，主要任务是，深入贯彻习近平总书记视察**重要讲话重要指示，对决战决胜脱贫攻坚工作进行再安排、再部署，动员全县上下以更大决心、更硬举措、更实作风，持续发力，久久为功，夺取脱贫攻坚战全面胜利，交出优秀答卷。下面，我强调三点意见。</w:t>
      </w:r>
    </w:p>
    <w:p>
      <w:pPr>
        <w:ind w:left="0" w:right="0" w:firstLine="560"/>
        <w:spacing w:before="450" w:after="450" w:line="312" w:lineRule="auto"/>
      </w:pPr>
      <w:r>
        <w:rPr>
          <w:rFonts w:ascii="宋体" w:hAnsi="宋体" w:eastAsia="宋体" w:cs="宋体"/>
          <w:color w:val="000"/>
          <w:sz w:val="28"/>
          <w:szCs w:val="28"/>
        </w:rPr>
        <w:t xml:space="preserve">一、提高政治站位，保持头脑清醒，切实增强“交总账”的责任感紧迫感</w:t>
      </w:r>
    </w:p>
    <w:p>
      <w:pPr>
        <w:ind w:left="0" w:right="0" w:firstLine="560"/>
        <w:spacing w:before="450" w:after="450" w:line="312" w:lineRule="auto"/>
      </w:pPr>
      <w:r>
        <w:rPr>
          <w:rFonts w:ascii="宋体" w:hAnsi="宋体" w:eastAsia="宋体" w:cs="宋体"/>
          <w:color w:val="000"/>
          <w:sz w:val="28"/>
          <w:szCs w:val="28"/>
        </w:rPr>
        <w:t xml:space="preserve">今年是脱贫攻坚收官之年，是全面建成小康社会的实现之年。为了兑现这一政治承诺、历史任务，习近平总书记、省委**书记、市委**书记都高度重视脱贫攻坚工作，发出了总攻令，吹响了冲锋号。3月6日，总书记专门召开决战决胜脱贫攻坚座谈会，向全党全国全社会发出了脱贫攻坚总攻动员令。在视察**重要讲话中，总书记指示：要努力克服新冠疫情带来的不利影响，在高质量转型发展上迈出更大步伐，确保完成决战决胜脱贫攻坚目标任务，全面建成小康社会。脱贫攻坚是一项底线工作，越到紧要关头，就越要强化组织领导。今年以来，总书记就脱贫攻坚问题，强调最多的就是“抓紧抓实抓细”“坚决克服形式主义、官僚主义”。全县各级党组织和广大党员干部要切实转变工作作风，咬定目标、一鼓作气，在决战决胜中“树好形象”。</w:t>
      </w:r>
    </w:p>
    <w:p>
      <w:pPr>
        <w:ind w:left="0" w:right="0" w:firstLine="560"/>
        <w:spacing w:before="450" w:after="450" w:line="312" w:lineRule="auto"/>
      </w:pPr>
      <w:r>
        <w:rPr>
          <w:rFonts w:ascii="宋体" w:hAnsi="宋体" w:eastAsia="宋体" w:cs="宋体"/>
          <w:color w:val="000"/>
          <w:sz w:val="28"/>
          <w:szCs w:val="28"/>
        </w:rPr>
        <w:t xml:space="preserve">要清醒认识到责任重大，如期全面完成脱贫攻坚任务，是对人民的庄严承诺，关乎第一个百年奋斗目标的实现。**书记多次强调，要强化军令状意识。如果立了军令状完不成，就要军法从事。责任重如山，军令大如天，谁出了问题，谁就要承担相应责任。要清醒认识到任务艰巨，全县因病因残丧失劳动力的建档立卡贫困人口享受社会保障兜底的只占到**%，依然存在返贫风险。部分乡镇、部分村产业基础薄弱、生态环境脆弱，自我发展能力不足的状况还没有得到根本扭转，许多政策效应释放还需要一个过程，要确保“交总账”的质量成色，必须查漏补缺强弱项，时不我待抓落实。要清醒认识到难度加大，因为新冠疫情，农业生产、外出务工、农产品销售、扶贫项目实施等都不同程度受到了影响，贫困群众增收难度加大，返贫致贫风险需要高度关注。要清醒认识到时间紧迫，到年底仅剩6个多月的时间，按照国家安排，三季度开展脱贫攻坚普查和督查。</w:t>
      </w:r>
    </w:p>
    <w:p>
      <w:pPr>
        <w:ind w:left="0" w:right="0" w:firstLine="560"/>
        <w:spacing w:before="450" w:after="450" w:line="312" w:lineRule="auto"/>
      </w:pPr>
      <w:r>
        <w:rPr>
          <w:rFonts w:ascii="宋体" w:hAnsi="宋体" w:eastAsia="宋体" w:cs="宋体"/>
          <w:color w:val="000"/>
          <w:sz w:val="28"/>
          <w:szCs w:val="28"/>
        </w:rPr>
        <w:t xml:space="preserve">第一，要全力克服疫情带来的影响。在这次疫情应对上，我们省应该说见事比较早、出手比较快，各级各方面工作都比较到位，没有出现疫情向农村蔓延的情况，但由于省内外交通物流、人员流动等方面不可避免的一些管制和管理，疫情对脱贫攻坚的影响也是很明显的，总书记在座谈会讲话中指出的4个方面影响在我省都程度不同的存在。前一段时间，各地响应省里将疫情防控级别由一级下调至三级的部署，在打通物资畅通、人员流动等方面想了很多办法，采取诸如电子健康码、点对点输送务工人员等管用措施，复工复产的氛围越来越浓，但远没有达到与我省绝大部分属低风险区相匹配、应有的活跃状态。就拿外出务工的情况来看，根据全国扶贫开发信息系统显示，截至3月12日，全省有140.8万贫困人口有外出务工意愿，占去年外出务工人数的81%，较去年减少34万人，其中已外出52.6万人，只占去年30%。跨省点对点输送贫困劳动力2.3万人，但有意愿外出的还有88.2万人。全省扶贫车间还有463家没有复工。全省扶贫项目开工率平均34.8%，其中，农村基础建设项目中，截止3月10日，水利项目开工率仅为14%，项目招标完成率只有34%，比同期降低了19和38个百分点；全省农村公路项目开工率为15%，项目招标完成率为51%。教育项目中，两类学校有712所未开工，占到34.7%，“薄改与能力提升”项目，开工率只有56.5%。这些数据背后反映出的都是对农民务工增收的影响，怎么把这些影响降到最低，我在上次的省脱贫攻坚领导小组会上也谈了想法，关键还是要抓住就业和产业两大重点，同时做好“3+1”冲刺清零后续行动等其他工作。</w:t>
      </w:r>
    </w:p>
    <w:p>
      <w:pPr>
        <w:ind w:left="0" w:right="0" w:firstLine="560"/>
        <w:spacing w:before="450" w:after="450" w:line="312" w:lineRule="auto"/>
      </w:pPr>
      <w:r>
        <w:rPr>
          <w:rFonts w:ascii="宋体" w:hAnsi="宋体" w:eastAsia="宋体" w:cs="宋体"/>
          <w:color w:val="000"/>
          <w:sz w:val="28"/>
          <w:szCs w:val="28"/>
        </w:rPr>
        <w:t xml:space="preserve">就业方面：主要是把握好五点。一个是算好账、给出路。各地要进一步摸清外输贫困劳动力应出未出的底数，包括去年、前年脱贫人口的外输情况，因为今年出不去又有返贫风险，全部摸清以后参照“一户一策”的做法，搞“一人一案”，把欠收部分算清楚，特别是把弥补的办法找出来，给受影响的贫困户指明务工就业的出路和门路，到底通过什么渠道补回来，要采取“一对一、人盯人”的战术。最近我们下乡调研发现，不少地方说疫情影响头头是道，但一谈方法措施支支吾吾，落到户里人头更说不出子丑寅卯。</w:t>
      </w:r>
    </w:p>
    <w:p>
      <w:pPr>
        <w:ind w:left="0" w:right="0" w:firstLine="560"/>
        <w:spacing w:before="450" w:after="450" w:line="312" w:lineRule="auto"/>
      </w:pPr>
      <w:r>
        <w:rPr>
          <w:rFonts w:ascii="宋体" w:hAnsi="宋体" w:eastAsia="宋体" w:cs="宋体"/>
          <w:color w:val="000"/>
          <w:sz w:val="28"/>
          <w:szCs w:val="28"/>
        </w:rPr>
        <w:t xml:space="preserve">二是扶上马、送一程。</w:t>
      </w:r>
    </w:p>
    <w:p>
      <w:pPr>
        <w:ind w:left="0" w:right="0" w:firstLine="560"/>
        <w:spacing w:before="450" w:after="450" w:line="312" w:lineRule="auto"/>
      </w:pPr>
      <w:r>
        <w:rPr>
          <w:rFonts w:ascii="宋体" w:hAnsi="宋体" w:eastAsia="宋体" w:cs="宋体"/>
          <w:color w:val="000"/>
          <w:sz w:val="28"/>
          <w:szCs w:val="28"/>
        </w:rPr>
        <w:t xml:space="preserve">就是在帮助农民工外出务工方面，各级政府要发挥主导作用，千方百计为农民工返程务工创造条件，像最近做得比较好的陇南、天水、定西、平凉等地，包括西和、武山、陇西等县区，政府负责落实防护措施，并且出面与输转地和用工企业对接联系，采取包车直达、点对点、一站式、下车门进厂门等方式，组织农民工特别是建档立卡劳动力出省务工效果明显，各地都应该学习借鉴。</w:t>
      </w:r>
    </w:p>
    <w:p>
      <w:pPr>
        <w:ind w:left="0" w:right="0" w:firstLine="560"/>
        <w:spacing w:before="450" w:after="450" w:line="312" w:lineRule="auto"/>
      </w:pPr>
      <w:r>
        <w:rPr>
          <w:rFonts w:ascii="宋体" w:hAnsi="宋体" w:eastAsia="宋体" w:cs="宋体"/>
          <w:color w:val="000"/>
          <w:sz w:val="28"/>
          <w:szCs w:val="28"/>
        </w:rPr>
        <w:t xml:space="preserve">三是好政策、快落地。</w:t>
      </w:r>
    </w:p>
    <w:p>
      <w:pPr>
        <w:ind w:left="0" w:right="0" w:firstLine="560"/>
        <w:spacing w:before="450" w:after="450" w:line="312" w:lineRule="auto"/>
      </w:pPr>
      <w:r>
        <w:rPr>
          <w:rFonts w:ascii="宋体" w:hAnsi="宋体" w:eastAsia="宋体" w:cs="宋体"/>
          <w:color w:val="000"/>
          <w:sz w:val="28"/>
          <w:szCs w:val="28"/>
        </w:rPr>
        <w:t xml:space="preserve">就是要把前段省里出台的对企业、扶贫车间、家庭农场等主体吸纳本地贫困劳动力且稳定就业的各项奖补措施，像吸纳本地贫困劳动力且稳定就业半年以上的，按人均3000元标准进行一次性奖补，稳定1年以上的，按人均5000元标准奖补，包括对有组织输转贫困劳动力到企业实现稳定就业且签订6个月以上劳动合同的，按每人200元标准给予劳务中介机构一次性奖补，扶贫车间跨省区调用原料和成品由省市县三级按50%补贴交通运输费，等等，这些政策含金量高，非常直截了当、务实管用，最好按照不来即享的模式送上门，主动兑现落实，不要等着人家上门来争来要来讨。另外，像对来我省兴办扶贫车间、重点农业产业化龙头企业的，要按地方留成税收（5年内）给予等额奖补，对不裁员少裁员的参保企业，可返还上年度实际缴纳失业保险费的50%等，这些对企业来说，是最急需、最解渴的，务必要落到实处，绝不能让实实在在的好政策成为“空头支票”。</w:t>
      </w:r>
    </w:p>
    <w:p>
      <w:pPr>
        <w:ind w:left="0" w:right="0" w:firstLine="560"/>
        <w:spacing w:before="450" w:after="450" w:line="312" w:lineRule="auto"/>
      </w:pPr>
      <w:r>
        <w:rPr>
          <w:rFonts w:ascii="宋体" w:hAnsi="宋体" w:eastAsia="宋体" w:cs="宋体"/>
          <w:color w:val="000"/>
          <w:sz w:val="28"/>
          <w:szCs w:val="28"/>
        </w:rPr>
        <w:t xml:space="preserve">四是拓旧路、开新路。</w:t>
      </w:r>
    </w:p>
    <w:p>
      <w:pPr>
        <w:ind w:left="0" w:right="0" w:firstLine="560"/>
        <w:spacing w:before="450" w:after="450" w:line="312" w:lineRule="auto"/>
      </w:pPr>
      <w:r>
        <w:rPr>
          <w:rFonts w:ascii="宋体" w:hAnsi="宋体" w:eastAsia="宋体" w:cs="宋体"/>
          <w:color w:val="000"/>
          <w:sz w:val="28"/>
          <w:szCs w:val="28"/>
        </w:rPr>
        <w:t xml:space="preserve">就是要督促指导尚未复工的463家扶贫车间尽快复工复产，还要进一步扩大规模，让更多的贫困群众就地就近有业可就。与此同时，还要开辟新的就业门路，结合易地扶贫搬迁后续产业扶持，发展物业经济，多搞乡村旅游模式，对以农村公路、小水利还有其他一些工程为代表的农村中小型工程和小微扶贫项目，要研究出台措施，条件允许的招投标后，由村集体或合作社实施，包括许多城镇开春后要搞的绿化工程等，都可尽量多用当地劳动力特别是贫困劳动力。</w:t>
      </w:r>
    </w:p>
    <w:p>
      <w:pPr>
        <w:ind w:left="0" w:right="0" w:firstLine="560"/>
        <w:spacing w:before="450" w:after="450" w:line="312" w:lineRule="auto"/>
      </w:pPr>
      <w:r>
        <w:rPr>
          <w:rFonts w:ascii="宋体" w:hAnsi="宋体" w:eastAsia="宋体" w:cs="宋体"/>
          <w:color w:val="000"/>
          <w:sz w:val="28"/>
          <w:szCs w:val="28"/>
        </w:rPr>
        <w:t xml:space="preserve">五是分类抓、动态调。</w:t>
      </w:r>
    </w:p>
    <w:p>
      <w:pPr>
        <w:ind w:left="0" w:right="0" w:firstLine="560"/>
        <w:spacing w:before="450" w:after="450" w:line="312" w:lineRule="auto"/>
      </w:pPr>
      <w:r>
        <w:rPr>
          <w:rFonts w:ascii="宋体" w:hAnsi="宋体" w:eastAsia="宋体" w:cs="宋体"/>
          <w:color w:val="000"/>
          <w:sz w:val="28"/>
          <w:szCs w:val="28"/>
        </w:rPr>
        <w:t xml:space="preserve">主要是根据新的情况，动态化调整“一户一策”，重点针对三类群体分类施策：一要促脱贫，紧盯剩余贫困户，啃下最后的“硬骨头”；二要防返贫，紧盯脱贫不稳定户，加快建立监测和帮扶机制；三要阻致贫，紧盯边缘易致贫户以及因疫情或其他原因收入骤减或支出骤增户，提前采取针对性的帮扶措施。</w:t>
      </w:r>
    </w:p>
    <w:p>
      <w:pPr>
        <w:ind w:left="0" w:right="0" w:firstLine="560"/>
        <w:spacing w:before="450" w:after="450" w:line="312" w:lineRule="auto"/>
      </w:pPr>
      <w:r>
        <w:rPr>
          <w:rFonts w:ascii="宋体" w:hAnsi="宋体" w:eastAsia="宋体" w:cs="宋体"/>
          <w:color w:val="000"/>
          <w:sz w:val="28"/>
          <w:szCs w:val="28"/>
        </w:rPr>
        <w:t xml:space="preserve">产业方面：主要是解决好三个问题。一是物资怎么进得来。交通上，就是按照总书记打通“大动脉”、畅通“微循环”的要求，全面取消对货运车辆的交通限制，实现货物运输“零阻碍”，确保原料进得来、产品出得去，打通农资供应、农机作业、农民下田等堵点。农资供应上，就是要解决好受疫情影响造成的农资供应区域性、结构性短缺问题，各级相关部门要加强农资供需情况监测调度和调剂调运，建立点对点保供运输“绿色通道”，像天祝县专门为德青源点对点调送饲料、鸡苗那样，确保农机、化肥、农药、种子等物资供应充足。</w:t>
      </w:r>
    </w:p>
    <w:p>
      <w:pPr>
        <w:ind w:left="0" w:right="0" w:firstLine="560"/>
        <w:spacing w:before="450" w:after="450" w:line="312" w:lineRule="auto"/>
      </w:pPr>
      <w:r>
        <w:rPr>
          <w:rFonts w:ascii="宋体" w:hAnsi="宋体" w:eastAsia="宋体" w:cs="宋体"/>
          <w:color w:val="000"/>
          <w:sz w:val="28"/>
          <w:szCs w:val="28"/>
        </w:rPr>
        <w:t xml:space="preserve">二是农产品怎么出得去。</w:t>
      </w:r>
    </w:p>
    <w:p>
      <w:pPr>
        <w:ind w:left="0" w:right="0" w:firstLine="560"/>
        <w:spacing w:before="450" w:after="450" w:line="312" w:lineRule="auto"/>
      </w:pPr>
      <w:r>
        <w:rPr>
          <w:rFonts w:ascii="宋体" w:hAnsi="宋体" w:eastAsia="宋体" w:cs="宋体"/>
          <w:color w:val="000"/>
          <w:sz w:val="28"/>
          <w:szCs w:val="28"/>
        </w:rPr>
        <w:t xml:space="preserve">关键是抓“两线”：其一是“线下”。可以通过“以购代捐”“以买代帮”等方式，积极推动扶贫产品进市场、进商超、进学校、进社区、进食堂，促进扶贫产品定向销售。同时，兰州市和有条件的市州要积极开展消费扶贫专柜和消费扶贫生活馆创新试点，力争销售金额、带动贫困人口数较上年有新的增长。其二是“线上”。这次疫情期间，我们开展农产品网络销售，有效对冲了线下销售不畅带来的影响，1-2月全省农产品网上销售9.7亿元，效果还是很不错。接下来，一方面还是要让农产品“上网”，主动加强与淘宝、京东、拼多多等电商平台合作，争取把种类更多、数量更大的特色农产品接入网络市场。同时，积极为电商企业入驻我省电商平台提供更多便利、更大优惠，用好电商企业这支力量，努力把农产品推送到全国各地。另一方面要多做“直播”，通过短视频、微信、直播带货等多种方式，做好产品包装推销，让我省更多产品成为受人追捧的“网红”产品。商务厅组织字节跳动公司3月底到4月初，准备通过“主播+县长”模式搞8个贫困县的农产品直播推荐活动，这类活动多多益善，各地可以结合实际多搞一些。</w:t>
      </w:r>
    </w:p>
    <w:p>
      <w:pPr>
        <w:ind w:left="0" w:right="0" w:firstLine="560"/>
        <w:spacing w:before="450" w:after="450" w:line="312" w:lineRule="auto"/>
      </w:pPr>
      <w:r>
        <w:rPr>
          <w:rFonts w:ascii="宋体" w:hAnsi="宋体" w:eastAsia="宋体" w:cs="宋体"/>
          <w:color w:val="000"/>
          <w:sz w:val="28"/>
          <w:szCs w:val="28"/>
        </w:rPr>
        <w:t xml:space="preserve">三是先进适用技术怎么下得了。</w:t>
      </w:r>
    </w:p>
    <w:p>
      <w:pPr>
        <w:ind w:left="0" w:right="0" w:firstLine="560"/>
        <w:spacing w:before="450" w:after="450" w:line="312" w:lineRule="auto"/>
      </w:pPr>
      <w:r>
        <w:rPr>
          <w:rFonts w:ascii="宋体" w:hAnsi="宋体" w:eastAsia="宋体" w:cs="宋体"/>
          <w:color w:val="000"/>
          <w:sz w:val="28"/>
          <w:szCs w:val="28"/>
        </w:rPr>
        <w:t xml:space="preserve">这方面，首先科技力量要下得了，各地要充分调动基层农技推广队伍和科技特派员力量，积极组织基层农技人员开展农技服务和技术咨询指导工作，帮助有序开展春耕生产。其次先进技术要下得了，暂时面对面指导不了的，可以更多通过电话联系、视频连线、微信发布、农民信箱等方式，开展好节水灌溉、全膜双垄沟播、测土配方、优良品种引进推广等重大技术推广，指导龙头企业、合作社组织农户统一规划、统一供种、统一施肥、统一技术标准，尽可能让“四统一”覆盖面更宽一些，多建集中连片绿色标准化种植基地。还有，先进设备要下得了，农业部门要进一步强化农机调度供给，组织扩大农机专业合作社机耕机播面积，对接开展好代耕代种服务，包括对剩余的8万多靠产业就业脱贫的，可以更多通过代种代养的方式帮助发展产业。</w:t>
      </w:r>
    </w:p>
    <w:p>
      <w:pPr>
        <w:ind w:left="0" w:right="0" w:firstLine="560"/>
        <w:spacing w:before="450" w:after="450" w:line="312" w:lineRule="auto"/>
      </w:pPr>
      <w:r>
        <w:rPr>
          <w:rFonts w:ascii="宋体" w:hAnsi="宋体" w:eastAsia="宋体" w:cs="宋体"/>
          <w:color w:val="000"/>
          <w:sz w:val="28"/>
          <w:szCs w:val="28"/>
        </w:rPr>
        <w:t xml:space="preserve">第二，要高标准开展“3+1”冲刺清零后续行动。总书记对“两不愁三保障”方面的情况确实了如指掌，强调“三保障”问题基本解决了，但稳定住、巩固好还不是一件容易的事情，有的孩子反复失学辍学，不少乡村医疗服务水平低，一些农村危房改造质量不高，有的地方安全饮水不稳定，还存在季节性缺水。这些问题点得非常精准，也是去年以来我们下大力气解决的重点。从全省面上的情况来看，经过一年多的扎实工作，去年底基本完成了“3+1”冲刺清零任务，现在，比较突出的、成片的、集中的问题基本都解决了，但仍然可能存在一些零零星星的问题，一点也不能放松和忽视。所以，我们年前部署开展“3+1”冲刺清零后续行动。这次总书记就“三保障”清零任务限定了时间表，划出了硬杠杠，要求易地搬迁配套设施建设、住房和饮水安全扫尾工程任务上半年都要完成。各地要坚持问题导向，一手抓拾遗补缺、全面扫尾，坚决在6月底前全面彻底扫清，一手抓巩固拓展、防止反弹，做到稳定住、巩固好。</w:t>
      </w:r>
    </w:p>
    <w:p>
      <w:pPr>
        <w:ind w:left="0" w:right="0" w:firstLine="560"/>
        <w:spacing w:before="450" w:after="450" w:line="312" w:lineRule="auto"/>
      </w:pPr>
      <w:r>
        <w:rPr>
          <w:rFonts w:ascii="宋体" w:hAnsi="宋体" w:eastAsia="宋体" w:cs="宋体"/>
          <w:color w:val="000"/>
          <w:sz w:val="28"/>
          <w:szCs w:val="28"/>
        </w:rPr>
        <w:t xml:space="preserve">义务教育方面，针对疫情可能引发新的辍学，要充分发挥联控联保工作机制作用，实行挂牌督战和领导包抓责任制，进一步完善控辍保学长效机制。尤其对偏远民族地区学生劝返之后又辍学失学的情况，要在深入摸排的基础上，采取“人盯人”的办法盯死看牢，防止二次辍学失学。近期各地要利用外出人员在家的有利时机，对适龄儿童接受义务教育情况和学校送教上门开展情况进行一次全面排查，抓实抓细学籍、户籍、建档立卡等信息比对工作，精准掌握适龄儿童在学情况和疑似辍学儿童，确保劝返不遗漏、在校不流失。要加快“两类学校”建设，落实前期审批“网报制”，加大项目建设进度。</w:t>
      </w:r>
    </w:p>
    <w:p>
      <w:pPr>
        <w:ind w:left="0" w:right="0" w:firstLine="560"/>
        <w:spacing w:before="450" w:after="450" w:line="312" w:lineRule="auto"/>
      </w:pPr>
      <w:r>
        <w:rPr>
          <w:rFonts w:ascii="宋体" w:hAnsi="宋体" w:eastAsia="宋体" w:cs="宋体"/>
          <w:color w:val="000"/>
          <w:sz w:val="28"/>
          <w:szCs w:val="28"/>
        </w:rPr>
        <w:t xml:space="preserve">基本医疗方面，这次疫情放大了基层医疗服务能力的不足，主要是县以下很多地方救治能力很差，包括村一级医疗体系才解决“有没有”的问题，“好不好”还谈不上。同时，一些患病群众没能及时看病就医，形成因病致贫的风险。各地要紧盯暴露出的短板弱项，加强乡村医疗机构和队伍建设，着力解决村卫生室腾挪、租借、村医临时派驻等问题，特别是采取灵活多样的办法，吸引更多人才到基层医院，稳定乡村医生队伍。同时要提高医保政策知晓率和落地率，实现建档立卡贫困人口医疗保障制度全覆盖，对疫情防控期间影响治疗的患病群众，要抓紧摸清底数，加大扶助救治力度。</w:t>
      </w:r>
    </w:p>
    <w:p>
      <w:pPr>
        <w:ind w:left="0" w:right="0" w:firstLine="560"/>
        <w:spacing w:before="450" w:after="450" w:line="312" w:lineRule="auto"/>
      </w:pPr>
      <w:r>
        <w:rPr>
          <w:rFonts w:ascii="宋体" w:hAnsi="宋体" w:eastAsia="宋体" w:cs="宋体"/>
          <w:color w:val="000"/>
          <w:sz w:val="28"/>
          <w:szCs w:val="28"/>
        </w:rPr>
        <w:t xml:space="preserve">危房改造方面，重点是强化危房改造动态监测，严格鉴定标准和程序，对新增危房户明确改造措施，及时解决新增危房户的住房安全问题，做到发现一户、改造一户、销档一户。特别是针对总书记指出的改造质量不高问题，及时开展危房改造质量“回头看”，对已改造的质量不达标房屋进行排查整改，对新改造房屋要强化技术指导，严格竣工验收，确保质量达标。另外，还要强调的是，有的地方住窑洞不是不可以，但你一定得安全，不能出现坍塌，更不能鉴定不准而出现问题，这一点有关地区还要加大排查和解决力度。由此想到，其他危房还有没有遗漏，鉴定是不是准确，都要打问号，我反复讲，这些都要不断地“回头看”，如果今年再出现三五起问题就是了不得的大事，一定要警醒。</w:t>
      </w:r>
    </w:p>
    <w:p>
      <w:pPr>
        <w:ind w:left="0" w:right="0" w:firstLine="560"/>
        <w:spacing w:before="450" w:after="450" w:line="312" w:lineRule="auto"/>
      </w:pPr>
      <w:r>
        <w:rPr>
          <w:rFonts w:ascii="宋体" w:hAnsi="宋体" w:eastAsia="宋体" w:cs="宋体"/>
          <w:color w:val="000"/>
          <w:sz w:val="28"/>
          <w:szCs w:val="28"/>
        </w:rPr>
        <w:t xml:space="preserve">饮水安全方面，针对重点水利工程建设，各级要拿出可行的赶工计划，倒排工期，确保6月底全面完成建设任务。对去年冬天摸排出的管道冻阻问题，赶紧加大改造力度，这是最后的机会，要确保万无一失。同时统筹抓好小型水源改造、净化设备安装、运行管护、水质提升等工作。这里要说明，水窖水、井水不是不让喝，但必须要“望闻问尝”，达不到标准的就要及时安装净化设备。另外，对小型单村工程、入户工程和管道维修等小项目，可采取乡镇管理，村组实施的形式，充分利用本村劳动力，加快工程建设，建设单位要把好技术指导和质量验收两个关口。</w:t>
      </w:r>
    </w:p>
    <w:p>
      <w:pPr>
        <w:ind w:left="0" w:right="0" w:firstLine="560"/>
        <w:spacing w:before="450" w:after="450" w:line="312" w:lineRule="auto"/>
      </w:pPr>
      <w:r>
        <w:rPr>
          <w:rFonts w:ascii="宋体" w:hAnsi="宋体" w:eastAsia="宋体" w:cs="宋体"/>
          <w:color w:val="000"/>
          <w:sz w:val="28"/>
          <w:szCs w:val="28"/>
        </w:rPr>
        <w:t xml:space="preserve">另外，还有易地扶贫搬迁方面。近期，国家发改委对有易地搬迁任务的22个省份去年的工作成效进行了综合评价，我省排名第9位，这两天正在公示，总体上成绩是比较好的，但不可放松。今年要继续加大易地搬迁配套设施建设，6月底前完成安置区配套设施扫尾工作，另外，国家安排的大型集中安置区教育、卫生补短板项目，也要按期完成并投入使用。县区党委政府要发挥易地扶贫搬迁主体作用，将后续产业就业帮扶作为重中之重，通过加大后续扶持力度，要确保有就业意愿且有劳动能力的搬迁贫困户家庭至少1人实现就业。</w:t>
      </w:r>
    </w:p>
    <w:p>
      <w:pPr>
        <w:ind w:left="0" w:right="0" w:firstLine="560"/>
        <w:spacing w:before="450" w:after="450" w:line="312" w:lineRule="auto"/>
      </w:pPr>
      <w:r>
        <w:rPr>
          <w:rFonts w:ascii="宋体" w:hAnsi="宋体" w:eastAsia="宋体" w:cs="宋体"/>
          <w:color w:val="000"/>
          <w:sz w:val="28"/>
          <w:szCs w:val="28"/>
        </w:rPr>
        <w:t xml:space="preserve">第三，要推动产业扶贫大见成效。今年的新冠肺炎疫情，确实对我们的产业扶贫造成了一定的影响，现在回过头来想一想，我们从前年开始围绕构建产业扶贫的“四梁八柱”，搞冷链、买保险、组协会、找市场、建平台、创品牌，这一系列环环相扣的组合拳，没有一样是多余的，而且发挥了很好的作用。同时，我们要看到，随着这几年各省大抓产业扶贫，农产品同质化，而且集中上市、积压滞销、卖不上好价钱的风险是存在的。具体要抓好这样几个事：</w:t>
      </w:r>
    </w:p>
    <w:p>
      <w:pPr>
        <w:ind w:left="0" w:right="0" w:firstLine="560"/>
        <w:spacing w:before="450" w:after="450" w:line="312" w:lineRule="auto"/>
      </w:pPr>
      <w:r>
        <w:rPr>
          <w:rFonts w:ascii="宋体" w:hAnsi="宋体" w:eastAsia="宋体" w:cs="宋体"/>
          <w:color w:val="000"/>
          <w:sz w:val="28"/>
          <w:szCs w:val="28"/>
        </w:rPr>
        <w:t xml:space="preserve">一是春耕生产。</w:t>
      </w:r>
    </w:p>
    <w:p>
      <w:pPr>
        <w:ind w:left="0" w:right="0" w:firstLine="560"/>
        <w:spacing w:before="450" w:after="450" w:line="312" w:lineRule="auto"/>
      </w:pPr>
      <w:r>
        <w:rPr>
          <w:rFonts w:ascii="宋体" w:hAnsi="宋体" w:eastAsia="宋体" w:cs="宋体"/>
          <w:color w:val="000"/>
          <w:sz w:val="28"/>
          <w:szCs w:val="28"/>
        </w:rPr>
        <w:t xml:space="preserve">在突出供销联社保障农资供给主渠道作用的同时，各地要八仙过海、各显神通，进一步发挥农民专业合作社在组织采购种子、化肥、农膜等农资保障供应中的重要作用，落实农民专业合作社统一采购、统一储备、统一配送的财政资金和信贷资金支持政策，确保春耕生产所需农资运输畅通、供应及时。同时，要瞄准全省、全国乃至国际市场，统筹区域布局和资源整合，以更长远的眼光加快农业种植结构调整，推动现代丝路寒旱农业迈向规范化、专业化、市场化、国际化，实现土地效益最大化，带动群众稳定增收致富。</w:t>
      </w:r>
    </w:p>
    <w:p>
      <w:pPr>
        <w:ind w:left="0" w:right="0" w:firstLine="560"/>
        <w:spacing w:before="450" w:after="450" w:line="312" w:lineRule="auto"/>
      </w:pPr>
      <w:r>
        <w:rPr>
          <w:rFonts w:ascii="宋体" w:hAnsi="宋体" w:eastAsia="宋体" w:cs="宋体"/>
          <w:color w:val="000"/>
          <w:sz w:val="28"/>
          <w:szCs w:val="28"/>
        </w:rPr>
        <w:t xml:space="preserve">二是主体引培。</w:t>
      </w:r>
    </w:p>
    <w:p>
      <w:pPr>
        <w:ind w:left="0" w:right="0" w:firstLine="560"/>
        <w:spacing w:before="450" w:after="450" w:line="312" w:lineRule="auto"/>
      </w:pPr>
      <w:r>
        <w:rPr>
          <w:rFonts w:ascii="宋体" w:hAnsi="宋体" w:eastAsia="宋体" w:cs="宋体"/>
          <w:color w:val="000"/>
          <w:sz w:val="28"/>
          <w:szCs w:val="28"/>
        </w:rPr>
        <w:t xml:space="preserve">一方面，持续引进培育龙头企业，力争完成在贫困地区引进100家的目标。依托特色优势产业，引进企业总部和区域总部，带动本地企业和合作社发展，打造产业联合体。今年，在疫情防控救治中，我省中医药大显身手，不仅运用中西医结合治疗的方法，使我省治愈率居于全国前列，而且“甘肃方剂”还送到了武汉抗疫一线，现在，中医药在全国乃至全世界都成为了一个新风口，这对我省这样的传统中医药大省来说，是放大优势、做大产业、做强品牌的空前良机，我们要趁着这样的热度和东风，结合建设国家中医药产业发展综合试验区，加快道地药材标准化示范基地建设，推进中药材精深加工，完善流通储运体系，壮大重点骨干企业，办好9月份“药博会”，给中央交出一份更满意的答卷。另一方面，要开展好农民专业合作社质量提升行动，启动5个国家级和26个省级合作社质量提升整县试点，全面推进农民合作社规范提升。近期，省里已下达2024万元财政资金扶持合作社规范提升，这笔资金重点用于中央巡视和审计反馈合作社问题的整改，对有贫困户参与、有产业到户资金入股，但产业基础较差、带贫能力还不强的合作社进行扶持，共扶持合作社200个，每个合作社补助10万元，要严格按政策要求用好这笔资金，严防贫困户入股到合作社的产业扶贫资金，因经营能力不强，市场把得不准，用本金分红，吃干断根。</w:t>
      </w:r>
    </w:p>
    <w:p>
      <w:pPr>
        <w:ind w:left="0" w:right="0" w:firstLine="560"/>
        <w:spacing w:before="450" w:after="450" w:line="312" w:lineRule="auto"/>
      </w:pPr>
      <w:r>
        <w:rPr>
          <w:rFonts w:ascii="宋体" w:hAnsi="宋体" w:eastAsia="宋体" w:cs="宋体"/>
          <w:color w:val="000"/>
          <w:sz w:val="28"/>
          <w:szCs w:val="28"/>
        </w:rPr>
        <w:t xml:space="preserve">三是农业保险。</w:t>
      </w:r>
    </w:p>
    <w:p>
      <w:pPr>
        <w:ind w:left="0" w:right="0" w:firstLine="560"/>
        <w:spacing w:before="450" w:after="450" w:line="312" w:lineRule="auto"/>
      </w:pPr>
      <w:r>
        <w:rPr>
          <w:rFonts w:ascii="宋体" w:hAnsi="宋体" w:eastAsia="宋体" w:cs="宋体"/>
          <w:color w:val="000"/>
          <w:sz w:val="28"/>
          <w:szCs w:val="28"/>
        </w:rPr>
        <w:t xml:space="preserve">过去两年保险发挥了较好的保本保价作用，今年收官之年一定要把这个政策和杠杆用好。我们要求3月底前必须完成苹果、樱桃、花椒、核桃等开花类作物承保到户工作，全年要完成11个中央补贴品种、7个省级补贴品种、78个“一县一（多）品”的保险任务。据农业农村部门统计，截至3月10日，有34个县区初步完成招标工作，大部分地方还在方案的制定过程中，一些地方开花品种没有按时承保，还有省里要求2月底前要完成的机构遴选工作，到现在有些地方还没完成。另外，今年我们将承保机构的选择权下放到了县区，但从反映情况看，问题依然不少，部分县区遴选承办机构进展较慢，有的地方把农业保险当成“唐僧肉”，不按规定标准选择承办机构，一定程度上搞“人情保”“关系保”，多家机构瓜分份额（省里规定农业、林业最多3家，为的就是适度竞争，但有的地方搞了4-6家）。这些问题农业农村厅要抓紧排摸督查、尽快纠正整改，对问题突出的要进行约谈。</w:t>
      </w:r>
    </w:p>
    <w:p>
      <w:pPr>
        <w:ind w:left="0" w:right="0" w:firstLine="560"/>
        <w:spacing w:before="450" w:after="450" w:line="312" w:lineRule="auto"/>
      </w:pPr>
      <w:r>
        <w:rPr>
          <w:rFonts w:ascii="宋体" w:hAnsi="宋体" w:eastAsia="宋体" w:cs="宋体"/>
          <w:color w:val="000"/>
          <w:sz w:val="28"/>
          <w:szCs w:val="28"/>
        </w:rPr>
        <w:t xml:space="preserve">四是冷链仓储。</w:t>
      </w:r>
    </w:p>
    <w:p>
      <w:pPr>
        <w:ind w:left="0" w:right="0" w:firstLine="560"/>
        <w:spacing w:before="450" w:after="450" w:line="312" w:lineRule="auto"/>
      </w:pPr>
      <w:r>
        <w:rPr>
          <w:rFonts w:ascii="宋体" w:hAnsi="宋体" w:eastAsia="宋体" w:cs="宋体"/>
          <w:color w:val="000"/>
          <w:sz w:val="28"/>
          <w:szCs w:val="28"/>
        </w:rPr>
        <w:t xml:space="preserve">这方面，国家已经出台了支持办法，包括中央一号文件都有明确规定。一方面要争取国家更多支持，鼓励支持龙头企业、合作社、家庭农场建设农产品冷链物流设施，提高补助标准。省里将从扶贫资金列支保鲜库奖补资金5亿元，支持有需求的贫困乡村建设100吨以上的果蔬保鲜库893座，购买冷藏运输车720辆，各地要做好申报及前期工作。另一方面，对建成的要创新运营模式，最大限度发挥作用，贫困村之间可以搞跨区域联合经营，让物流仓储和营销加工等企业搞代管托管。</w:t>
      </w:r>
    </w:p>
    <w:p>
      <w:pPr>
        <w:ind w:left="0" w:right="0" w:firstLine="560"/>
        <w:spacing w:before="450" w:after="450" w:line="312" w:lineRule="auto"/>
      </w:pPr>
      <w:r>
        <w:rPr>
          <w:rFonts w:ascii="宋体" w:hAnsi="宋体" w:eastAsia="宋体" w:cs="宋体"/>
          <w:color w:val="000"/>
          <w:sz w:val="28"/>
          <w:szCs w:val="28"/>
        </w:rPr>
        <w:t xml:space="preserve">五是利益联结。</w:t>
      </w:r>
    </w:p>
    <w:p>
      <w:pPr>
        <w:ind w:left="0" w:right="0" w:firstLine="560"/>
        <w:spacing w:before="450" w:after="450" w:line="312" w:lineRule="auto"/>
      </w:pPr>
      <w:r>
        <w:rPr>
          <w:rFonts w:ascii="宋体" w:hAnsi="宋体" w:eastAsia="宋体" w:cs="宋体"/>
          <w:color w:val="000"/>
          <w:sz w:val="28"/>
          <w:szCs w:val="28"/>
        </w:rPr>
        <w:t xml:space="preserve">这里我再次重申到户产业扶持资金“五挂钩”原则和负面清单制度，能完善调整的尽快调整，严格落实省里去年下发的进一步完善产业扶贫措施和带贫机制促进高质量打赢脱贫攻坚战的通知，采取达标奖补、建立奖补清单等方式，引导贫困户多种多养、奖勤罚懒，并发展“五小”产业。对直接用于生产奖补的资金，要建立使用清单，解决“一发了之”的问题，6月底前要将今年到户种养产业扶持资金足额落实到户；对入股配股的资金，要选好承接主体，签订入股协议，发放股权证书，解决“一股了之”的问题。</w:t>
      </w:r>
    </w:p>
    <w:p>
      <w:pPr>
        <w:ind w:left="0" w:right="0" w:firstLine="560"/>
        <w:spacing w:before="450" w:after="450" w:line="312" w:lineRule="auto"/>
      </w:pPr>
      <w:r>
        <w:rPr>
          <w:rFonts w:ascii="宋体" w:hAnsi="宋体" w:eastAsia="宋体" w:cs="宋体"/>
          <w:color w:val="000"/>
          <w:sz w:val="28"/>
          <w:szCs w:val="28"/>
        </w:rPr>
        <w:t xml:space="preserve">六是集体经济。</w:t>
      </w:r>
    </w:p>
    <w:p>
      <w:pPr>
        <w:ind w:left="0" w:right="0" w:firstLine="560"/>
        <w:spacing w:before="450" w:after="450" w:line="312" w:lineRule="auto"/>
      </w:pPr>
      <w:r>
        <w:rPr>
          <w:rFonts w:ascii="宋体" w:hAnsi="宋体" w:eastAsia="宋体" w:cs="宋体"/>
          <w:color w:val="000"/>
          <w:sz w:val="28"/>
          <w:szCs w:val="28"/>
        </w:rPr>
        <w:t xml:space="preserve">重点抓好以下几种形式：一是光伏扶贫。6月底前，发改、扶贫等部门要指导各地做好光伏扶贫电站收尾工作，完成村级光伏扶贫电站确权，切实壮大贫困村集体经济，彻底完成“空壳村”扫尾工作。二是乡村旅游。疫情后乡村旅游肯定会迎来爆发式增长，各地要抓住有利时机，提前预判、拿出方案，做好相关准备工作。三是资产收益。按照每村一次性补助不低于30万元的标准，支持未脱贫贫困村和去年集体经济收入少于2万元的贫困村发展壮大集体经济，30万到底怎么用，相关部门要加强指导。四是物业经济。积极整合各类建设资金，鼓励以集体、合作或国有等多种方式，在搬迁安置和城郊村配套建设商业门面、平价超市、停车场等营利性场所，大力发展物业经济。</w:t>
      </w:r>
    </w:p>
    <w:p>
      <w:pPr>
        <w:ind w:left="0" w:right="0" w:firstLine="560"/>
        <w:spacing w:before="450" w:after="450" w:line="312" w:lineRule="auto"/>
      </w:pPr>
      <w:r>
        <w:rPr>
          <w:rFonts w:ascii="宋体" w:hAnsi="宋体" w:eastAsia="宋体" w:cs="宋体"/>
          <w:color w:val="000"/>
          <w:sz w:val="28"/>
          <w:szCs w:val="28"/>
        </w:rPr>
        <w:t xml:space="preserve">第四，要进一步加大就业扶贫力度。我省已脱贫的131万户557万人中，务工收入占总收入50%以上的贫困户有93万户，占到了71%，未脱贫的人口中超过7成也要靠务工实现收入达标，这么大的人口规模，这么高的收入比重，需要我们把就业扶贫这个底托得再牢靠一些。前面，我从找出路、稳岗位的角度，把外出务工、扶贫车间、农村中小型工程等大的想法都讲了，这些是应急救急之下的怎么找岗位，除了这些之外，在就业扶贫上，还要特别注意这样三点:</w:t>
      </w:r>
    </w:p>
    <w:p>
      <w:pPr>
        <w:ind w:left="0" w:right="0" w:firstLine="560"/>
        <w:spacing w:before="450" w:after="450" w:line="312" w:lineRule="auto"/>
      </w:pPr>
      <w:r>
        <w:rPr>
          <w:rFonts w:ascii="宋体" w:hAnsi="宋体" w:eastAsia="宋体" w:cs="宋体"/>
          <w:color w:val="000"/>
          <w:sz w:val="28"/>
          <w:szCs w:val="28"/>
        </w:rPr>
        <w:t xml:space="preserve">一个是公益岗位要劳有所获。现在公益岗位在原来3万个的基础上又增加了2万多，虽然数量已经不少了，但有需要有财力的地方还可以增加。这里需要强调的是，公益岗位设了之后，必须要有实打实的公益活动，贫困群众要参加劳动，不能把公益岗位变成变相的发钱福利，各部门要按照谁开发谁负责的原则，切实做好这方面的监管，防止出现一设了之、一发了之的问题。</w:t>
      </w:r>
    </w:p>
    <w:p>
      <w:pPr>
        <w:ind w:left="0" w:right="0" w:firstLine="560"/>
        <w:spacing w:before="450" w:after="450" w:line="312" w:lineRule="auto"/>
      </w:pPr>
      <w:r>
        <w:rPr>
          <w:rFonts w:ascii="宋体" w:hAnsi="宋体" w:eastAsia="宋体" w:cs="宋体"/>
          <w:color w:val="000"/>
          <w:sz w:val="28"/>
          <w:szCs w:val="28"/>
        </w:rPr>
        <w:t xml:space="preserve">二是就业培训要实用管用。</w:t>
      </w:r>
    </w:p>
    <w:p>
      <w:pPr>
        <w:ind w:left="0" w:right="0" w:firstLine="560"/>
        <w:spacing w:before="450" w:after="450" w:line="312" w:lineRule="auto"/>
      </w:pPr>
      <w:r>
        <w:rPr>
          <w:rFonts w:ascii="宋体" w:hAnsi="宋体" w:eastAsia="宋体" w:cs="宋体"/>
          <w:color w:val="000"/>
          <w:sz w:val="28"/>
          <w:szCs w:val="28"/>
        </w:rPr>
        <w:t xml:space="preserve">这是个老话题了，我在前年就给大家说过当年我到浙江衢州调研，他们给农民发放培训券，让自己选机构、选专业、选时间，通过市场出订单、政府管买单，贫困群众得到了岗位所需的实打实培训。我也给大家推荐过平凉灵台这几年搞的政策支持驱动、基层组织推动、劳务公司牵动、龙头企业联动、贫困群众行动的“五动”模式。包括我们前段时间出台的疫情防控期间统筹加强脱贫攻坚的若干意见，提出推进培训就业一体化，用工企业吸纳就业人员的培训费，通过就业补助资金等直接奖补给企业，都是为了鼓励企业吸纳贫困劳动力务工就业。说这些的意思，就是一定要在培训的针对性、实用性上多想办法、多下功夫，人社系统要在这方面下大功夫、实功夫。这两年我们省内的临夏县等地搞的牛肉面扶贫，效果很好，今年要进一步深化牛肉面扶贫，采取多种方式及早开展培训工作，确保完成1.5万人次的培训任务。另外，还要扎实开展好“百城万村”家政扶贫项目，完成3万人次的家政培训。</w:t>
      </w:r>
    </w:p>
    <w:p>
      <w:pPr>
        <w:ind w:left="0" w:right="0" w:firstLine="560"/>
        <w:spacing w:before="450" w:after="450" w:line="312" w:lineRule="auto"/>
      </w:pPr>
      <w:r>
        <w:rPr>
          <w:rFonts w:ascii="宋体" w:hAnsi="宋体" w:eastAsia="宋体" w:cs="宋体"/>
          <w:color w:val="000"/>
          <w:sz w:val="28"/>
          <w:szCs w:val="28"/>
        </w:rPr>
        <w:t xml:space="preserve">三是兜底就业要应兜尽兜。</w:t>
      </w:r>
    </w:p>
    <w:p>
      <w:pPr>
        <w:ind w:left="0" w:right="0" w:firstLine="560"/>
        <w:spacing w:before="450" w:after="450" w:line="312" w:lineRule="auto"/>
      </w:pPr>
      <w:r>
        <w:rPr>
          <w:rFonts w:ascii="宋体" w:hAnsi="宋体" w:eastAsia="宋体" w:cs="宋体"/>
          <w:color w:val="000"/>
          <w:sz w:val="28"/>
          <w:szCs w:val="28"/>
        </w:rPr>
        <w:t xml:space="preserve">就业困难人员、低技能劳动力一旦失业，意味着就增加了返贫风险，这类群体大家要在就业上多关注、多帮扶，一定要落实好社保补贴、创业担保贷款扶持等政策，务必要确保零就业家庭动态清零。</w:t>
      </w:r>
    </w:p>
    <w:p>
      <w:pPr>
        <w:ind w:left="0" w:right="0" w:firstLine="560"/>
        <w:spacing w:before="450" w:after="450" w:line="312" w:lineRule="auto"/>
      </w:pPr>
      <w:r>
        <w:rPr>
          <w:rFonts w:ascii="宋体" w:hAnsi="宋体" w:eastAsia="宋体" w:cs="宋体"/>
          <w:color w:val="000"/>
          <w:sz w:val="28"/>
          <w:szCs w:val="28"/>
        </w:rPr>
        <w:t xml:space="preserve">第五，要持续深化拓展东西部扶贫协作。总书记明确指出，要深化东西部扶贫协作和中央单位定点扶贫，而且把东西部扶贫协作上升到了长远国家区域发展总体战略的高度。这是一个重要的政策导向。这方面，我们的工作进度还比较缓慢。截至目前，全省东西部扶贫协作启动项目仅占14.5%，挂职干部、专技人才到岗率分别仅为27%、0.3%，东部协作四市援建的扶贫车间复工率75%、吸纳建档立卡劳动力只占去年的63%。要继续做深做细对接工作，加快落实既定项目，管好用好帮扶资金，最大限度用好东西部扶贫协作力量。</w:t>
      </w:r>
    </w:p>
    <w:p>
      <w:pPr>
        <w:ind w:left="0" w:right="0" w:firstLine="560"/>
        <w:spacing w:before="450" w:after="450" w:line="312" w:lineRule="auto"/>
      </w:pPr>
      <w:r>
        <w:rPr>
          <w:rFonts w:ascii="宋体" w:hAnsi="宋体" w:eastAsia="宋体" w:cs="宋体"/>
          <w:color w:val="000"/>
          <w:sz w:val="28"/>
          <w:szCs w:val="28"/>
        </w:rPr>
        <w:t xml:space="preserve">劳务协作上，主要就是更大范围、更多数量组织贫困劳动力到东部协作市就业、就近就地就业、牵线搭桥到省外其他地区就业，各相关市县要对照既定任务加大攻关补课力度，对落后的指标要采取针对性办法，一个一个去逐项突破，这项工作动作要快、效率要高，绝不能再拖沓、再耽误。</w:t>
      </w:r>
    </w:p>
    <w:p>
      <w:pPr>
        <w:ind w:left="0" w:right="0" w:firstLine="560"/>
        <w:spacing w:before="450" w:after="450" w:line="312" w:lineRule="auto"/>
      </w:pPr>
      <w:r>
        <w:rPr>
          <w:rFonts w:ascii="宋体" w:hAnsi="宋体" w:eastAsia="宋体" w:cs="宋体"/>
          <w:color w:val="000"/>
          <w:sz w:val="28"/>
          <w:szCs w:val="28"/>
        </w:rPr>
        <w:t xml:space="preserve">消费扶贫上，省农业农村厅、省商务厅要抓紧对接广东省，做好我省企业、产品入驻东西部扶贫协作产品交易市场工作。省商务厅要指导相关市州，继续发挥天津“甘南馆”、厦门“临夏馆”、青岛“陇南馆”、福州“定西馆”，以及受援县在东部协作地区设立的农特产品旗舰店、电商扶贫体验馆作用，在天津开设兰州、白银、庆阳、天水、平凉、武威消费扶贫展销中心，为东部协作省市开展消费扶贫提供好展销窗口和服务工作。</w:t>
      </w:r>
    </w:p>
    <w:p>
      <w:pPr>
        <w:ind w:left="0" w:right="0" w:firstLine="560"/>
        <w:spacing w:before="450" w:after="450" w:line="312" w:lineRule="auto"/>
      </w:pPr>
      <w:r>
        <w:rPr>
          <w:rFonts w:ascii="宋体" w:hAnsi="宋体" w:eastAsia="宋体" w:cs="宋体"/>
          <w:color w:val="000"/>
          <w:sz w:val="28"/>
          <w:szCs w:val="28"/>
        </w:rPr>
        <w:t xml:space="preserve">工作机制上，各级各部门要严格落实《甘肃省东西部扶贫协作和中央单位定点扶贫专项行动方案》和11个专项工作实施方案，对照协议书、责任书以及专项方案确定的目标任务，主动与东部四市各级各部门对接沟通，创新协作方式，落实协作任务。要全面启动实施帮扶项目。要着力提升东部财政援助资金使用的精准度，这部分资金要重点用于产业就业增收、强弱项补短板以及扶持建档立卡贫困残疾人、贫困妇女等特殊困难群体发展等项目上。</w:t>
      </w:r>
    </w:p>
    <w:p>
      <w:pPr>
        <w:ind w:left="0" w:right="0" w:firstLine="560"/>
        <w:spacing w:before="450" w:after="450" w:line="312" w:lineRule="auto"/>
      </w:pPr>
      <w:r>
        <w:rPr>
          <w:rFonts w:ascii="宋体" w:hAnsi="宋体" w:eastAsia="宋体" w:cs="宋体"/>
          <w:color w:val="000"/>
          <w:sz w:val="28"/>
          <w:szCs w:val="28"/>
        </w:rPr>
        <w:t xml:space="preserve">第六，要扎实做好普查准备工作。这是总书记明确强调的一件大事。3月12日，胡春华副总理又专门开会部署了这件大事。为什么说是一件大事，因为脱贫攻坚普查要为党中央适时宣布打赢脱贫攻坚战、全面建成小康社会提供数据支撑，以确保经得起历史和人民检验。这项工作时间紧、任务重、要求高，各级各方面要严格抓好落实。一是加快组建市县级普查机构，省里安排3月底要全部完成市县乡普查机构组建工作，当前还有1个市、9个县未成立脱贫普查领导小组，7个市、42个县未组建普查办公室，相关市县要尽快完成组建工作。二是省扶贫办已经初步拟定了普查人员选调方案，市州要尽快确定本区域普查人员，选优配强普查人员队伍，扎实开展普查业务培训。这里面需要强调的一点是，普查要因地制宜、合理划片，根据普查工作量和交通条件划定普查片区，根据片区脱贫工作的特点、短板弱项和工作任务量，选配普查工作人员，自下而上制定普查方案，实现工作责任、工作力量、工作队伍的合理匹配。三是省里确定3月至4月，在临夏州、兰州市榆中县、定西市安定区开展普查试点，全面测试普查方案，相关市县要提前做好各项准备工作。四是对于普查经费，总体安排是“分级负担，并列入相应年度财政预算”，各市州要为普查工作做好相应的经费保障。五是强化普查工作质量管理，做到条块结合、责任明确。各脱贫攻坚领导小组成员单位要承担起普查责任，抓扶贫就要抓普查，做到任务到岗、责任到人，特别是对“家庭成员无户口、儿童年龄差错、证件号码重复、销户不及时”等突出问题，要配合相关市州和县区，加大整改力度，务必于6月底前将所有问题整改完成。相关市州、县区党委政府要靠实属地责任，对所有普查工作逐级负责，对这次普查涉及的所有问题，提前核准相关信息，核实相关数据，把基础工作做扎实，确保结果真实，符合要求。</w:t>
      </w:r>
    </w:p>
    <w:p>
      <w:pPr>
        <w:ind w:left="0" w:right="0" w:firstLine="560"/>
        <w:spacing w:before="450" w:after="450" w:line="312" w:lineRule="auto"/>
      </w:pPr>
      <w:r>
        <w:rPr>
          <w:rFonts w:ascii="宋体" w:hAnsi="宋体" w:eastAsia="宋体" w:cs="宋体"/>
          <w:color w:val="000"/>
          <w:sz w:val="28"/>
          <w:szCs w:val="28"/>
        </w:rPr>
        <w:t xml:space="preserve">第七，要做好全面脱贫与乡村振兴的有效衔接。脱贫攻坚是乡村振兴的“基础版”，乡村振兴是脱贫攻坚的“升级版”、是“三农”工作的总抓手。我们要认真贯彻中央的部署和总书记的要求，按照这次总书记提出的“有利于激发欠发达地区和农村低收入人口发展的内生动力”“有利于实施精准帮扶”，抓好相关规划实施，坚持压茬推进、有效衔接、平稳转型，努力推动全面脱贫与乡村振兴无缝对接、有机融合。压茬推进很好理解，就是乡村振兴的事不能等，像河西等有条件的地方，要加快进度干起来，大胆探索、创新实践，为全省闯出路子、积累经验。脱贫攻坚任务重的地方，也要做好统筹，把能做的先做起来，千万不要等待观望。怎么进行有效衔接？实际上就是对脱贫攻坚进程中实践证明行之有效的体系、机制、政策、举措等进行放大、拓展、充实、提升。扶贫、农业等部门要加强研究指导，各地可以探索实践。比如，在工作体系上，可以把脱贫攻坚过程中形成的好的工作体系，用到乡村振兴工作中，包括责任体系、动员体系、考核体系、治理体系等。比如，在产业发展上，可以将对贫困户的产业扶贫转到县域内主导产业的培育和发展上，并将产业兴旺与农业现代化、工业化、城镇化结合起来。比如，在工作方法上，保持责任不变、力度不变、队伍不变的同时，可以探索从支持贫困户到非贫困户、贫困村到非贫困村，从支持农户扩大到职业农民、家庭农场等多种新型经营主体的支持。扶贫、农业等部门，要加强政策研究，包括如何设置过渡期、落实“四个不摘”等政策要求，及早做好与国家有关方面的对接。</w:t>
      </w:r>
    </w:p>
    <w:p>
      <w:pPr>
        <w:ind w:left="0" w:right="0" w:firstLine="560"/>
        <w:spacing w:before="450" w:after="450" w:line="312" w:lineRule="auto"/>
      </w:pPr>
      <w:r>
        <w:rPr>
          <w:rFonts w:ascii="宋体" w:hAnsi="宋体" w:eastAsia="宋体" w:cs="宋体"/>
          <w:color w:val="000"/>
          <w:sz w:val="28"/>
          <w:szCs w:val="28"/>
        </w:rPr>
        <w:t xml:space="preserve">另外，要继续做好有关重点任务的落实，加快陇南康县美丽乡村建设，高标准建设会址场馆，精心办好首届“一带一路”美丽乡村论坛。要做好非洲猪瘟的疫情防控和生猪保供稳价，扎实开展农村乱占耕地问题专项整治。这次疫情也暴露出我省公共卫生安全等方面的短板弱项，各级各方面要抓紧补短板、堵漏洞、强弱项，大力整治城乡环境卫生死角，持续推进全域无垃圾专项治理和农村厕所、垃圾和风貌革命，引导树立健康卫生的饮食和生活新风尚。</w:t>
      </w:r>
    </w:p>
    <w:p>
      <w:pPr>
        <w:ind w:left="0" w:right="0" w:firstLine="560"/>
        <w:spacing w:before="450" w:after="450" w:line="312" w:lineRule="auto"/>
      </w:pPr>
      <w:r>
        <w:rPr>
          <w:rFonts w:ascii="宋体" w:hAnsi="宋体" w:eastAsia="宋体" w:cs="宋体"/>
          <w:color w:val="000"/>
          <w:sz w:val="28"/>
          <w:szCs w:val="28"/>
        </w:rPr>
        <w:t xml:space="preserve">说一千道一万，最后还是总书记讲的那句话，脱贫攻坚任务能否高质量完成，关键在人，关键在干部队伍作风。从今天算起，距离完成脱贫攻坚任务，满打满算只有280多天了，而且中央明确要求的很多工作必须在上半年完成，进入四季度就将开始具体的迎接考核、验收等工作了，实际上真正有效的工作时间也就100多天了。大家一定要想清楚，我们拼尽老命干到这个节骨眼上，如果在最后的关头松了气、掉了链，功亏一篑，那是多大的遗憾和冤枉啊！全省各级各方面一定要在思想上再警觉、行动上再坚决、措施上再精准，坚决把最后的山头攻下来。</w:t>
      </w:r>
    </w:p>
    <w:p>
      <w:pPr>
        <w:ind w:left="0" w:right="0" w:firstLine="560"/>
        <w:spacing w:before="450" w:after="450" w:line="312" w:lineRule="auto"/>
      </w:pPr>
      <w:r>
        <w:rPr>
          <w:rFonts w:ascii="宋体" w:hAnsi="宋体" w:eastAsia="宋体" w:cs="宋体"/>
          <w:color w:val="000"/>
          <w:sz w:val="28"/>
          <w:szCs w:val="28"/>
        </w:rPr>
        <w:t xml:space="preserve">一要严格挂牌督战。现在，已经明确了由8名省级领导督战8个未摘帽贫困县、省级分管领导牵头督战重点领域，市州主要领导督战贫困发生率超过10%的104个贫困村，县市区主要领导督战包抓剩余17.5万贫困人口的责任体系。最近一段时间，相关省级领导已经到挂牌县进行了实地调研督导，为各级立起了风向标。其他省级分管领导也要根据职责分工，牵头督战未摘帽贫困县重点领域突出问题和薄弱环节的解决。省直帮扶组长单位要认真履行帮扶统筹职责，协调行业部门力量，分时段、分重点、有针对性地开展协同督战，对督战发现的问题，及时与当地政府研究解决，跟踪问效，清零销号。市县要进一步担起责任，绷紧弦、加把劲，扎实开展“3+1”冲刺清零后续行动和“5+1”巩固提升专项行动（产业扶贫、就业扶贫、易地扶贫搬迁、村组道路建设、东西部扶贫协作和中央单位定点扶贫、兜底保障），确保6月底前全面完成脱贫攻坚重点任务。特别是各级主要领导干部既要当好督导员也要当好指战员，亲自督战、一线攻坚，确保每一村、每一户都有人盯、能落实、不落空。同时，要减轻基层负担精准督战，严格按照督战计划，高质量、高标准、高要求开展督战工作，一般不要安排对挂牌督战县进行计划之外的督查检查，避免多头督战、重复督战、频繁督战，让基层把更多精力用在查漏补缺、巩固成果上。</w:t>
      </w:r>
    </w:p>
    <w:p>
      <w:pPr>
        <w:ind w:left="0" w:right="0" w:firstLine="560"/>
        <w:spacing w:before="450" w:after="450" w:line="312" w:lineRule="auto"/>
      </w:pPr>
      <w:r>
        <w:rPr>
          <w:rFonts w:ascii="宋体" w:hAnsi="宋体" w:eastAsia="宋体" w:cs="宋体"/>
          <w:color w:val="000"/>
          <w:sz w:val="28"/>
          <w:szCs w:val="28"/>
        </w:rPr>
        <w:t xml:space="preserve">二要精准精细“过筛子”。对照“3+1”冲刺清零后续行动和“5+1”巩固提升专项行动，对照贫困县摘帽、贫困村退出、贫困人口脱贫标准，反复过筛子，逐村逐户、逐人逐项查找存在的短板弱项，从最不托底的地方、最不放心的环节和最不得劲的领域筛起，扎实做好查漏补缺、巩固提升工作，确保做到不漏一村、不落一人。</w:t>
      </w:r>
    </w:p>
    <w:p>
      <w:pPr>
        <w:ind w:left="0" w:right="0" w:firstLine="560"/>
        <w:spacing w:before="450" w:after="450" w:line="312" w:lineRule="auto"/>
      </w:pPr>
      <w:r>
        <w:rPr>
          <w:rFonts w:ascii="宋体" w:hAnsi="宋体" w:eastAsia="宋体" w:cs="宋体"/>
          <w:color w:val="000"/>
          <w:sz w:val="28"/>
          <w:szCs w:val="28"/>
        </w:rPr>
        <w:t xml:space="preserve">三要清单化推进整改。抓住脱贫攻坚期内最后一次全面整改的机会，按照这两年各方面发现指出的问题，结合省里在“三精准”“三落实”“三保障”方面排查的问题和工作推进中出现的新问题，一体推进整改，确保6月底前保质保量完成“大排查”问题整改。同时，下一步要紧盯中央脱贫攻坚专项巡视“回头看”和国家2024年脱贫攻坚成效考核即将反馈的问题，一项一项整改落实到位。</w:t>
      </w:r>
    </w:p>
    <w:p>
      <w:pPr>
        <w:ind w:left="0" w:right="0" w:firstLine="560"/>
        <w:spacing w:before="450" w:after="450" w:line="312" w:lineRule="auto"/>
      </w:pPr>
      <w:r>
        <w:rPr>
          <w:rFonts w:ascii="宋体" w:hAnsi="宋体" w:eastAsia="宋体" w:cs="宋体"/>
          <w:color w:val="000"/>
          <w:sz w:val="28"/>
          <w:szCs w:val="28"/>
        </w:rPr>
        <w:t xml:space="preserve">四要靠实帮扶责任。前一段，省委组织部、省扶贫办印发了《关于进一步加强帮扶责任人到户帮扶工作的通知》，进一步细化强调了帮扶责任人的职责任务、工作要求等。目前，全省驻村帮扶工作队已经全部到岗，各地要切实落实好各项工作，更好发挥驻村帮扶工作队“六大员”生力军作用，重点围绕协助派出单位落实《挂牌督战帮扶工作实施方案》开展工作。另外，要尽快组织驻村干部教育培训工作，特别是对新调整选派的驻村干部和新上任的乡村干部要做到培训全覆盖、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2025-06-18T18:24:32+08:00</dcterms:created>
  <dcterms:modified xsi:type="dcterms:W3CDTF">2025-06-18T18:24:32+08:00</dcterms:modified>
</cp:coreProperties>
</file>

<file path=docProps/custom.xml><?xml version="1.0" encoding="utf-8"?>
<Properties xmlns="http://schemas.openxmlformats.org/officeDocument/2006/custom-properties" xmlns:vt="http://schemas.openxmlformats.org/officeDocument/2006/docPropsVTypes"/>
</file>