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2024民主生活会常委会班子材料</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度民主生活会对照检查材料（第三稿）**区人大常委会机关党组（2024年1月）按照区委统一部署，区人大常委会机关党组围绕认真学习领会习近平新时代中国特色社会主义思想，坚定维护以习近平同志为核心的党中央权威和集中统一领导，全面贯彻落实...</w:t>
      </w:r>
    </w:p>
    <w:p>
      <w:pPr>
        <w:ind w:left="0" w:right="0" w:firstLine="560"/>
        <w:spacing w:before="450" w:after="450" w:line="312" w:lineRule="auto"/>
      </w:pPr>
      <w:r>
        <w:rPr>
          <w:rFonts w:ascii="宋体" w:hAnsi="宋体" w:eastAsia="宋体" w:cs="宋体"/>
          <w:color w:val="000"/>
          <w:sz w:val="28"/>
          <w:szCs w:val="28"/>
        </w:rPr>
        <w:t xml:space="preserve">2024年度民主生活会对照检查材料</w:t>
      </w:r>
    </w:p>
    <w:p>
      <w:pPr>
        <w:ind w:left="0" w:right="0" w:firstLine="560"/>
        <w:spacing w:before="450" w:after="450" w:line="312" w:lineRule="auto"/>
      </w:pPr>
      <w:r>
        <w:rPr>
          <w:rFonts w:ascii="宋体" w:hAnsi="宋体" w:eastAsia="宋体" w:cs="宋体"/>
          <w:color w:val="000"/>
          <w:sz w:val="28"/>
          <w:szCs w:val="28"/>
        </w:rPr>
        <w:t xml:space="preserve">（第三稿）</w:t>
      </w:r>
    </w:p>
    <w:p>
      <w:pPr>
        <w:ind w:left="0" w:right="0" w:firstLine="560"/>
        <w:spacing w:before="450" w:after="450" w:line="312" w:lineRule="auto"/>
      </w:pPr>
      <w:r>
        <w:rPr>
          <w:rFonts w:ascii="宋体" w:hAnsi="宋体" w:eastAsia="宋体" w:cs="宋体"/>
          <w:color w:val="000"/>
          <w:sz w:val="28"/>
          <w:szCs w:val="28"/>
        </w:rPr>
        <w:t xml:space="preserve">**区人大常委会机关党组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区委统一部署，区人大常委会机关党组围绕认真学习领会习近平新时代中国特色社会主义思想，坚定维护以习近平同志为核心的党中央权威和集中统一领导，全面贯彻落实党的十九大各项决策部署主题，根据党章和《关于新形势下党内政治生活的若干准则》和《中国共产党党内监督条例》，结合思想和工作实际，认真进行党性分析，深入查找班子及成员存在的问题和原因，在此基础上进一步明确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一、去年查摆问题整改情况</w:t>
      </w:r>
    </w:p>
    <w:p>
      <w:pPr>
        <w:ind w:left="0" w:right="0" w:firstLine="560"/>
        <w:spacing w:before="450" w:after="450" w:line="312" w:lineRule="auto"/>
      </w:pPr>
      <w:r>
        <w:rPr>
          <w:rFonts w:ascii="宋体" w:hAnsi="宋体" w:eastAsia="宋体" w:cs="宋体"/>
          <w:color w:val="000"/>
          <w:sz w:val="28"/>
          <w:szCs w:val="28"/>
        </w:rPr>
        <w:t xml:space="preserve">针对去年查摆出来的五个方面（问题）党组领导班子在明确各项整改措施牵头领导、责任科室和责任人以及完成时限的同时，加大了对意见和建议的办理落实力度，使所列入整改意见和建议得到了全面落实。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（一）加强政治业务学习。一是健全学习制度。每年年</w:t>
      </w:r>
    </w:p>
    <w:p>
      <w:pPr>
        <w:ind w:left="0" w:right="0" w:firstLine="560"/>
        <w:spacing w:before="450" w:after="450" w:line="312" w:lineRule="auto"/>
      </w:pPr>
      <w:r>
        <w:rPr>
          <w:rFonts w:ascii="宋体" w:hAnsi="宋体" w:eastAsia="宋体" w:cs="宋体"/>
          <w:color w:val="000"/>
          <w:sz w:val="28"/>
          <w:szCs w:val="28"/>
        </w:rPr>
        <w:t xml:space="preserve">初制定学习计划，进一步细化任务，明确职责，认真落实，使全体干部职工的政治理论和业务学习步入正规化、制度化轨道。二是丰富学习内容。在进一步加强政治理论学习的同时，突出现代业务知识和法律法规知识的学习，不断提高干部职工的思想政治素质和业务工作能力。三是创新学习形式。采取集中学习与分散学习相结合、个人自学与集中领学相结合、讨论交流与专题辅导、观看录像相结合等多种形式，充分利用网络、媒体等现代化手段，提高学习的针对性和实效性。同时，积极创造条件鼓励和推荐干部职工参加上级举办的各类政治业务培训。四是注重学习效果。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二)加强领导班子建设。一是建立领导班子理论学习制度。每周安排半天时间集中学习，倡导班子成员挤时间自学，学习要理论联系实际，突出重点，有的放矢，形式多样，在自觉性、经常性、实效性上狠下工夫。二是认真贯彻落实民主集中制原则。党组班子成员要努力提高综合素质。健全理顺各种会议制度，定期及时召开党组会议、主任会议、支部会议，重大问题集体研究决定，充分调动和发挥班子成员的主观能动性，增强班子的凝聚力和战斗力。三是进一步改进工作作风。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四是加强党风廉政建设。认真遵守廉政承诺，自觉改造主观世界，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三）加强干部队伍建设。一是加强对干部职工的思想教育。重点抓好理想信念教育、党的宗旨教育、党的纪律教育和廉洁自律教育，引导广大干部职工端正权力观、地位观、利益观。二是不断加强培训工作。除了继续加强职工外出培训以外，还要加强单位内部的培训工作，通过传、帮、带的方式，努力提高全体职工的综合素质。三是加强对干部的监督。建立干部监督责任制，分管领导负责对分管室、委主任的监督管理，室、委主任负责对本室、本委干部职工的监督管理。实行诫勉谈话制度，及时严肃的批评和抑制干部职工中出现的不良现象，防止违法违纪行为的发生。</w:t>
      </w:r>
    </w:p>
    <w:p>
      <w:pPr>
        <w:ind w:left="0" w:right="0" w:firstLine="560"/>
        <w:spacing w:before="450" w:after="450" w:line="312" w:lineRule="auto"/>
      </w:pPr>
      <w:r>
        <w:rPr>
          <w:rFonts w:ascii="宋体" w:hAnsi="宋体" w:eastAsia="宋体" w:cs="宋体"/>
          <w:color w:val="000"/>
          <w:sz w:val="28"/>
          <w:szCs w:val="28"/>
        </w:rPr>
        <w:t xml:space="preserve">（四）加强与基层的联系。一是坚持党的领导、人民当家做主和依法治国的有机统一，维护宪法法律的尊严，加快依法治区步伐，维护人民群众合法权益，推进人大工作制度创新、理论创新和实践创新，努力在丰富民主形式，扩大公民有序政治参与，健全决定重大事项制度，加强预算决算审查监督，加强联系人大代表，充分发挥代表作用等方面有更大作为和创新突破。二是进一步顺应人民群众的期待，强化监督职能，加大监督力度，完善监督机制，创新监督方式，积极促进“一府两院”依法行政、公正司法。同时，围绕人民群众最关心、最直接、最现实的利益问题确定监督重点，适时启动询问、全区重点项目、重大问题问题调查视察等刚性监督方式的途径，不断提高监督实效。三是加强人大常委会同人大代表的联系，切实发挥人大代表联系人民群众的重要作用，丰富闭会期间的代表活动，通过代表联络机构、微信平台等形式，拓宽人大代表联系人民群众的渠道。同时，切实加强代表议案、建议的办理和督办工作，不断提高办理质量。</w:t>
      </w:r>
    </w:p>
    <w:p>
      <w:pPr>
        <w:ind w:left="0" w:right="0" w:firstLine="560"/>
        <w:spacing w:before="450" w:after="450" w:line="312" w:lineRule="auto"/>
      </w:pPr>
      <w:r>
        <w:rPr>
          <w:rFonts w:ascii="宋体" w:hAnsi="宋体" w:eastAsia="宋体" w:cs="宋体"/>
          <w:color w:val="000"/>
          <w:sz w:val="28"/>
          <w:szCs w:val="28"/>
        </w:rPr>
        <w:t xml:space="preserve">（五）加大调研力度。一是选题准。既应把握重点、热点、疑点，又要特别强调其时效性。一般年初确定议题，并制定相应的调研计划。二是报告实。人大调查报告必须客观地反映调查的真实情况，避免出现在监督中坚持“以表扬为主”的现象。三是跟踪紧。要将调研结果转化为区委的决议、决定或意见、建议，调研后要继续跟踪落实。四是力度大。调研对人大行使职权具有特殊的重要性，调研组要预先掌握被调研对象的基本情况，同时尽可能让人大代表参与进来，人大调研成果才能使监督对象心悦诚服。</w:t>
      </w:r>
    </w:p>
    <w:p>
      <w:pPr>
        <w:ind w:left="0" w:right="0" w:firstLine="560"/>
        <w:spacing w:before="450" w:after="450" w:line="312" w:lineRule="auto"/>
      </w:pPr>
      <w:r>
        <w:rPr>
          <w:rFonts w:ascii="宋体" w:hAnsi="宋体" w:eastAsia="宋体" w:cs="宋体"/>
          <w:color w:val="000"/>
          <w:sz w:val="28"/>
          <w:szCs w:val="28"/>
        </w:rPr>
        <w:t xml:space="preserve">二、围绕党的十九大精神，深入领会习近平新时代中国特色社会主义思想的历史地位和丰富内涵情况</w:t>
      </w:r>
    </w:p>
    <w:p>
      <w:pPr>
        <w:ind w:left="0" w:right="0" w:firstLine="560"/>
        <w:spacing w:before="450" w:after="450" w:line="312" w:lineRule="auto"/>
      </w:pPr>
      <w:r>
        <w:rPr>
          <w:rFonts w:ascii="宋体" w:hAnsi="宋体" w:eastAsia="宋体" w:cs="宋体"/>
          <w:color w:val="000"/>
          <w:sz w:val="28"/>
          <w:szCs w:val="28"/>
        </w:rPr>
        <w:t xml:space="preserve">区人大常委会机关深入学习贯彻党的十九大精神以及习近平新时代中国特色社会主义思想，牢固树立“四个意识”，坚定“四个自信”，做到“四个服从”，紧紧围绕推进“四个全面”战略布局，在思想上、政治上、行动上与以总书记为核心的党中央保持高度一致。以民主集中制为原则，切实加强组织纪律，严格执行常委会各项规章制度，始终坚持集体行使职权，集体讨论决定重大问题。在实际工作中，机关班子成员围绕常委会中心工作，坚持党的政治路线、思想路线、组织路线、群众路线，按照各工作委员会的职责，选择事关全区工作大局和长远发展的重点领域以及人民群众普遍关注的难点热点问题作为工作重点，开展监督工作，推动“一府两院”不断解决问题、改进工作。在日常工作生活中，严格执行中央八项规定和自治区、包头市和我区的配套规定和措施，落实了厉行节约的有关要求，防范了违纪违规的漏洞。</w:t>
      </w:r>
    </w:p>
    <w:p>
      <w:pPr>
        <w:ind w:left="0" w:right="0" w:firstLine="560"/>
        <w:spacing w:before="450" w:after="450" w:line="312" w:lineRule="auto"/>
      </w:pPr>
      <w:r>
        <w:rPr>
          <w:rFonts w:ascii="宋体" w:hAnsi="宋体" w:eastAsia="宋体" w:cs="宋体"/>
          <w:color w:val="000"/>
          <w:sz w:val="28"/>
          <w:szCs w:val="28"/>
        </w:rPr>
        <w:t xml:space="preserve">三、对照“党章”和“准则”“条例”存在的突出问题</w:t>
      </w:r>
    </w:p>
    <w:p>
      <w:pPr>
        <w:ind w:left="0" w:right="0" w:firstLine="560"/>
        <w:spacing w:before="450" w:after="450" w:line="312" w:lineRule="auto"/>
      </w:pPr>
      <w:r>
        <w:rPr>
          <w:rFonts w:ascii="宋体" w:hAnsi="宋体" w:eastAsia="宋体" w:cs="宋体"/>
          <w:color w:val="000"/>
          <w:sz w:val="28"/>
          <w:szCs w:val="28"/>
        </w:rPr>
        <w:t xml:space="preserve">2024年度领导班子民主生活会按照区委的安排和要求，通过召开专题研讨会、谈心谈话和发放征求意见表等形式，征集到对班子的意见和建议6条，经过梳理，列入整改意见和建议6条。</w:t>
      </w:r>
    </w:p>
    <w:p>
      <w:pPr>
        <w:ind w:left="0" w:right="0" w:firstLine="560"/>
        <w:spacing w:before="450" w:after="450" w:line="312" w:lineRule="auto"/>
      </w:pPr>
      <w:r>
        <w:rPr>
          <w:rFonts w:ascii="宋体" w:hAnsi="宋体" w:eastAsia="宋体" w:cs="宋体"/>
          <w:color w:val="000"/>
          <w:sz w:val="28"/>
          <w:szCs w:val="28"/>
        </w:rPr>
        <w:t xml:space="preserve">常委会机关本着严肃认真、实事求是的原则，通过对照《中国共产党章程》和《关于新形势下党内政治生活的若干准则》《中国共产党党内监督条例》，查找出了目前存在的问题，主要有：</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方面。一是理想信念和政治立场仍需强化，对社会上流传的一些政治笑话、顺口溜以及网上消极舆情在思想上没有足够的认识，未能予以坚决抵制。二是用马克思主义的立场、观点、方法来认识分析客观规律的能力有待进一步提高，学习形式单一，在“学懂弄通”上有差距。</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方面。一是对机关干部在纪律和规矩方面提要求比较多，真抓实管方面却没有跟到位，要求不严的现象。二是对规定的纪律把握得比较准，但执行情况不好。班子成员参加会议请销假手续不规范。对一些没有写在纸上的党内规矩在认识上还不统一，执行时往往标准坚持得不够严。</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方面。一是文风会风仍需改进，有时仍存在以会议落实会议的情况，一些审议质量不太高，缺乏具体的、可操作性的推动措施；发文程序还有待进一步规范。二是调查研究还需进一步改进。不能全面深入了解基层情况和群众的实际问题，不少调研成果没有很好地吸收到实际工作中。</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流转方面。一是对贯彻中央、自治区、包头市和区委及常委会的决策部署有时存在等靠思想，缺少大胆创新、勇于实践的开拓精神，总觉得基层以抓落实为主，按上级要求执行好即可。二是监督工作仍需加大力度，还存在常规性监督多、刚性监督少，对事监督多、对人监督少等问题。有时还存在怕麻烦的思想，错误地觉得人大是“二线”部门，监督工作要适可而止。</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方面。一是有时因为机关工作繁忙，不能及时召开组织生活会，有拖延现象机关作风仍需加强。二是班子成员虽然能够主动参加党组织生活，但民主生活会上批评与自我批评红脸出汗不够，作用发挥不到位“头雁效应”发挥不够。</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服饰，坚决反对特权思想和特权现象，严格执行办公用房、住房、用车、交通、工作人员配备、休假休息等方面的待遇规定，注重家庭、家教、家风，带头落实中央八项规定和实施细则精神当面。一是抓党建力度仍需要加强，在实际工作中将大多时间放在了抓业务上，使党建主业失之于轻。二是缺乏常抓的韧性。三是缺乏细抓的定力，有时对个别党员身上存在的苗头性、倾向性问题未能及时发现，提意见“辣味”不足，没有尽到提耳扯袖提醒的责任。</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要求有所放松。区人大常委会机关班子成员，都是入党多年、经过多个领导岗位锻炼的同志，在讲政治、讲大局、讲党性方面都经历了长时间的教育和磨练。但对照《党章》的要求和《准则》《条例》的具体规定，在坚定理想信念上还有差距，在加强党性修养、提升思想境界上还有差距，世界观、人生观、价值观还需进一步改造。有的同志认为自己党龄较长、工龄较长，到人大机关工作，可以适当放松一下。反映在思想上就是世界观、人生观、价值观中或多或少滋生了一些安逸的想法；反映在工作上就是未能充分认识人大工作在重要作用，做好人大工作的事业心、责任感有所减弱，工作劲头、工作动力有些不足。</w:t>
      </w:r>
    </w:p>
    <w:p>
      <w:pPr>
        <w:ind w:left="0" w:right="0" w:firstLine="560"/>
        <w:spacing w:before="450" w:after="450" w:line="312" w:lineRule="auto"/>
      </w:pPr>
      <w:r>
        <w:rPr>
          <w:rFonts w:ascii="宋体" w:hAnsi="宋体" w:eastAsia="宋体" w:cs="宋体"/>
          <w:color w:val="000"/>
          <w:sz w:val="28"/>
          <w:szCs w:val="28"/>
        </w:rPr>
        <w:t xml:space="preserve">（二）宗旨意识仍需进一步强化。人大及其常委会由人民选举产生，受人民委托行使管理国家事务和经济社会文化事业的权力，与人民群众有天然、密切的联系是人大及其常委会最大的政治优势。通过“两学一做”专题教育后的认真整改，区人大机关从自身建设抓起，搞好示范带头、加强队伍建设、改进工作方法，既立足当前、又着眼长远，取得了很好的成效。但部分同志头脑中长期以来形成的人大机关职权有限，是“清水衙门”的错误认识一直没有根除。直接面对群众，直接处理实际问题方面做得不够，因而在为群众排忧解难、联系服务基层方面缺乏积极性和主动性，特别是细化工作措施上研究得不深入，把人民群众真正作为人大工作参与者、推动者、评判者的认识还不深，还没有真正把党的宗旨意识从思想自觉落实到行动自觉。</w:t>
      </w:r>
    </w:p>
    <w:p>
      <w:pPr>
        <w:ind w:left="0" w:right="0" w:firstLine="560"/>
        <w:spacing w:before="450" w:after="450" w:line="312" w:lineRule="auto"/>
      </w:pPr>
      <w:r>
        <w:rPr>
          <w:rFonts w:ascii="宋体" w:hAnsi="宋体" w:eastAsia="宋体" w:cs="宋体"/>
          <w:color w:val="000"/>
          <w:sz w:val="28"/>
          <w:szCs w:val="28"/>
        </w:rPr>
        <w:t xml:space="preserve">（三）工作的积极性和主动性需强化。一是对人大工作的自我提升不够，特别是对党中央对人大工作的一系列决策部署学习得还不够精，对做好新时期人大工作缺乏深入细致的思考。二是有些法定职权没有得到充分行使。宪法、地方组织法和监督法对人大及其常委会的各项职权都有明确规定，但从实际情况看，有些法定职权没有有效行使，用足用好法律赋予的监督手段还不够，一些刚性监督方式的行使尚未有效开展，有的同志思想上仍然担心监督工作会影响“一府两院”的日常工作。三是常委会各项工作在探索创新方面还有差距，主观能动性不强，强调按惯例、按程序办事多，结合实际推动工作机制、工作方式创新少，与时俱进推进人大工作的动力不足。</w:t>
      </w:r>
    </w:p>
    <w:p>
      <w:pPr>
        <w:ind w:left="0" w:right="0" w:firstLine="560"/>
        <w:spacing w:before="450" w:after="450" w:line="312" w:lineRule="auto"/>
      </w:pPr>
      <w:r>
        <w:rPr>
          <w:rFonts w:ascii="宋体" w:hAnsi="宋体" w:eastAsia="宋体" w:cs="宋体"/>
          <w:color w:val="000"/>
          <w:sz w:val="28"/>
          <w:szCs w:val="28"/>
        </w:rPr>
        <w:t xml:space="preserve">（四）班子成员适应新形势下人大工作的整体能力有待提高。一方面，本届人大机关班子的许多同志是从党委、政府的领导岗位来到人大工作的，一些同志习惯于将党委、政府部门的工作思维运用到人大工作当中，而忽视了其中的不同，造成工作中谨慎有余、决断不足，个别时候也出现了推动落实不到位、不细致的问题。另一方面，未能将上级党委和区委对人大工作的新要求与自身实际工作迅速结合，做好新形势下人大工作的能力有待进一步提高。此外，石拐区人大工作经过多年努力，得到了组织肯定和干部群众的认可，部分同志由此也在一定程度上滋生了自我满足、自我感觉良好的情绪。表现在工作中就是安于现状的时候多，对执行力、落实力的要求有所放松。</w:t>
      </w:r>
    </w:p>
    <w:p>
      <w:pPr>
        <w:ind w:left="0" w:right="0" w:firstLine="560"/>
        <w:spacing w:before="450" w:after="450" w:line="312" w:lineRule="auto"/>
      </w:pPr>
      <w:r>
        <w:rPr>
          <w:rFonts w:ascii="宋体" w:hAnsi="宋体" w:eastAsia="宋体" w:cs="宋体"/>
          <w:color w:val="000"/>
          <w:sz w:val="28"/>
          <w:szCs w:val="28"/>
        </w:rPr>
        <w:t xml:space="preserve">五、今后的努力方向和整改措施</w:t>
      </w:r>
    </w:p>
    <w:p>
      <w:pPr>
        <w:ind w:left="0" w:right="0" w:firstLine="560"/>
        <w:spacing w:before="450" w:after="450" w:line="312" w:lineRule="auto"/>
      </w:pPr>
      <w:r>
        <w:rPr>
          <w:rFonts w:ascii="宋体" w:hAnsi="宋体" w:eastAsia="宋体" w:cs="宋体"/>
          <w:color w:val="000"/>
          <w:sz w:val="28"/>
          <w:szCs w:val="28"/>
        </w:rPr>
        <w:t xml:space="preserve">针对上述存在的主要问题，区人大常委会机关将从四个方面抓好整改落实。</w:t>
      </w:r>
    </w:p>
    <w:p>
      <w:pPr>
        <w:ind w:left="0" w:right="0" w:firstLine="560"/>
        <w:spacing w:before="450" w:after="450" w:line="312" w:lineRule="auto"/>
      </w:pPr>
      <w:r>
        <w:rPr>
          <w:rFonts w:ascii="宋体" w:hAnsi="宋体" w:eastAsia="宋体" w:cs="宋体"/>
          <w:color w:val="000"/>
          <w:sz w:val="28"/>
          <w:szCs w:val="28"/>
        </w:rPr>
        <w:t xml:space="preserve">（一）进一步加强思想理论武装，打造政治合格的领导班子</w:t>
      </w:r>
    </w:p>
    <w:p>
      <w:pPr>
        <w:ind w:left="0" w:right="0" w:firstLine="560"/>
        <w:spacing w:before="450" w:after="450" w:line="312" w:lineRule="auto"/>
      </w:pPr>
      <w:r>
        <w:rPr>
          <w:rFonts w:ascii="宋体" w:hAnsi="宋体" w:eastAsia="宋体" w:cs="宋体"/>
          <w:color w:val="000"/>
          <w:sz w:val="28"/>
          <w:szCs w:val="28"/>
        </w:rPr>
        <w:t xml:space="preserve">切实加强班子的政治理论学习，把习近平新时代中国特色社会主义理论体系和党的十九大、十九届二中全会精神的学习以及总书记系列重要讲话的学习进一步引向深入。一是深刻认识人大在坚持人民主体地位、推进人民代表大会制度与时俱进和实践创新中的作用，进一步增强宪法和法律意识，从推进依法治区、为全面建成会更高质量小康社会提供坚强保障的高度，深刻认识地方国家权力机关的地位和作用，全面履行好宪法和法律赋予的职责，二是要切实加强经济社会发展新理论、新知识的学习，加强人民代表大会制度和宪法法律的学习，通过学习进一步坚定理想信念，把好世界观、人生观、价值观这个“总开关”，夯实践行党的群众路线的思想基础，提高做好新形势下人大工作水平和能力。三是结合人大工作实际，充分发挥各工委、办公室领导干部示范和表率作用，带头学习思考，真正把思想统一到上级党委和区委的决策部署上来，自觉维护区委权威，在事关全局和长远发展的重大问题上保持思想上的清醒与行动上的自觉坚定。同时，要把机关干部职工的政治理论、法律法规和业务知识学习摆上重要位置，作出规划布置，抓好督促落实，通过学习培训，切实提升机关干部职工的思想政治素质和执行力、落实力水平。</w:t>
      </w:r>
    </w:p>
    <w:p>
      <w:pPr>
        <w:ind w:left="0" w:right="0" w:firstLine="560"/>
        <w:spacing w:before="450" w:after="450" w:line="312" w:lineRule="auto"/>
      </w:pPr>
      <w:r>
        <w:rPr>
          <w:rFonts w:ascii="宋体" w:hAnsi="宋体" w:eastAsia="宋体" w:cs="宋体"/>
          <w:color w:val="000"/>
          <w:sz w:val="28"/>
          <w:szCs w:val="28"/>
        </w:rPr>
        <w:t xml:space="preserve">（二）进一步加强自我约束，打造守纪律懂规矩的领导班子</w:t>
      </w:r>
    </w:p>
    <w:p>
      <w:pPr>
        <w:ind w:left="0" w:right="0" w:firstLine="560"/>
        <w:spacing w:before="450" w:after="450" w:line="312" w:lineRule="auto"/>
      </w:pPr>
      <w:r>
        <w:rPr>
          <w:rFonts w:ascii="宋体" w:hAnsi="宋体" w:eastAsia="宋体" w:cs="宋体"/>
          <w:color w:val="000"/>
          <w:sz w:val="28"/>
          <w:szCs w:val="28"/>
        </w:rPr>
        <w:t xml:space="preserve">一是认真贯彻执行党的政治纪律和政治规矩。机关班子成员要说老实话、办老实事、做老实人，把党的政治纪律和政治规矩内化为思想行动的准绳。要充分发扬民主集中制原则，主动把思想和行动统一到新形势对人大工作提出的新要求上来，坚持围绕中心，服务大局，善于使党的主张通过法定程序成为国家意志，保证党的路线方针政策得到全面贯彻和有效执行。二是自觉加强和改进人大工作，深入贯彻落实上级党委和区委关于做好新形势下人大工作的一系列决策部署，大胆探索、勇于创新，在人大工作的重点领域和关键环节上有所突破。三是切实加强党风廉政建设，机关班子成员要带头落实党风廉政建设责任制，坚持“一岗双责”，针对“两学一做”学习教育中查找出来的问题，立说立行、立行立改，力求见行动、见实效。</w:t>
      </w:r>
    </w:p>
    <w:p>
      <w:pPr>
        <w:ind w:left="0" w:right="0" w:firstLine="560"/>
        <w:spacing w:before="450" w:after="450" w:line="312" w:lineRule="auto"/>
      </w:pPr>
      <w:r>
        <w:rPr>
          <w:rFonts w:ascii="宋体" w:hAnsi="宋体" w:eastAsia="宋体" w:cs="宋体"/>
          <w:color w:val="000"/>
          <w:sz w:val="28"/>
          <w:szCs w:val="28"/>
        </w:rPr>
        <w:t xml:space="preserve">（三）进一步提升道德修养，打造品德合格的领导班子</w:t>
      </w:r>
    </w:p>
    <w:p>
      <w:pPr>
        <w:ind w:left="0" w:right="0" w:firstLine="560"/>
        <w:spacing w:before="450" w:after="450" w:line="312" w:lineRule="auto"/>
      </w:pPr>
      <w:r>
        <w:rPr>
          <w:rFonts w:ascii="宋体" w:hAnsi="宋体" w:eastAsia="宋体" w:cs="宋体"/>
          <w:color w:val="000"/>
          <w:sz w:val="28"/>
          <w:szCs w:val="28"/>
        </w:rPr>
        <w:t xml:space="preserve">常委会机关班子成员的道德修养，不仅关系个人品行，而且关系到人大工作的整体形象，班子成员要“常修为政之德，常思贪欲之害，常怀律已之心”，进一步发挥党的优良传统，养成共产党人的高风亮节。一是以诚为本，班子成员之间相处要诚，对同志、对上下级要一视同仁，有意见当面提，不能背着同志搞“小动作”。对别的同志给自己提出的正确意见，坦然接受，有则改之，无则加勉。二是要豁达大度，谦让容人。拥有宽广的胸怀是领导干部的美德，也是班子成员之间共事的必备素质。三是要发扬传统美德，提升个人品德。传统美德是中华民族历代流传下来的优秀道德遗产，在我国社会发展的历史实践中发挥了巨大作用，机关班子成员要切实以传统美德为指向标，做到知行合一，真正成为中华传统美德的践行者。</w:t>
      </w:r>
    </w:p>
    <w:p>
      <w:pPr>
        <w:ind w:left="0" w:right="0" w:firstLine="560"/>
        <w:spacing w:before="450" w:after="450" w:line="312" w:lineRule="auto"/>
      </w:pPr>
      <w:r>
        <w:rPr>
          <w:rFonts w:ascii="宋体" w:hAnsi="宋体" w:eastAsia="宋体" w:cs="宋体"/>
          <w:color w:val="000"/>
          <w:sz w:val="28"/>
          <w:szCs w:val="28"/>
        </w:rPr>
        <w:t xml:space="preserve">（四）进一步发挥整体合力，打造敢于担当的领导班子</w:t>
      </w:r>
    </w:p>
    <w:p>
      <w:pPr>
        <w:ind w:left="0" w:right="0" w:firstLine="560"/>
        <w:spacing w:before="450" w:after="450" w:line="312" w:lineRule="auto"/>
      </w:pPr>
      <w:r>
        <w:rPr>
          <w:rFonts w:ascii="宋体" w:hAnsi="宋体" w:eastAsia="宋体" w:cs="宋体"/>
          <w:color w:val="000"/>
          <w:sz w:val="28"/>
          <w:szCs w:val="28"/>
        </w:rPr>
        <w:t xml:space="preserve">一是坚持党的领导、人民当家做主和依法治国的有机统一，维护宪法法律的尊严，加快依法治区步伐，维护人民群众合法权益，推进人大工作制度创新、理论创新和实践创新，努力在丰富民主形式，扩大公民有序政治参与，健全决定重大事项制度，加强预算决算审查监督，加强联系人大代表，充分发挥代表作用等方面有更大作为和创新突破。二是进一步顺应人民群众的期待，强化监督职能，围绕常委会中心工作，发挥好各工作委员会的作用。加大监督力度，完善监督机制，创新监督方式，积极促进“一府两院”依法行政、公正司法。同时，围绕人民群众最关心、最直接、最现实的利益问题确定监督重点，适时启动询问、全区重点项目、重大问题问题调查视察等刚性监督方式的途径，不断提高监督实效。三是加强人大机关同人大代表的联系，切实发挥人大代表联系人民群众的重要作用，丰富闭会期间的代表活动，通过代表联络机构、微信平台等形式，拓宽人大代表联系人民群众的渠道。同时，切实加强代表议案、建议的办理和督办工作，不断提高办理质量。</w:t>
      </w:r>
    </w:p>
    <w:p>
      <w:pPr>
        <w:ind w:left="0" w:right="0" w:firstLine="560"/>
        <w:spacing w:before="450" w:after="450" w:line="312" w:lineRule="auto"/>
      </w:pPr>
      <w:r>
        <w:rPr>
          <w:rFonts w:ascii="宋体" w:hAnsi="宋体" w:eastAsia="宋体" w:cs="宋体"/>
          <w:color w:val="000"/>
          <w:sz w:val="28"/>
          <w:szCs w:val="28"/>
        </w:rPr>
        <w:t xml:space="preserve">区人大常委会机关决心在区人大党组的领导下，认真开展好“两学一做”学习教育，全面加强作风建设，进一步树立为民务实清廉的地方国家权力机关形象，依法认真履行各项职能，求真务实，开拓创新，为石拐区的转型发展提供强有力的民主法制保障。</w:t>
      </w:r>
    </w:p>
    <w:p>
      <w:pPr>
        <w:ind w:left="0" w:right="0" w:firstLine="560"/>
        <w:spacing w:before="450" w:after="450" w:line="312" w:lineRule="auto"/>
      </w:pPr>
      <w:r>
        <w:rPr>
          <w:rFonts w:ascii="宋体" w:hAnsi="宋体" w:eastAsia="宋体" w:cs="宋体"/>
          <w:color w:val="000"/>
          <w:sz w:val="28"/>
          <w:szCs w:val="28"/>
        </w:rPr>
        <w:t xml:space="preserve">以上对照检查请批评指正。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