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新版工装装修合同（1）</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装装修合同范文(1)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新版工装装修合同范文(1)</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w:t>
      </w:r>
    </w:p>
    <w:p>
      <w:pPr>
        <w:ind w:left="0" w:right="0" w:firstLine="560"/>
        <w:spacing w:before="450" w:after="450" w:line="312" w:lineRule="auto"/>
      </w:pPr>
      <w:r>
        <w:rPr>
          <w:rFonts w:ascii="宋体" w:hAnsi="宋体" w:eastAsia="宋体" w:cs="宋体"/>
          <w:color w:val="000"/>
          <w:sz w:val="28"/>
          <w:szCs w:val="28"/>
        </w:rPr>
        <w:t xml:space="preserve">年____月____日.1.5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w:t>
      </w:r>
    </w:p>
    <w:p>
      <w:pPr>
        <w:ind w:left="0" w:right="0" w:firstLine="560"/>
        <w:spacing w:before="450" w:after="450" w:line="312" w:lineRule="auto"/>
      </w:pPr>
      <w:r>
        <w:rPr>
          <w:rFonts w:ascii="宋体" w:hAnsi="宋体" w:eastAsia="宋体" w:cs="宋体"/>
          <w:color w:val="000"/>
          <w:sz w:val="28"/>
          <w:szCs w:val="28"/>
        </w:rPr>
        <w:t xml:space="preserve">工程变更工程项目及施工方式如需变更，双方应协商一致，签定书面变更协议(或变更项目预算表)，同时调整相关工程费用及工期(必需保证100平方使用面积的住房油漆及乳胶漆工程25-30天,安装工程5-10天).第七条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(3)发包人同意工期顺延的其他情况.8.2</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发包人未按期支付工程款(验收单签字后三天内)，工期相应顺延.8.4</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(5)全部工程完工.承包人应提前两天通知发包人进行验收，阶段验收合格后应填写工程验收单(家装工程验收单).10.2</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工程竣工后，承包人应通知发包人验收，发包人应自接到验收通知后两天内组织验收，填写工程验收单(家庭居室装饰装修工程验收单).在工程款结清后，办理移交手续.10.3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本工程自验收合格双方签字之日起保修期为12个月，12个月后收费保修.保修内容为本公司施工过的项目，因外力引起的损坏和其它单位提供的设备，工程项目收费维修.第十一条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(3)其他支付方式：</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由于承包人原因致使工期延误，每延误一天向对方支付违约金发包价2‰元.第十三条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14.2</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施工期间，发包人将外屋钥匙________把，交给承包人保管.工程竣工验收后，发包人负责交还锁________把，由承包人当场负责安装交付使用.14.3</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本合同经双方签字(盖章)后生效，合同履行完毕后终止.16.2</w:t>
      </w:r>
    </w:p>
    <w:p>
      <w:pPr>
        <w:ind w:left="0" w:right="0" w:firstLine="560"/>
        <w:spacing w:before="450" w:after="450" w:line="312" w:lineRule="auto"/>
      </w:pPr>
      <w:r>
        <w:rPr>
          <w:rFonts w:ascii="宋体" w:hAnsi="宋体" w:eastAsia="宋体" w:cs="宋体"/>
          <w:color w:val="000"/>
          <w:sz w:val="28"/>
          <w:szCs w:val="28"/>
        </w:rPr>
        <w:t xml:space="preserve">本合同签订后工程不得转包.16.3</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本合同一式________份，双方各执________份.16.4</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工装装修合同范文2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工程地点：______________________________________，工装装修合同范本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工程内容及做法：工程项目设计施工图.1.3</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工程承包方式：双方商定采取承包方式为：承包方包工、包料.1.4</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w:t>
      </w:r>
    </w:p>
    <w:p>
      <w:pPr>
        <w:ind w:left="0" w:right="0" w:firstLine="560"/>
        <w:spacing w:before="450" w:after="450" w:line="312" w:lineRule="auto"/>
      </w:pPr>
      <w:r>
        <w:rPr>
          <w:rFonts w:ascii="宋体" w:hAnsi="宋体" w:eastAsia="宋体" w:cs="宋体"/>
          <w:color w:val="000"/>
          <w:sz w:val="28"/>
          <w:szCs w:val="28"/>
        </w:rPr>
        <w:t xml:space="preserve">年____月____日.1.5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合同价款：本合同工程造价为(大写)：________________________元.小写：______________元，(以上价格未含税费，所有税费由发包方负责).第二条</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本工程实行承包方全面负责工程项目施工管理工作，工程项目安全责任有乙方负责.第三条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(2)发包方委托承包方设计施工图纸，图纸一式二份，发包方、承包方各一份(详见装饰装修工程设计图纸)，第四条</w:t>
      </w:r>
    </w:p>
    <w:p>
      <w:pPr>
        <w:ind w:left="0" w:right="0" w:firstLine="560"/>
        <w:spacing w:before="450" w:after="450" w:line="312" w:lineRule="auto"/>
      </w:pPr>
      <w:r>
        <w:rPr>
          <w:rFonts w:ascii="宋体" w:hAnsi="宋体" w:eastAsia="宋体" w:cs="宋体"/>
          <w:color w:val="000"/>
          <w:sz w:val="28"/>
          <w:szCs w:val="28"/>
        </w:rPr>
        <w:t xml:space="preserve">发包方义务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提供施工期间的水源、电源，及材料供应.4.3</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参与工程质量和施工进度的监督，负责材料进场、竣工验收.第五条</w:t>
      </w:r>
    </w:p>
    <w:p>
      <w:pPr>
        <w:ind w:left="0" w:right="0" w:firstLine="560"/>
        <w:spacing w:before="450" w:after="450" w:line="312" w:lineRule="auto"/>
      </w:pPr>
      <w:r>
        <w:rPr>
          <w:rFonts w:ascii="宋体" w:hAnsi="宋体" w:eastAsia="宋体" w:cs="宋体"/>
          <w:color w:val="000"/>
          <w:sz w:val="28"/>
          <w:szCs w:val="28"/>
        </w:rPr>
        <w:t xml:space="preserve">承包方义务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由承包方负责材料、设备的搬运工作，承包方应在材料运到施工现场时与发包方办理交接跟检验手续，第八条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(3)发包方同意工期顺延的其他情况.8.2</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因发包方提供的材料、设备质量不合格而影响工程质量的，返工费用由发包方承担，工期顺延.8.3</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发包方未按期支付工程款，工期相应顺延.8.4</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因承包方原因造成工程质量存在问题的，在三日内由甲方或甲方代表提出具体整改方案的,返工费用由承包方承担，工期协商顺延,同一质量问题第二次整改工期不顺延.第九条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(5)全部工程完工.承包方应提前两天通知发包方进行验收，阶段验收合格后应填写工程验收单(室内装饰装修工程验收单).10.2</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工程竣工后，承包方应通知发包方验收，发包方应自接到验收通知后两天内组织验收，填写工程验收单(室内装饰装修工程验收单).在工程款结清后，办理移交手续.10.3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本工程自验收合格双方签字之日起保修期为12个月，12个月后收费保修.保修内容为本公司施工过的项目，因外力引起的损坏和其它单位提供的设备，工程项目收费维修.第十一条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11.2</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合同双方当事人中的任何一方因未履行合同约定或违反国家法律、法规及有关政策规定，受到罚款或给对方造成损失的均由责任方承担责任，并赔偿给对方造成的经济损失.12.2</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未办理验收手续，发包方提前使用或擅自动用工程工装装修合同范本成品而造成损失的，由发包方负责.12.3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因一方原因，造成合同无法继续履行时，该方应及时通知另一方，办理合同终止手续，并由责任方赔偿对方相应的经济损失.12.4</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发包方未按期支付每次工程进度款的(验收签字三日内)，每延误一天向对方支付违约金发包价2‰元,七天后乙方可中止合约.12.5</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由于承包方原因致使工期延误，每延误一天向对方支付违约金发包价2‰元.第十三条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工程施工中产生的垃圾，承包方负责将垃圾运到指定的地点，发包方负责支付垃圾清运费用，有关单位向发包方收取的各项收费和押金由发包方支付(此费用不在工程价款内).第十五条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本合同经双方签字(盖章)后生效，合同履行完毕后终止.16.2</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2025-05-03T14:30:34+08:00</dcterms:created>
  <dcterms:modified xsi:type="dcterms:W3CDTF">2025-05-03T14:30:34+08:00</dcterms:modified>
</cp:coreProperties>
</file>

<file path=docProps/custom.xml><?xml version="1.0" encoding="utf-8"?>
<Properties xmlns="http://schemas.openxmlformats.org/officeDocument/2006/custom-properties" xmlns:vt="http://schemas.openxmlformats.org/officeDocument/2006/docPropsVTypes"/>
</file>