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安全事故案例</w:t>
      </w:r>
      <w:bookmarkEnd w:id="1"/>
    </w:p>
    <w:p>
      <w:pPr>
        <w:jc w:val="center"/>
        <w:spacing w:before="0" w:after="450"/>
      </w:pPr>
      <w:r>
        <w:rPr>
          <w:rFonts w:ascii="Arial" w:hAnsi="Arial" w:eastAsia="Arial" w:cs="Arial"/>
          <w:color w:val="999999"/>
          <w:sz w:val="20"/>
          <w:szCs w:val="20"/>
        </w:rPr>
        <w:t xml:space="preserve">来源：网络  作者：寂静之音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昆山工厂中荣金属制品发生爆炸事故2024年8月2日上午7时37分许，江苏昆山开发区中荣金属制品有限公司汽车轮毂拋光车间在生产过程中发生爆炸。死亡75人，受伤186人江苏昆山“8·2”爆炸事故作出重要指示，要求全力做好伤员救治，强化安全生产责...</w:t>
      </w:r>
    </w:p>
    <w:p>
      <w:pPr>
        <w:ind w:left="0" w:right="0" w:firstLine="560"/>
        <w:spacing w:before="450" w:after="450" w:line="312" w:lineRule="auto"/>
      </w:pPr>
      <w:r>
        <w:rPr>
          <w:rFonts w:ascii="宋体" w:hAnsi="宋体" w:eastAsia="宋体" w:cs="宋体"/>
          <w:color w:val="000"/>
          <w:sz w:val="28"/>
          <w:szCs w:val="28"/>
        </w:rPr>
        <w:t xml:space="preserve">昆山工厂中荣金属制品发生爆炸事故</w:t>
      </w:r>
    </w:p>
    <w:p>
      <w:pPr>
        <w:ind w:left="0" w:right="0" w:firstLine="560"/>
        <w:spacing w:before="450" w:after="450" w:line="312" w:lineRule="auto"/>
      </w:pPr>
      <w:r>
        <w:rPr>
          <w:rFonts w:ascii="宋体" w:hAnsi="宋体" w:eastAsia="宋体" w:cs="宋体"/>
          <w:color w:val="000"/>
          <w:sz w:val="28"/>
          <w:szCs w:val="28"/>
        </w:rPr>
        <w:t xml:space="preserve">2024年8月2日上午7时37分许，江苏昆山开发区中荣金属制品有限公司汽车轮毂拋光车间在生产过程中发生爆炸。</w:t>
      </w:r>
    </w:p>
    <w:p>
      <w:pPr>
        <w:ind w:left="0" w:right="0" w:firstLine="560"/>
        <w:spacing w:before="450" w:after="450" w:line="312" w:lineRule="auto"/>
      </w:pPr>
      <w:r>
        <w:rPr>
          <w:rFonts w:ascii="宋体" w:hAnsi="宋体" w:eastAsia="宋体" w:cs="宋体"/>
          <w:color w:val="000"/>
          <w:sz w:val="28"/>
          <w:szCs w:val="28"/>
        </w:rPr>
        <w:t xml:space="preserve">死亡75人，受伤186人</w:t>
      </w:r>
    </w:p>
    <w:p>
      <w:pPr>
        <w:ind w:left="0" w:right="0" w:firstLine="560"/>
        <w:spacing w:before="450" w:after="450" w:line="312" w:lineRule="auto"/>
      </w:pPr>
      <w:r>
        <w:rPr>
          <w:rFonts w:ascii="宋体" w:hAnsi="宋体" w:eastAsia="宋体" w:cs="宋体"/>
          <w:color w:val="000"/>
          <w:sz w:val="28"/>
          <w:szCs w:val="28"/>
        </w:rPr>
        <w:t xml:space="preserve">江苏昆山“8·2”爆炸事故作出重要指示，要求全力做好伤员救治，强化安全生产责任制，切实保障人民群众生命财产安全。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昆山中荣金属制品有限公司“8·2”特别重大爆炸事故案件开审</w:t>
      </w:r>
    </w:p>
    <w:p>
      <w:pPr>
        <w:ind w:left="0" w:right="0" w:firstLine="560"/>
        <w:spacing w:before="450" w:after="450" w:line="312" w:lineRule="auto"/>
      </w:pPr>
      <w:r>
        <w:rPr>
          <w:rFonts w:ascii="宋体" w:hAnsi="宋体" w:eastAsia="宋体" w:cs="宋体"/>
          <w:color w:val="000"/>
          <w:sz w:val="28"/>
          <w:szCs w:val="28"/>
        </w:rPr>
        <w:t xml:space="preserve">2024年2月10日上午，江苏昆山“8·2”爆炸事故的首批3名责任人昆山市中荣金属制品有限公司董事长、法定代表人吴基滔、总经理林伯昌、经理兼安全生产主管吴升宪，因涉嫌构成重大劳动安全事故罪，在昆山市人民法院第五法庭受审。</w:t>
      </w:r>
    </w:p>
    <w:p>
      <w:pPr>
        <w:ind w:left="0" w:right="0" w:firstLine="560"/>
        <w:spacing w:before="450" w:after="450" w:line="312" w:lineRule="auto"/>
      </w:pPr>
      <w:r>
        <w:rPr>
          <w:rFonts w:ascii="宋体" w:hAnsi="宋体" w:eastAsia="宋体" w:cs="宋体"/>
          <w:color w:val="000"/>
          <w:sz w:val="28"/>
          <w:szCs w:val="28"/>
        </w:rPr>
        <w:t xml:space="preserve">企业难以承受事故的后果</w:t>
      </w:r>
    </w:p>
    <w:p>
      <w:pPr>
        <w:ind w:left="0" w:right="0" w:firstLine="560"/>
        <w:spacing w:before="450" w:after="450" w:line="312" w:lineRule="auto"/>
      </w:pPr>
      <w:r>
        <w:rPr>
          <w:rFonts w:ascii="宋体" w:hAnsi="宋体" w:eastAsia="宋体" w:cs="宋体"/>
          <w:color w:val="000"/>
          <w:sz w:val="28"/>
          <w:szCs w:val="28"/>
        </w:rPr>
        <w:t xml:space="preserve">2024年8月2日7时34分，中荣公司组织员工在4号厂房(抛光车间)进行抛光作业时，发生重大铝粉尘爆炸事故，共计造成146人死亡，114人受伤，直接经济损失已达3.51亿元。</w:t>
      </w:r>
    </w:p>
    <w:p>
      <w:pPr>
        <w:ind w:left="0" w:right="0" w:firstLine="560"/>
        <w:spacing w:before="450" w:after="450" w:line="312" w:lineRule="auto"/>
      </w:pPr>
      <w:r>
        <w:rPr>
          <w:rFonts w:ascii="宋体" w:hAnsi="宋体" w:eastAsia="宋体" w:cs="宋体"/>
          <w:color w:val="000"/>
          <w:sz w:val="28"/>
          <w:szCs w:val="28"/>
        </w:rPr>
        <w:t xml:space="preserve">厂房内的生产工艺设计和布局由被告人林伯昌根据个人经验设计，电气设施设计未考虑爆炸性粉尘环境，未采用防爆设备。除尘系统委托无资质的单位设计、制造、施工、安装，除尘器本体及管道未设置泄爆装置和导除静电的接地装置。</w:t>
      </w:r>
    </w:p>
    <w:p>
      <w:pPr>
        <w:ind w:left="0" w:right="0" w:firstLine="560"/>
        <w:spacing w:before="450" w:after="450" w:line="312" w:lineRule="auto"/>
      </w:pPr>
      <w:r>
        <w:rPr>
          <w:rFonts w:ascii="宋体" w:hAnsi="宋体" w:eastAsia="宋体" w:cs="宋体"/>
          <w:color w:val="000"/>
          <w:sz w:val="28"/>
          <w:szCs w:val="28"/>
        </w:rPr>
        <w:t xml:space="preserve">吴基滔对林伯昌委以重用，主要是基于林伯昌曾经在广东相关企业从事过管理工作的背景，而林伯昌也陈述自己曾经在广东一家水龙头企业负责从铸造、抛光、电镀等各个环节管理，承认自己仅仅有工作经验，并无相关专业资质背景。</w:t>
      </w:r>
    </w:p>
    <w:p>
      <w:pPr>
        <w:ind w:left="0" w:right="0" w:firstLine="560"/>
        <w:spacing w:before="450" w:after="450" w:line="312" w:lineRule="auto"/>
      </w:pPr>
      <w:r>
        <w:rPr>
          <w:rFonts w:ascii="宋体" w:hAnsi="宋体" w:eastAsia="宋体" w:cs="宋体"/>
          <w:color w:val="000"/>
          <w:sz w:val="28"/>
          <w:szCs w:val="28"/>
        </w:rPr>
        <w:t xml:space="preserve">公司有着完整的安全监管规章制度，相关文件也确定了具体责任人，但却没有得到认真执行。</w:t>
      </w:r>
    </w:p>
    <w:p>
      <w:pPr>
        <w:ind w:left="0" w:right="0" w:firstLine="560"/>
        <w:spacing w:before="450" w:after="450" w:line="312" w:lineRule="auto"/>
      </w:pPr>
      <w:r>
        <w:rPr>
          <w:rFonts w:ascii="宋体" w:hAnsi="宋体" w:eastAsia="宋体" w:cs="宋体"/>
          <w:color w:val="000"/>
          <w:sz w:val="28"/>
          <w:szCs w:val="28"/>
        </w:rPr>
        <w:t xml:space="preserve">中材科技（苏州）有限公司爆炸事故</w:t>
      </w:r>
    </w:p>
    <w:p>
      <w:pPr>
        <w:ind w:left="0" w:right="0" w:firstLine="560"/>
        <w:spacing w:before="450" w:after="450" w:line="312" w:lineRule="auto"/>
      </w:pPr>
      <w:r>
        <w:rPr>
          <w:rFonts w:ascii="宋体" w:hAnsi="宋体" w:eastAsia="宋体" w:cs="宋体"/>
          <w:color w:val="000"/>
          <w:sz w:val="28"/>
          <w:szCs w:val="28"/>
        </w:rPr>
        <w:t xml:space="preserve">2024年元月6日22点08分左右，园区位于湖东的某科技公司测试车间一台燃气退火炉（热处理时效炉，工作温度约170℃）在加热过程中，发生燃气爆炸事故，造成在附近作业的人员余某死亡。</w:t>
      </w:r>
    </w:p>
    <w:p>
      <w:pPr>
        <w:ind w:left="0" w:right="0" w:firstLine="560"/>
        <w:spacing w:before="450" w:after="450" w:line="312" w:lineRule="auto"/>
      </w:pPr>
      <w:r>
        <w:rPr>
          <w:rFonts w:ascii="宋体" w:hAnsi="宋体" w:eastAsia="宋体" w:cs="宋体"/>
          <w:color w:val="000"/>
          <w:sz w:val="28"/>
          <w:szCs w:val="28"/>
        </w:rPr>
        <w:t xml:space="preserve">园区工伤事故</w:t>
      </w:r>
    </w:p>
    <w:p>
      <w:pPr>
        <w:ind w:left="0" w:right="0" w:firstLine="560"/>
        <w:spacing w:before="450" w:after="450" w:line="312" w:lineRule="auto"/>
      </w:pPr>
      <w:r>
        <w:rPr>
          <w:rFonts w:ascii="宋体" w:hAnsi="宋体" w:eastAsia="宋体" w:cs="宋体"/>
          <w:color w:val="000"/>
          <w:sz w:val="28"/>
          <w:szCs w:val="28"/>
        </w:rPr>
        <w:t xml:space="preserve">2024年9月10日17日，园区某建材公司发生工伤事故</w:t>
      </w:r>
    </w:p>
    <w:p>
      <w:pPr>
        <w:ind w:left="0" w:right="0" w:firstLine="560"/>
        <w:spacing w:before="450" w:after="450" w:line="312" w:lineRule="auto"/>
      </w:pPr>
      <w:r>
        <w:rPr>
          <w:rFonts w:ascii="宋体" w:hAnsi="宋体" w:eastAsia="宋体" w:cs="宋体"/>
          <w:color w:val="000"/>
          <w:sz w:val="28"/>
          <w:szCs w:val="28"/>
        </w:rPr>
        <w:t xml:space="preserve">4名员工在处置因物料结块造成的堵塞时，因未按规定系安全带，从16米高的筒仓高处坠落，其中1人窒息死亡，2人受伤。</w:t>
      </w:r>
    </w:p>
    <w:p>
      <w:pPr>
        <w:ind w:left="0" w:right="0" w:firstLine="560"/>
        <w:spacing w:before="450" w:after="450" w:line="312" w:lineRule="auto"/>
      </w:pPr>
      <w:r>
        <w:rPr>
          <w:rFonts w:ascii="宋体" w:hAnsi="宋体" w:eastAsia="宋体" w:cs="宋体"/>
          <w:color w:val="000"/>
          <w:sz w:val="28"/>
          <w:szCs w:val="28"/>
        </w:rPr>
        <w:t xml:space="preserve">吴中区火灾</w:t>
      </w:r>
    </w:p>
    <w:p>
      <w:pPr>
        <w:ind w:left="0" w:right="0" w:firstLine="560"/>
        <w:spacing w:before="450" w:after="450" w:line="312" w:lineRule="auto"/>
      </w:pPr>
      <w:r>
        <w:rPr>
          <w:rFonts w:ascii="宋体" w:hAnsi="宋体" w:eastAsia="宋体" w:cs="宋体"/>
          <w:color w:val="000"/>
          <w:sz w:val="28"/>
          <w:szCs w:val="28"/>
        </w:rPr>
        <w:t xml:space="preserve">2024年11月3日下午14时左右，苏州佳宜玩具厂发生火灾。</w:t>
      </w:r>
    </w:p>
    <w:p>
      <w:pPr>
        <w:ind w:left="0" w:right="0" w:firstLine="560"/>
        <w:spacing w:before="450" w:after="450" w:line="312" w:lineRule="auto"/>
      </w:pPr>
      <w:r>
        <w:rPr>
          <w:rFonts w:ascii="宋体" w:hAnsi="宋体" w:eastAsia="宋体" w:cs="宋体"/>
          <w:color w:val="000"/>
          <w:sz w:val="28"/>
          <w:szCs w:val="28"/>
        </w:rPr>
        <w:t xml:space="preserve">苏州市吴中区“4•1”窒息事故调查报告发布</w:t>
      </w:r>
    </w:p>
    <w:p>
      <w:pPr>
        <w:ind w:left="0" w:right="0" w:firstLine="560"/>
        <w:spacing w:before="450" w:after="450" w:line="312" w:lineRule="auto"/>
      </w:pPr>
      <w:r>
        <w:rPr>
          <w:rFonts w:ascii="宋体" w:hAnsi="宋体" w:eastAsia="宋体" w:cs="宋体"/>
          <w:color w:val="000"/>
          <w:sz w:val="28"/>
          <w:szCs w:val="28"/>
        </w:rPr>
        <w:t xml:space="preserve">2024年4月1日4时25分左右，由江苏华能建设工程集团有限公司承接的苏震桃公路中压天然气管道碰通工程工地（位于吴中区友新路与吴中大道交叉口东南角）发生一起气体窒息事故，造成2人死亡。在施救过程中，1名救援人员因窒息受伤，在入院治疗观察期间，病情趋于好转。4月9日，该员工的病情突然恶化，经医院抢救无效，于20时25分死亡。</w:t>
      </w:r>
    </w:p>
    <w:p>
      <w:pPr>
        <w:ind w:left="0" w:right="0" w:firstLine="560"/>
        <w:spacing w:before="450" w:after="450" w:line="312" w:lineRule="auto"/>
      </w:pPr>
      <w:r>
        <w:rPr>
          <w:rFonts w:ascii="宋体" w:hAnsi="宋体" w:eastAsia="宋体" w:cs="宋体"/>
          <w:color w:val="000"/>
          <w:sz w:val="28"/>
          <w:szCs w:val="28"/>
        </w:rPr>
        <w:t xml:space="preserve">张柏林，江苏华能建设工程集团有限公司施工班组长，作业前未进行安全技术交底，作业现场安全管理不到位，在拆盲板紧法兰作业中检查不细，对事故发生负有主要责任。建议公安机关依法追究其刑事责任。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2025-08-09T13:15:08+08:00</dcterms:created>
  <dcterms:modified xsi:type="dcterms:W3CDTF">2025-08-09T13:15:08+08:00</dcterms:modified>
</cp:coreProperties>
</file>

<file path=docProps/custom.xml><?xml version="1.0" encoding="utf-8"?>
<Properties xmlns="http://schemas.openxmlformats.org/officeDocument/2006/custom-properties" xmlns:vt="http://schemas.openxmlformats.org/officeDocument/2006/docPropsVTypes"/>
</file>