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最新国家开放大学电大《投资学》形考任务4试题及答案</w:t>
      </w:r>
      <w:bookmarkEnd w:id="1"/>
    </w:p>
    <w:p>
      <w:pPr>
        <w:jc w:val="center"/>
        <w:spacing w:before="0" w:after="450"/>
      </w:pPr>
      <w:r>
        <w:rPr>
          <w:rFonts w:ascii="Arial" w:hAnsi="Arial" w:eastAsia="Arial" w:cs="Arial"/>
          <w:color w:val="999999"/>
          <w:sz w:val="20"/>
          <w:szCs w:val="20"/>
        </w:rPr>
        <w:t xml:space="preserve">来源：网络  作者：轻吟低唱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投资学》形考任务4试题及答案形考任务4一、多项选择题（每题5分，共65分）题目1创业投资的特点有（）。选择一项或多项：A.投资对象是创业企业B.投资对象完成创业使命后投资即退出C.投资是为了获取股息和红利D.提供资金支...</w:t>
      </w:r>
    </w:p>
    <w:p>
      <w:pPr>
        <w:ind w:left="0" w:right="0" w:firstLine="560"/>
        <w:spacing w:before="450" w:after="450" w:line="312" w:lineRule="auto"/>
      </w:pPr>
      <w:r>
        <w:rPr>
          <w:rFonts w:ascii="宋体" w:hAnsi="宋体" w:eastAsia="宋体" w:cs="宋体"/>
          <w:color w:val="000"/>
          <w:sz w:val="28"/>
          <w:szCs w:val="28"/>
        </w:rPr>
        <w:t xml:space="preserve">最新国家开放大学电大《投资学》形考任务4试题及答案</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一、多项选择题（每题5分，共65分）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创业投资的特点有（）。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A.投资对象是创业企业</w:t>
      </w:r>
    </w:p>
    <w:p>
      <w:pPr>
        <w:ind w:left="0" w:right="0" w:firstLine="560"/>
        <w:spacing w:before="450" w:after="450" w:line="312" w:lineRule="auto"/>
      </w:pPr>
      <w:r>
        <w:rPr>
          <w:rFonts w:ascii="宋体" w:hAnsi="宋体" w:eastAsia="宋体" w:cs="宋体"/>
          <w:color w:val="000"/>
          <w:sz w:val="28"/>
          <w:szCs w:val="28"/>
        </w:rPr>
        <w:t xml:space="preserve">B.投资对象完成创业使命后投资即退出</w:t>
      </w:r>
    </w:p>
    <w:p>
      <w:pPr>
        <w:ind w:left="0" w:right="0" w:firstLine="560"/>
        <w:spacing w:before="450" w:after="450" w:line="312" w:lineRule="auto"/>
      </w:pPr>
      <w:r>
        <w:rPr>
          <w:rFonts w:ascii="宋体" w:hAnsi="宋体" w:eastAsia="宋体" w:cs="宋体"/>
          <w:color w:val="000"/>
          <w:sz w:val="28"/>
          <w:szCs w:val="28"/>
        </w:rPr>
        <w:t xml:space="preserve">C.投资是为了获取股息和红利</w:t>
      </w:r>
    </w:p>
    <w:p>
      <w:pPr>
        <w:ind w:left="0" w:right="0" w:firstLine="560"/>
        <w:spacing w:before="450" w:after="450" w:line="312" w:lineRule="auto"/>
      </w:pPr>
      <w:r>
        <w:rPr>
          <w:rFonts w:ascii="宋体" w:hAnsi="宋体" w:eastAsia="宋体" w:cs="宋体"/>
          <w:color w:val="000"/>
          <w:sz w:val="28"/>
          <w:szCs w:val="28"/>
        </w:rPr>
        <w:t xml:space="preserve">D.提供资金支持以及特有的资本经营等增值服务</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股份回购的方式有（）。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A.买股期权</w:t>
      </w:r>
    </w:p>
    <w:p>
      <w:pPr>
        <w:ind w:left="0" w:right="0" w:firstLine="560"/>
        <w:spacing w:before="450" w:after="450" w:line="312" w:lineRule="auto"/>
      </w:pPr>
      <w:r>
        <w:rPr>
          <w:rFonts w:ascii="宋体" w:hAnsi="宋体" w:eastAsia="宋体" w:cs="宋体"/>
          <w:color w:val="000"/>
          <w:sz w:val="28"/>
          <w:szCs w:val="28"/>
        </w:rPr>
        <w:t xml:space="preserve">B.卖股期权</w:t>
      </w:r>
    </w:p>
    <w:p>
      <w:pPr>
        <w:ind w:left="0" w:right="0" w:firstLine="560"/>
        <w:spacing w:before="450" w:after="450" w:line="312" w:lineRule="auto"/>
      </w:pPr>
      <w:r>
        <w:rPr>
          <w:rFonts w:ascii="宋体" w:hAnsi="宋体" w:eastAsia="宋体" w:cs="宋体"/>
          <w:color w:val="000"/>
          <w:sz w:val="28"/>
          <w:szCs w:val="28"/>
        </w:rPr>
        <w:t xml:space="preserve">C.用现金、票据支付</w:t>
      </w:r>
    </w:p>
    <w:p>
      <w:pPr>
        <w:ind w:left="0" w:right="0" w:firstLine="560"/>
        <w:spacing w:before="450" w:after="450" w:line="312" w:lineRule="auto"/>
      </w:pPr>
      <w:r>
        <w:rPr>
          <w:rFonts w:ascii="宋体" w:hAnsi="宋体" w:eastAsia="宋体" w:cs="宋体"/>
          <w:color w:val="000"/>
          <w:sz w:val="28"/>
          <w:szCs w:val="28"/>
        </w:rPr>
        <w:t xml:space="preserve">D.建立ESOP</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首次公开发行上市方式退出时机的选择主要要考虑（）。</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A.行业生命周期</w:t>
      </w:r>
    </w:p>
    <w:p>
      <w:pPr>
        <w:ind w:left="0" w:right="0" w:firstLine="560"/>
        <w:spacing w:before="450" w:after="450" w:line="312" w:lineRule="auto"/>
      </w:pPr>
      <w:r>
        <w:rPr>
          <w:rFonts w:ascii="宋体" w:hAnsi="宋体" w:eastAsia="宋体" w:cs="宋体"/>
          <w:color w:val="000"/>
          <w:sz w:val="28"/>
          <w:szCs w:val="28"/>
        </w:rPr>
        <w:t xml:space="preserve">B.资本市场行情</w:t>
      </w:r>
    </w:p>
    <w:p>
      <w:pPr>
        <w:ind w:left="0" w:right="0" w:firstLine="560"/>
        <w:spacing w:before="450" w:after="450" w:line="312" w:lineRule="auto"/>
      </w:pPr>
      <w:r>
        <w:rPr>
          <w:rFonts w:ascii="宋体" w:hAnsi="宋体" w:eastAsia="宋体" w:cs="宋体"/>
          <w:color w:val="000"/>
          <w:sz w:val="28"/>
          <w:szCs w:val="28"/>
        </w:rPr>
        <w:t xml:space="preserve">C.创业投资公司的声誉</w:t>
      </w:r>
    </w:p>
    <w:p>
      <w:pPr>
        <w:ind w:left="0" w:right="0" w:firstLine="560"/>
        <w:spacing w:before="450" w:after="450" w:line="312" w:lineRule="auto"/>
      </w:pPr>
      <w:r>
        <w:rPr>
          <w:rFonts w:ascii="宋体" w:hAnsi="宋体" w:eastAsia="宋体" w:cs="宋体"/>
          <w:color w:val="000"/>
          <w:sz w:val="28"/>
          <w:szCs w:val="28"/>
        </w:rPr>
        <w:t xml:space="preserve">D.投资企业的盈利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创业投资的风险从参与主体角度来看，表现为（）。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A.投资管理风险</w:t>
      </w:r>
    </w:p>
    <w:p>
      <w:pPr>
        <w:ind w:left="0" w:right="0" w:firstLine="560"/>
        <w:spacing w:before="450" w:after="450" w:line="312" w:lineRule="auto"/>
      </w:pPr>
      <w:r>
        <w:rPr>
          <w:rFonts w:ascii="宋体" w:hAnsi="宋体" w:eastAsia="宋体" w:cs="宋体"/>
          <w:color w:val="000"/>
          <w:sz w:val="28"/>
          <w:szCs w:val="28"/>
        </w:rPr>
        <w:t xml:space="preserve">B.项目的风险</w:t>
      </w:r>
    </w:p>
    <w:p>
      <w:pPr>
        <w:ind w:left="0" w:right="0" w:firstLine="560"/>
        <w:spacing w:before="450" w:after="450" w:line="312" w:lineRule="auto"/>
      </w:pPr>
      <w:r>
        <w:rPr>
          <w:rFonts w:ascii="宋体" w:hAnsi="宋体" w:eastAsia="宋体" w:cs="宋体"/>
          <w:color w:val="000"/>
          <w:sz w:val="28"/>
          <w:szCs w:val="28"/>
        </w:rPr>
        <w:t xml:space="preserve">C.逆向选择</w:t>
      </w:r>
    </w:p>
    <w:p>
      <w:pPr>
        <w:ind w:left="0" w:right="0" w:firstLine="560"/>
        <w:spacing w:before="450" w:after="450" w:line="312" w:lineRule="auto"/>
      </w:pPr>
      <w:r>
        <w:rPr>
          <w:rFonts w:ascii="宋体" w:hAnsi="宋体" w:eastAsia="宋体" w:cs="宋体"/>
          <w:color w:val="000"/>
          <w:sz w:val="28"/>
          <w:szCs w:val="28"/>
        </w:rPr>
        <w:t xml:space="preserve">D.道德风险</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从创业投资的运作过程来看，创业投资的风险表现为（）。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A.融资风险</w:t>
      </w:r>
    </w:p>
    <w:p>
      <w:pPr>
        <w:ind w:left="0" w:right="0" w:firstLine="560"/>
        <w:spacing w:before="450" w:after="450" w:line="312" w:lineRule="auto"/>
      </w:pPr>
      <w:r>
        <w:rPr>
          <w:rFonts w:ascii="宋体" w:hAnsi="宋体" w:eastAsia="宋体" w:cs="宋体"/>
          <w:color w:val="000"/>
          <w:sz w:val="28"/>
          <w:szCs w:val="28"/>
        </w:rPr>
        <w:t xml:space="preserve">B.委托——代理风险</w:t>
      </w:r>
    </w:p>
    <w:p>
      <w:pPr>
        <w:ind w:left="0" w:right="0" w:firstLine="560"/>
        <w:spacing w:before="450" w:after="450" w:line="312" w:lineRule="auto"/>
      </w:pPr>
      <w:r>
        <w:rPr>
          <w:rFonts w:ascii="宋体" w:hAnsi="宋体" w:eastAsia="宋体" w:cs="宋体"/>
          <w:color w:val="000"/>
          <w:sz w:val="28"/>
          <w:szCs w:val="28"/>
        </w:rPr>
        <w:t xml:space="preserve">C.退出过程风险</w:t>
      </w:r>
    </w:p>
    <w:p>
      <w:pPr>
        <w:ind w:left="0" w:right="0" w:firstLine="560"/>
        <w:spacing w:before="450" w:after="450" w:line="312" w:lineRule="auto"/>
      </w:pPr>
      <w:r>
        <w:rPr>
          <w:rFonts w:ascii="宋体" w:hAnsi="宋体" w:eastAsia="宋体" w:cs="宋体"/>
          <w:color w:val="000"/>
          <w:sz w:val="28"/>
          <w:szCs w:val="28"/>
        </w:rPr>
        <w:t xml:space="preserve">D.投资及投资后管理的风险</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以下（）是创业投资的特点。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A.投资资本具有循环性</w:t>
      </w:r>
    </w:p>
    <w:p>
      <w:pPr>
        <w:ind w:left="0" w:right="0" w:firstLine="560"/>
        <w:spacing w:before="450" w:after="450" w:line="312" w:lineRule="auto"/>
      </w:pPr>
      <w:r>
        <w:rPr>
          <w:rFonts w:ascii="宋体" w:hAnsi="宋体" w:eastAsia="宋体" w:cs="宋体"/>
          <w:color w:val="000"/>
          <w:sz w:val="28"/>
          <w:szCs w:val="28"/>
        </w:rPr>
        <w:t xml:space="preserve">B.投资周期长</w:t>
      </w:r>
    </w:p>
    <w:p>
      <w:pPr>
        <w:ind w:left="0" w:right="0" w:firstLine="560"/>
        <w:spacing w:before="450" w:after="450" w:line="312" w:lineRule="auto"/>
      </w:pPr>
      <w:r>
        <w:rPr>
          <w:rFonts w:ascii="宋体" w:hAnsi="宋体" w:eastAsia="宋体" w:cs="宋体"/>
          <w:color w:val="000"/>
          <w:sz w:val="28"/>
          <w:szCs w:val="28"/>
        </w:rPr>
        <w:t xml:space="preserve">C.投资对象通常是哪些风险大但潜在效益高的企业</w:t>
      </w:r>
    </w:p>
    <w:p>
      <w:pPr>
        <w:ind w:left="0" w:right="0" w:firstLine="560"/>
        <w:spacing w:before="450" w:after="450" w:line="312" w:lineRule="auto"/>
      </w:pPr>
      <w:r>
        <w:rPr>
          <w:rFonts w:ascii="宋体" w:hAnsi="宋体" w:eastAsia="宋体" w:cs="宋体"/>
          <w:color w:val="000"/>
          <w:sz w:val="28"/>
          <w:szCs w:val="28"/>
        </w:rPr>
        <w:t xml:space="preserve">D.创业投资的资本流动性较差</w:t>
      </w:r>
    </w:p>
    <w:p>
      <w:pPr>
        <w:ind w:left="0" w:right="0" w:firstLine="560"/>
        <w:spacing w:before="450" w:after="450" w:line="312" w:lineRule="auto"/>
      </w:pPr>
      <w:r>
        <w:rPr>
          <w:rFonts w:ascii="宋体" w:hAnsi="宋体" w:eastAsia="宋体" w:cs="宋体"/>
          <w:color w:val="000"/>
          <w:sz w:val="28"/>
          <w:szCs w:val="28"/>
        </w:rPr>
        <w:t xml:space="preserve">E.投资的资本时分期投入</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创业投资人可以分为（）。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A.创业投资家</w:t>
      </w:r>
    </w:p>
    <w:p>
      <w:pPr>
        <w:ind w:left="0" w:right="0" w:firstLine="560"/>
        <w:spacing w:before="450" w:after="450" w:line="312" w:lineRule="auto"/>
      </w:pPr>
      <w:r>
        <w:rPr>
          <w:rFonts w:ascii="宋体" w:hAnsi="宋体" w:eastAsia="宋体" w:cs="宋体"/>
          <w:color w:val="000"/>
          <w:sz w:val="28"/>
          <w:szCs w:val="28"/>
        </w:rPr>
        <w:t xml:space="preserve">B.产业附属投资公司</w:t>
      </w:r>
    </w:p>
    <w:p>
      <w:pPr>
        <w:ind w:left="0" w:right="0" w:firstLine="560"/>
        <w:spacing w:before="450" w:after="450" w:line="312" w:lineRule="auto"/>
      </w:pPr>
      <w:r>
        <w:rPr>
          <w:rFonts w:ascii="宋体" w:hAnsi="宋体" w:eastAsia="宋体" w:cs="宋体"/>
          <w:color w:val="000"/>
          <w:sz w:val="28"/>
          <w:szCs w:val="28"/>
        </w:rPr>
        <w:t xml:space="preserve">C.天使投资人</w:t>
      </w:r>
    </w:p>
    <w:p>
      <w:pPr>
        <w:ind w:left="0" w:right="0" w:firstLine="560"/>
        <w:spacing w:before="450" w:after="450" w:line="312" w:lineRule="auto"/>
      </w:pPr>
      <w:r>
        <w:rPr>
          <w:rFonts w:ascii="宋体" w:hAnsi="宋体" w:eastAsia="宋体" w:cs="宋体"/>
          <w:color w:val="000"/>
          <w:sz w:val="28"/>
          <w:szCs w:val="28"/>
        </w:rPr>
        <w:t xml:space="preserve">D.创业投资公司</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创业投资的方式有（）。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A.参股创业投资</w:t>
      </w:r>
    </w:p>
    <w:p>
      <w:pPr>
        <w:ind w:left="0" w:right="0" w:firstLine="560"/>
        <w:spacing w:before="450" w:after="450" w:line="312" w:lineRule="auto"/>
      </w:pPr>
      <w:r>
        <w:rPr>
          <w:rFonts w:ascii="宋体" w:hAnsi="宋体" w:eastAsia="宋体" w:cs="宋体"/>
          <w:color w:val="000"/>
          <w:sz w:val="28"/>
          <w:szCs w:val="28"/>
        </w:rPr>
        <w:t xml:space="preserve">B.购买投资对象发行的债券</w:t>
      </w:r>
    </w:p>
    <w:p>
      <w:pPr>
        <w:ind w:left="0" w:right="0" w:firstLine="560"/>
        <w:spacing w:before="450" w:after="450" w:line="312" w:lineRule="auto"/>
      </w:pPr>
      <w:r>
        <w:rPr>
          <w:rFonts w:ascii="宋体" w:hAnsi="宋体" w:eastAsia="宋体" w:cs="宋体"/>
          <w:color w:val="000"/>
          <w:sz w:val="28"/>
          <w:szCs w:val="28"/>
        </w:rPr>
        <w:t xml:space="preserve">C.跟进投资</w:t>
      </w:r>
    </w:p>
    <w:p>
      <w:pPr>
        <w:ind w:left="0" w:right="0" w:firstLine="560"/>
        <w:spacing w:before="450" w:after="450" w:line="312" w:lineRule="auto"/>
      </w:pPr>
      <w:r>
        <w:rPr>
          <w:rFonts w:ascii="宋体" w:hAnsi="宋体" w:eastAsia="宋体" w:cs="宋体"/>
          <w:color w:val="000"/>
          <w:sz w:val="28"/>
          <w:szCs w:val="28"/>
        </w:rPr>
        <w:t xml:space="preserve">D.一次性投入创业股权资金</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信托制创业投资基金的特征有（）。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A.代理关系</w:t>
      </w:r>
    </w:p>
    <w:p>
      <w:pPr>
        <w:ind w:left="0" w:right="0" w:firstLine="560"/>
        <w:spacing w:before="450" w:after="450" w:line="312" w:lineRule="auto"/>
      </w:pPr>
      <w:r>
        <w:rPr>
          <w:rFonts w:ascii="宋体" w:hAnsi="宋体" w:eastAsia="宋体" w:cs="宋体"/>
          <w:color w:val="000"/>
          <w:sz w:val="28"/>
          <w:szCs w:val="28"/>
        </w:rPr>
        <w:t xml:space="preserve">B.制衡关系</w:t>
      </w:r>
    </w:p>
    <w:p>
      <w:pPr>
        <w:ind w:left="0" w:right="0" w:firstLine="560"/>
        <w:spacing w:before="450" w:after="450" w:line="312" w:lineRule="auto"/>
      </w:pPr>
      <w:r>
        <w:rPr>
          <w:rFonts w:ascii="宋体" w:hAnsi="宋体" w:eastAsia="宋体" w:cs="宋体"/>
          <w:color w:val="000"/>
          <w:sz w:val="28"/>
          <w:szCs w:val="28"/>
        </w:rPr>
        <w:t xml:space="preserve">C.信托关系</w:t>
      </w:r>
    </w:p>
    <w:p>
      <w:pPr>
        <w:ind w:left="0" w:right="0" w:firstLine="560"/>
        <w:spacing w:before="450" w:after="450" w:line="312" w:lineRule="auto"/>
      </w:pPr>
      <w:r>
        <w:rPr>
          <w:rFonts w:ascii="宋体" w:hAnsi="宋体" w:eastAsia="宋体" w:cs="宋体"/>
          <w:color w:val="000"/>
          <w:sz w:val="28"/>
          <w:szCs w:val="28"/>
        </w:rPr>
        <w:t xml:space="preserve">D.法律保护</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有限合伙制创业投资基金的成本有（）。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A.财务成本</w:t>
      </w:r>
    </w:p>
    <w:p>
      <w:pPr>
        <w:ind w:left="0" w:right="0" w:firstLine="560"/>
        <w:spacing w:before="450" w:after="450" w:line="312" w:lineRule="auto"/>
      </w:pPr>
      <w:r>
        <w:rPr>
          <w:rFonts w:ascii="宋体" w:hAnsi="宋体" w:eastAsia="宋体" w:cs="宋体"/>
          <w:color w:val="000"/>
          <w:sz w:val="28"/>
          <w:szCs w:val="28"/>
        </w:rPr>
        <w:t xml:space="preserve">B.代理成本</w:t>
      </w:r>
    </w:p>
    <w:p>
      <w:pPr>
        <w:ind w:left="0" w:right="0" w:firstLine="560"/>
        <w:spacing w:before="450" w:after="450" w:line="312" w:lineRule="auto"/>
      </w:pPr>
      <w:r>
        <w:rPr>
          <w:rFonts w:ascii="宋体" w:hAnsi="宋体" w:eastAsia="宋体" w:cs="宋体"/>
          <w:color w:val="000"/>
          <w:sz w:val="28"/>
          <w:szCs w:val="28"/>
        </w:rPr>
        <w:t xml:space="preserve">C.税收和持续经营成本</w:t>
      </w:r>
    </w:p>
    <w:p>
      <w:pPr>
        <w:ind w:left="0" w:right="0" w:firstLine="560"/>
        <w:spacing w:before="450" w:after="450" w:line="312" w:lineRule="auto"/>
      </w:pPr>
      <w:r>
        <w:rPr>
          <w:rFonts w:ascii="宋体" w:hAnsi="宋体" w:eastAsia="宋体" w:cs="宋体"/>
          <w:color w:val="000"/>
          <w:sz w:val="28"/>
          <w:szCs w:val="28"/>
        </w:rPr>
        <w:t xml:space="preserve">D.管理成本</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创业投资的功能有（）。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A.资金匹配功能</w:t>
      </w:r>
    </w:p>
    <w:p>
      <w:pPr>
        <w:ind w:left="0" w:right="0" w:firstLine="560"/>
        <w:spacing w:before="450" w:after="450" w:line="312" w:lineRule="auto"/>
      </w:pPr>
      <w:r>
        <w:rPr>
          <w:rFonts w:ascii="宋体" w:hAnsi="宋体" w:eastAsia="宋体" w:cs="宋体"/>
          <w:color w:val="000"/>
          <w:sz w:val="28"/>
          <w:szCs w:val="28"/>
        </w:rPr>
        <w:t xml:space="preserve">B.创业管理功能</w:t>
      </w:r>
    </w:p>
    <w:p>
      <w:pPr>
        <w:ind w:left="0" w:right="0" w:firstLine="560"/>
        <w:spacing w:before="450" w:after="450" w:line="312" w:lineRule="auto"/>
      </w:pPr>
      <w:r>
        <w:rPr>
          <w:rFonts w:ascii="宋体" w:hAnsi="宋体" w:eastAsia="宋体" w:cs="宋体"/>
          <w:color w:val="000"/>
          <w:sz w:val="28"/>
          <w:szCs w:val="28"/>
        </w:rPr>
        <w:t xml:space="preserve">C.嬗变功能</w:t>
      </w:r>
    </w:p>
    <w:p>
      <w:pPr>
        <w:ind w:left="0" w:right="0" w:firstLine="560"/>
        <w:spacing w:before="450" w:after="450" w:line="312" w:lineRule="auto"/>
      </w:pPr>
      <w:r>
        <w:rPr>
          <w:rFonts w:ascii="宋体" w:hAnsi="宋体" w:eastAsia="宋体" w:cs="宋体"/>
          <w:color w:val="000"/>
          <w:sz w:val="28"/>
          <w:szCs w:val="28"/>
        </w:rPr>
        <w:t xml:space="preserve">D.聚资功能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创业投资退出的方式有（）。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A.破产</w:t>
      </w:r>
    </w:p>
    <w:p>
      <w:pPr>
        <w:ind w:left="0" w:right="0" w:firstLine="560"/>
        <w:spacing w:before="450" w:after="450" w:line="312" w:lineRule="auto"/>
      </w:pPr>
      <w:r>
        <w:rPr>
          <w:rFonts w:ascii="宋体" w:hAnsi="宋体" w:eastAsia="宋体" w:cs="宋体"/>
          <w:color w:val="000"/>
          <w:sz w:val="28"/>
          <w:szCs w:val="28"/>
        </w:rPr>
        <w:t xml:space="preserve">B.公开发行上市</w:t>
      </w:r>
    </w:p>
    <w:p>
      <w:pPr>
        <w:ind w:left="0" w:right="0" w:firstLine="560"/>
        <w:spacing w:before="450" w:after="450" w:line="312" w:lineRule="auto"/>
      </w:pPr>
      <w:r>
        <w:rPr>
          <w:rFonts w:ascii="宋体" w:hAnsi="宋体" w:eastAsia="宋体" w:cs="宋体"/>
          <w:color w:val="000"/>
          <w:sz w:val="28"/>
          <w:szCs w:val="28"/>
        </w:rPr>
        <w:t xml:space="preserve">C.股份回购</w:t>
      </w:r>
    </w:p>
    <w:p>
      <w:pPr>
        <w:ind w:left="0" w:right="0" w:firstLine="560"/>
        <w:spacing w:before="450" w:after="450" w:line="312" w:lineRule="auto"/>
      </w:pPr>
      <w:r>
        <w:rPr>
          <w:rFonts w:ascii="宋体" w:hAnsi="宋体" w:eastAsia="宋体" w:cs="宋体"/>
          <w:color w:val="000"/>
          <w:sz w:val="28"/>
          <w:szCs w:val="28"/>
        </w:rPr>
        <w:t xml:space="preserve">D.清算</w:t>
      </w:r>
    </w:p>
    <w:p>
      <w:pPr>
        <w:ind w:left="0" w:right="0" w:firstLine="560"/>
        <w:spacing w:before="450" w:after="450" w:line="312" w:lineRule="auto"/>
      </w:pPr>
      <w:r>
        <w:rPr>
          <w:rFonts w:ascii="宋体" w:hAnsi="宋体" w:eastAsia="宋体" w:cs="宋体"/>
          <w:color w:val="000"/>
          <w:sz w:val="28"/>
          <w:szCs w:val="28"/>
        </w:rPr>
        <w:t xml:space="preserve">E.出售</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对创业投资项目的定量分析方法有（）。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A.风险法</w:t>
      </w:r>
    </w:p>
    <w:p>
      <w:pPr>
        <w:ind w:left="0" w:right="0" w:firstLine="560"/>
        <w:spacing w:before="450" w:after="450" w:line="312" w:lineRule="auto"/>
      </w:pPr>
      <w:r>
        <w:rPr>
          <w:rFonts w:ascii="宋体" w:hAnsi="宋体" w:eastAsia="宋体" w:cs="宋体"/>
          <w:color w:val="000"/>
          <w:sz w:val="28"/>
          <w:szCs w:val="28"/>
        </w:rPr>
        <w:t xml:space="preserve">B.收益法</w:t>
      </w:r>
    </w:p>
    <w:p>
      <w:pPr>
        <w:ind w:left="0" w:right="0" w:firstLine="560"/>
        <w:spacing w:before="450" w:after="450" w:line="312" w:lineRule="auto"/>
      </w:pPr>
      <w:r>
        <w:rPr>
          <w:rFonts w:ascii="宋体" w:hAnsi="宋体" w:eastAsia="宋体" w:cs="宋体"/>
          <w:color w:val="000"/>
          <w:sz w:val="28"/>
          <w:szCs w:val="28"/>
        </w:rPr>
        <w:t xml:space="preserve">C.期权法</w:t>
      </w:r>
    </w:p>
    <w:p>
      <w:pPr>
        <w:ind w:left="0" w:right="0" w:firstLine="560"/>
        <w:spacing w:before="450" w:after="450" w:line="312" w:lineRule="auto"/>
      </w:pPr>
      <w:r>
        <w:rPr>
          <w:rFonts w:ascii="宋体" w:hAnsi="宋体" w:eastAsia="宋体" w:cs="宋体"/>
          <w:color w:val="000"/>
          <w:sz w:val="28"/>
          <w:szCs w:val="28"/>
        </w:rPr>
        <w:t xml:space="preserve">D.市场法</w:t>
      </w:r>
    </w:p>
    <w:p>
      <w:pPr>
        <w:ind w:left="0" w:right="0" w:firstLine="560"/>
        <w:spacing w:before="450" w:after="450" w:line="312" w:lineRule="auto"/>
      </w:pPr>
      <w:r>
        <w:rPr>
          <w:rFonts w:ascii="宋体" w:hAnsi="宋体" w:eastAsia="宋体" w:cs="宋体"/>
          <w:color w:val="000"/>
          <w:sz w:val="28"/>
          <w:szCs w:val="28"/>
        </w:rPr>
        <w:t xml:space="preserve">二、判断题（只判断正误，每题7分，共35分）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创业投资就是风险投资。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创业投资通常是股权投资，期限一般较长。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信托制创业投资基金管理人在基金成立后只能对基金资产的运用发出指示，而不占有基金资产，也无收益权。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对创业投资项目而言，预期报酬率取决于预期现金收益的风险程度。风险越大，投资的逾期报酬率越高。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创业投资的清算或破产是创业投资家的被动的不得已的行为。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2025-08-05T16:55:16+08:00</dcterms:created>
  <dcterms:modified xsi:type="dcterms:W3CDTF">2025-08-05T16:55:16+08:00</dcterms:modified>
</cp:coreProperties>
</file>

<file path=docProps/custom.xml><?xml version="1.0" encoding="utf-8"?>
<Properties xmlns="http://schemas.openxmlformats.org/officeDocument/2006/custom-properties" xmlns:vt="http://schemas.openxmlformats.org/officeDocument/2006/docPropsVTypes"/>
</file>