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卫生健康委厉行节约坚决制止餐饮浪费行为方案</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卫生健康委厉行节约坚决制止餐饮浪费行为方案为深入学习贯彻对坚决制止餐饮浪费行为的重要指示精神，认真落实《中共贵州省委办公厅贵州省人民政府办公厅关于厉行节约坚决制止餐饮浪费行为的通知》（xxx办发电〔20xx〕xx号）要求，全面遏制“舌尖上的...</w:t>
      </w:r>
    </w:p>
    <w:p>
      <w:pPr>
        <w:ind w:left="0" w:right="0" w:firstLine="560"/>
        <w:spacing w:before="450" w:after="450" w:line="312" w:lineRule="auto"/>
      </w:pPr>
      <w:r>
        <w:rPr>
          <w:rFonts w:ascii="宋体" w:hAnsi="宋体" w:eastAsia="宋体" w:cs="宋体"/>
          <w:color w:val="000"/>
          <w:sz w:val="28"/>
          <w:szCs w:val="28"/>
        </w:rPr>
        <w:t xml:space="preserve">卫生健康委厉行节约坚决制止餐饮浪费行为方案</w:t>
      </w:r>
    </w:p>
    <w:p>
      <w:pPr>
        <w:ind w:left="0" w:right="0" w:firstLine="560"/>
        <w:spacing w:before="450" w:after="450" w:line="312" w:lineRule="auto"/>
      </w:pPr>
      <w:r>
        <w:rPr>
          <w:rFonts w:ascii="宋体" w:hAnsi="宋体" w:eastAsia="宋体" w:cs="宋体"/>
          <w:color w:val="000"/>
          <w:sz w:val="28"/>
          <w:szCs w:val="28"/>
        </w:rPr>
        <w:t xml:space="preserve">为深入学习贯彻对坚决制止餐饮浪费行为的重要指示精神，认真落实《中共贵州省委办公厅贵州省人民政府办公厅关于厉行节约坚决制止餐饮浪费行为的通知》（xxx办发电〔20xx〕xx号）要求，全面遏制“舌尖上的浪费”，在全省卫生健康系统营造节约光荣、浪费可耻，合理膳食、均衡营养的浓厚氛围，结合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勤俭节约、艰苦奋斗是中华民族的传统美德，是我们党的优良作风。党的十八大以来，以习近平同志为核心的党中央高度重视厉行节约、反对浪费问题，总书记多次作出重要指示。</w:t>
      </w:r>
    </w:p>
    <w:p>
      <w:pPr>
        <w:ind w:left="0" w:right="0" w:firstLine="560"/>
        <w:spacing w:before="450" w:after="450" w:line="312" w:lineRule="auto"/>
      </w:pPr>
      <w:r>
        <w:rPr>
          <w:rFonts w:ascii="宋体" w:hAnsi="宋体" w:eastAsia="宋体" w:cs="宋体"/>
          <w:color w:val="000"/>
          <w:sz w:val="28"/>
          <w:szCs w:val="28"/>
        </w:rPr>
        <w:t xml:space="preserve">近日，总书记又对坚决制止餐饮浪费行为、切实培养节约习惯提出明确要求。各级卫生健康部门和医疗卫生机构要深入学习贯彻总书记的重要指示精神，充分认识作为</w:t>
      </w:r>
    </w:p>
    <w:p>
      <w:pPr>
        <w:ind w:left="0" w:right="0" w:firstLine="560"/>
        <w:spacing w:before="450" w:after="450" w:line="312" w:lineRule="auto"/>
      </w:pPr>
      <w:r>
        <w:rPr>
          <w:rFonts w:ascii="宋体" w:hAnsi="宋体" w:eastAsia="宋体" w:cs="宋体"/>
          <w:color w:val="000"/>
          <w:sz w:val="28"/>
          <w:szCs w:val="28"/>
        </w:rPr>
        <w:t xml:space="preserve">亿人口大国特别是在全球新冠肺炎疫情等不利影响下，将我们的饭碗牢牢端在自己手上、绷紧粮食节约这根弦、确保国家粮食安全的极端重要性，充分认识遏制浪费之风的迫切性，充分认识不合理膳食、营养过剩也是一种浪费现象，切实把“制止餐饮浪费行为”作为一项重要的政治任务、一项常态化工作来抓，认真研究部署，带头执行公务接待制度，严格落实各项节约措施，坚决杜绝餐饮浪费现象。全省卫生健康系统干部职工要迅速行动起来，自觉把勤俭节约、艰苦奋斗、合理膳食的理念内化于心、外化于行，从现在做起、从自身做起、从家庭做起、从生活做起、从工作做起、从点滴做起，做厉行节约、反对浪费的示范者、践行者、推动者、倡导者。</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（一）开展宣传教育行动。</w:t>
      </w:r>
    </w:p>
    <w:p>
      <w:pPr>
        <w:ind w:left="0" w:right="0" w:firstLine="560"/>
        <w:spacing w:before="450" w:after="450" w:line="312" w:lineRule="auto"/>
      </w:pPr>
      <w:r>
        <w:rPr>
          <w:rFonts w:ascii="宋体" w:hAnsi="宋体" w:eastAsia="宋体" w:cs="宋体"/>
          <w:color w:val="000"/>
          <w:sz w:val="28"/>
          <w:szCs w:val="28"/>
        </w:rPr>
        <w:t xml:space="preserve">大力开展国情省情、中华美德、优良传统等宣传教育，充分发挥微信、公众号、报刊等各种媒体的作用广泛传播“爱惜粮食”“健康生活”“科学用餐”“合理膳食”“均衡营养”等健康文明知识，推进勤俭节约理念进餐厅、进单位、进医院、进家庭。深入开展“厉行节约·从我做起”“厉行节约·人人践行”“厉行节约·文明用餐”等为主题的宣传引导活动，加强对干部职工制止餐饮浪费行为日常教育，营造文明节俭的用餐氛围，努力使厉行节约、反对浪费在全省卫生健康系统蔚然成风，以良好的作风引领社会风尚。（牵头单位：委宣传处；责任单位：委机关各处局、省计生协机关各部室，省中医药管理局，委直属各单位；市州卫生健康局）</w:t>
      </w:r>
    </w:p>
    <w:p>
      <w:pPr>
        <w:ind w:left="0" w:right="0" w:firstLine="560"/>
        <w:spacing w:before="450" w:after="450" w:line="312" w:lineRule="auto"/>
      </w:pPr>
      <w:r>
        <w:rPr>
          <w:rFonts w:ascii="宋体" w:hAnsi="宋体" w:eastAsia="宋体" w:cs="宋体"/>
          <w:color w:val="000"/>
          <w:sz w:val="28"/>
          <w:szCs w:val="28"/>
        </w:rPr>
        <w:t xml:space="preserve">（二）开展模范带动行动。</w:t>
      </w:r>
    </w:p>
    <w:p>
      <w:pPr>
        <w:ind w:left="0" w:right="0" w:firstLine="560"/>
        <w:spacing w:before="450" w:after="450" w:line="312" w:lineRule="auto"/>
      </w:pPr>
      <w:r>
        <w:rPr>
          <w:rFonts w:ascii="宋体" w:hAnsi="宋体" w:eastAsia="宋体" w:cs="宋体"/>
          <w:color w:val="000"/>
          <w:sz w:val="28"/>
          <w:szCs w:val="28"/>
        </w:rPr>
        <w:t xml:space="preserve">充分利用全省正在开展的模范机关创建活动，引导广大党员干部在崇尚节约、反对浪费上发挥模范带头作用，切实做到带头增强政治自觉、带头落实节约措施、带头传承节俭美德、带头倡导健康文明消费方式、带头合理膳食。</w:t>
      </w:r>
    </w:p>
    <w:p>
      <w:pPr>
        <w:ind w:left="0" w:right="0" w:firstLine="560"/>
        <w:spacing w:before="450" w:after="450" w:line="312" w:lineRule="auto"/>
      </w:pPr>
      <w:r>
        <w:rPr>
          <w:rFonts w:ascii="宋体" w:hAnsi="宋体" w:eastAsia="宋体" w:cs="宋体"/>
          <w:color w:val="000"/>
          <w:sz w:val="28"/>
          <w:szCs w:val="28"/>
        </w:rPr>
        <w:t xml:space="preserve">开展坚决制止餐饮浪费行为主题党日活动，将勤俭节约的作风贯穿日常工作生活始终，切实形成“以节约粮食为荣、以浪费粮食为耻”的风气。充分发挥共青团组织作用，开展节约粮食趣味知识竞答、节约粮食金点子征集等活动，引导青年厉行节约、反对浪费。（牵头单位：委机关党办；责任单位：委机关各处局、省计生协机关各部室，省中医药管理局，委直属各单位；市州卫生健康局）</w:t>
      </w:r>
    </w:p>
    <w:p>
      <w:pPr>
        <w:ind w:left="0" w:right="0" w:firstLine="560"/>
        <w:spacing w:before="450" w:after="450" w:line="312" w:lineRule="auto"/>
      </w:pPr>
      <w:r>
        <w:rPr>
          <w:rFonts w:ascii="宋体" w:hAnsi="宋体" w:eastAsia="宋体" w:cs="宋体"/>
          <w:color w:val="000"/>
          <w:sz w:val="28"/>
          <w:szCs w:val="28"/>
        </w:rPr>
        <w:t xml:space="preserve">（三）开展食堂管理行动。</w:t>
      </w:r>
    </w:p>
    <w:p>
      <w:pPr>
        <w:ind w:left="0" w:right="0" w:firstLine="560"/>
        <w:spacing w:before="450" w:after="450" w:line="312" w:lineRule="auto"/>
      </w:pPr>
      <w:r>
        <w:rPr>
          <w:rFonts w:ascii="宋体" w:hAnsi="宋体" w:eastAsia="宋体" w:cs="宋体"/>
          <w:color w:val="000"/>
          <w:sz w:val="28"/>
          <w:szCs w:val="28"/>
        </w:rPr>
        <w:t xml:space="preserve">各级卫生健康部门和各医疗卫生机构要加强食堂从业人员培训，强化节约意识。遵循科学营养、安全卫生、质量兼顾的原则，细化食品采购、储存、加工等环节制度措施，最大限度减少损失浪费。坚持每日对剩余饭菜分析研</w:t>
      </w:r>
    </w:p>
    <w:p>
      <w:pPr>
        <w:ind w:left="0" w:right="0" w:firstLine="560"/>
        <w:spacing w:before="450" w:after="450" w:line="312" w:lineRule="auto"/>
      </w:pPr>
      <w:r>
        <w:rPr>
          <w:rFonts w:ascii="宋体" w:hAnsi="宋体" w:eastAsia="宋体" w:cs="宋体"/>
          <w:color w:val="000"/>
          <w:sz w:val="28"/>
          <w:szCs w:val="28"/>
        </w:rPr>
        <w:t xml:space="preserve">究，及时调整菜品，做到合理膳食。根据不同人群的需求调整食品份量，提供不同份量食品。加强对用餐人数的分析和预估，实施动态管理，按用餐人数做餐、配餐。在醒目位置张贴摆放宣传标识，鼓励按需、少量、多次取餐。制定完善文明用餐规范，开展“文明餐桌”“光盘行动”等活动，引导文明用餐。安排专人负责食堂巡视检查工作，对浪费行为给予批评教育。（牵头单位：机关后勤服务中心；责任单位：委机关有关处局、省计生协机关有关部室，省中医药管理局，委直属各单位；市州卫生健康局）</w:t>
      </w:r>
    </w:p>
    <w:p>
      <w:pPr>
        <w:ind w:left="0" w:right="0" w:firstLine="560"/>
        <w:spacing w:before="450" w:after="450" w:line="312" w:lineRule="auto"/>
      </w:pPr>
      <w:r>
        <w:rPr>
          <w:rFonts w:ascii="宋体" w:hAnsi="宋体" w:eastAsia="宋体" w:cs="宋体"/>
          <w:color w:val="000"/>
          <w:sz w:val="28"/>
          <w:szCs w:val="28"/>
        </w:rPr>
        <w:t xml:space="preserve">（四）开展合理膳食行动。</w:t>
      </w:r>
    </w:p>
    <w:p>
      <w:pPr>
        <w:ind w:left="0" w:right="0" w:firstLine="560"/>
        <w:spacing w:before="450" w:after="450" w:line="312" w:lineRule="auto"/>
      </w:pPr>
      <w:r>
        <w:rPr>
          <w:rFonts w:ascii="宋体" w:hAnsi="宋体" w:eastAsia="宋体" w:cs="宋体"/>
          <w:color w:val="000"/>
          <w:sz w:val="28"/>
          <w:szCs w:val="28"/>
        </w:rPr>
        <w:t xml:space="preserve">提倡家庭按需购买食物、合理储存食物，按需备餐，在外点餐根据人数确定数量，集体用餐时采取分餐、简餐、份饭。鼓励全社会共同参与“三减三健”（减盐、减油、减糖，健康口腔、健康体重、健康骨骼）活动，推广使用健康“小三件”（限量盐勺、限量油壶和健康腰围尺）。支持发布适合不同年龄、不同地域人群的平衡膳食指导和食谱。依托社区和基层医疗卫生机构，采取免费科普讲座、宣传栏等大众易见、易知、易到的宣传方式，常态化开展居民营养、食品安全科普宣传，大力倡导合理膳食、均衡营养。开展营养和食品安全监测与评估，加强食品营养健康标准研究。建立完善临床营养工作制度，在二级及以上公立医院设置临床营养科，切实开展住院患者营养筛查、评价、诊断和治疗。开展居民膳食摄入量调查、评估，为制定科学膳食指导提供依据。（牵头单位：委食品安全标准处；责任单位：委机关有关处局、省计生协机关有关部室，省中医药管理局，委直属各单位；市州卫生健康局）</w:t>
      </w:r>
    </w:p>
    <w:p>
      <w:pPr>
        <w:ind w:left="0" w:right="0" w:firstLine="560"/>
        <w:spacing w:before="450" w:after="450" w:line="312" w:lineRule="auto"/>
      </w:pPr>
      <w:r>
        <w:rPr>
          <w:rFonts w:ascii="宋体" w:hAnsi="宋体" w:eastAsia="宋体" w:cs="宋体"/>
          <w:color w:val="000"/>
          <w:sz w:val="28"/>
          <w:szCs w:val="28"/>
        </w:rPr>
        <w:t xml:space="preserve">（五）开展专项监督行动。</w:t>
      </w:r>
    </w:p>
    <w:p>
      <w:pPr>
        <w:ind w:left="0" w:right="0" w:firstLine="560"/>
        <w:spacing w:before="450" w:after="450" w:line="312" w:lineRule="auto"/>
      </w:pPr>
      <w:r>
        <w:rPr>
          <w:rFonts w:ascii="宋体" w:hAnsi="宋体" w:eastAsia="宋体" w:cs="宋体"/>
          <w:color w:val="000"/>
          <w:sz w:val="28"/>
          <w:szCs w:val="28"/>
        </w:rPr>
        <w:t xml:space="preserve">牢固树立过紧日子思想，深入贯彻中央八项规定及其实施细则和省委有关规定精神，认真落实《党政机关厉行节约反对浪费条例》等法规规定，坚持把节约理念贯穿公务接待、食材采购、做餐配餐以及用餐等各个方面，最大限度减少粮食浪费。严格执行公务活动用餐标准，进一步加强公务接待、会议、培训等公务活动用餐管理。严禁用公款大吃大喝，严格执行公务接待定点用餐制度，不得超标准安排用餐。积极推行简餐和标准化饮食，科学合理安排饭菜数量。大力弘扬先进典型，曝光浪费现象，抵制婚丧喜庆事宜大操大办，坚决破除讲排场、比阔气、搞攀比等陋习，切实防止“舌尖上的浪费”。（牵头单位：委机关纪委；责任单位：委机关各处局、省计生协机关各部室，省中医药管理局，委直属各单位；市州卫生健康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各级卫生健康部门和医疗卫生机构特别是一把手要高度重视，切实增强责任感和紧迫感，强化领导，制定措施，明确责任，完善政策，加强引导，确保中央决策部署和省委、省政府要求落实落细落小。</w:t>
      </w:r>
    </w:p>
    <w:p>
      <w:pPr>
        <w:ind w:left="0" w:right="0" w:firstLine="560"/>
        <w:spacing w:before="450" w:after="450" w:line="312" w:lineRule="auto"/>
      </w:pPr>
      <w:r>
        <w:rPr>
          <w:rFonts w:ascii="宋体" w:hAnsi="宋体" w:eastAsia="宋体" w:cs="宋体"/>
          <w:color w:val="000"/>
          <w:sz w:val="28"/>
          <w:szCs w:val="28"/>
        </w:rPr>
        <w:t xml:space="preserve">（二）加强责任落实。</w:t>
      </w:r>
    </w:p>
    <w:p>
      <w:pPr>
        <w:ind w:left="0" w:right="0" w:firstLine="560"/>
        <w:spacing w:before="450" w:after="450" w:line="312" w:lineRule="auto"/>
      </w:pPr>
      <w:r>
        <w:rPr>
          <w:rFonts w:ascii="宋体" w:hAnsi="宋体" w:eastAsia="宋体" w:cs="宋体"/>
          <w:color w:val="000"/>
          <w:sz w:val="28"/>
          <w:szCs w:val="28"/>
        </w:rPr>
        <w:t xml:space="preserve">各单位主要负责同志要承担起第一责任人的责任，切实做到领导落实、力量落实、责任落实。各相关负责同志和部门要始终保持抓具体抓深入的韧劲和定力，牢固树立持续改进、长期改进思想，切忌一阵风、走过场、搞形式主义。</w:t>
      </w:r>
    </w:p>
    <w:p>
      <w:pPr>
        <w:ind w:left="0" w:right="0" w:firstLine="560"/>
        <w:spacing w:before="450" w:after="450" w:line="312" w:lineRule="auto"/>
      </w:pPr>
      <w:r>
        <w:rPr>
          <w:rFonts w:ascii="宋体" w:hAnsi="宋体" w:eastAsia="宋体" w:cs="宋体"/>
          <w:color w:val="000"/>
          <w:sz w:val="28"/>
          <w:szCs w:val="28"/>
        </w:rPr>
        <w:t xml:space="preserve">（三）加强检查指导。</w:t>
      </w:r>
    </w:p>
    <w:p>
      <w:pPr>
        <w:ind w:left="0" w:right="0" w:firstLine="560"/>
        <w:spacing w:before="450" w:after="450" w:line="312" w:lineRule="auto"/>
      </w:pPr>
      <w:r>
        <w:rPr>
          <w:rFonts w:ascii="宋体" w:hAnsi="宋体" w:eastAsia="宋体" w:cs="宋体"/>
          <w:color w:val="000"/>
          <w:sz w:val="28"/>
          <w:szCs w:val="28"/>
        </w:rPr>
        <w:t xml:space="preserve">各级卫生健康部门和医疗卫生机构要加强对厉行节约制止餐饮浪费工作的检查指导，定期不定期组织开展明察暗访。要畅通举报渠道，对发现违反公务接待规定、用公款相互宴请、铺张浪费等行为，依纪依法追究责任。</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2025-05-03T05:53:29+08:00</dcterms:created>
  <dcterms:modified xsi:type="dcterms:W3CDTF">2025-05-03T05:53:29+08:00</dcterms:modified>
</cp:coreProperties>
</file>

<file path=docProps/custom.xml><?xml version="1.0" encoding="utf-8"?>
<Properties xmlns="http://schemas.openxmlformats.org/officeDocument/2006/custom-properties" xmlns:vt="http://schemas.openxmlformats.org/officeDocument/2006/docPropsVTypes"/>
</file>