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某县委书记在国家脱贫攻坚成效考核反馈问题整改推进会上的讲话</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某县委书记在国家脱贫攻坚成效考核反馈问题整改推进会上的讲话同志们：今天这次会议，主要目的就是深入总结脱贫攻坚问题整改工作开展情况，进一步强化政治自觉、思想自觉和行动自觉，扎实推进脱贫攻坚责任落实、政策落实、工作落实，全面提升扶贫脱贫工作质量...</w:t>
      </w:r>
    </w:p>
    <w:p>
      <w:pPr>
        <w:ind w:left="0" w:right="0" w:firstLine="560"/>
        <w:spacing w:before="450" w:after="450" w:line="312" w:lineRule="auto"/>
      </w:pPr>
      <w:r>
        <w:rPr>
          <w:rFonts w:ascii="宋体" w:hAnsi="宋体" w:eastAsia="宋体" w:cs="宋体"/>
          <w:color w:val="000"/>
          <w:sz w:val="28"/>
          <w:szCs w:val="28"/>
        </w:rPr>
        <w:t xml:space="preserve">某县委书记在国家脱贫攻坚成效考核反馈问题整改推进会上的讲话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就是深入总结脱贫攻坚问题整改工作开展情况，进一步强化政治自觉、思想自觉和行动自觉，扎实推进脱贫攻坚责任落实、政策落实、工作落实，全面提升扶贫脱贫工作质量和水平，为顺利完成全年任务目标奠定坚实基础。</w:t>
      </w:r>
    </w:p>
    <w:p>
      <w:pPr>
        <w:ind w:left="0" w:right="0" w:firstLine="560"/>
        <w:spacing w:before="450" w:after="450" w:line="312" w:lineRule="auto"/>
      </w:pPr>
      <w:r>
        <w:rPr>
          <w:rFonts w:ascii="宋体" w:hAnsi="宋体" w:eastAsia="宋体" w:cs="宋体"/>
          <w:color w:val="000"/>
          <w:sz w:val="28"/>
          <w:szCs w:val="28"/>
        </w:rPr>
        <w:t xml:space="preserve">刚才，各乡镇分别汇报了整改工作开展情况，各位领导同志都讲了很好的意见，我完全赞同，希望大家认真抓好贯彻落实。下面，就抓好下一步问题整改工作，我再强调几点意见。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一、认识再提高。</w:t>
      </w:r>
    </w:p>
    <w:p>
      <w:pPr>
        <w:ind w:left="0" w:right="0" w:firstLine="560"/>
        <w:spacing w:before="450" w:after="450" w:line="312" w:lineRule="auto"/>
      </w:pPr>
      <w:r>
        <w:rPr>
          <w:rFonts w:ascii="宋体" w:hAnsi="宋体" w:eastAsia="宋体" w:cs="宋体"/>
          <w:color w:val="000"/>
          <w:sz w:val="28"/>
          <w:szCs w:val="28"/>
        </w:rPr>
        <w:t xml:space="preserve">脱贫攻坚成效考核是对脱贫攻坚工作的总结和检验，反馈问题是对工作开展情况的警醒和触动，抓好整改则是改进工作的重要契机和高质量如期完成脱贫攻坚目标的重要保证。全县各级各部门要深刻认识抓好整改工作的重要意义，把抓好整改作为树牢“四个意识”的试金石和践行“两个维护”的重要标尺，切实把问题整改作为当前和今后一个时期的重大政治任务，进一步增强整改的思想自觉、政治自觉、行动自觉，以坚决的态度、扎实的作风、严格的要求、有力的举措，立说立行、真改实改，尽锐出战，不折不扣地完成好整改任务。要按照推进“快”、工作“细”、措施“准”、结果“实”的标准要求，真正沉下心来摸实情，扑下身子抓整改，切实将所有问题整改到位。要持续深化扶贫领域腐败和作风问题专项整治，聚焦此次国家脱贫攻坚成效考核反馈问题，聚焦贯彻落实中央和省市县扶贫脱贫决策部署不坚决、不到位问题，聚焦弄虚作假、违规操作、优亲厚友、贪污侵占等违法违纪问题，聚焦扶贫脱贫中的形式主义、官僚主义问题，切实加大整治力度，为扶贫脱贫工作营造风清气正的环境。</w:t>
      </w:r>
    </w:p>
    <w:p>
      <w:pPr>
        <w:ind w:left="0" w:right="0" w:firstLine="560"/>
        <w:spacing w:before="450" w:after="450" w:line="312" w:lineRule="auto"/>
      </w:pPr>
      <w:r>
        <w:rPr>
          <w:rFonts w:ascii="宋体" w:hAnsi="宋体" w:eastAsia="宋体" w:cs="宋体"/>
          <w:color w:val="000"/>
          <w:sz w:val="28"/>
          <w:szCs w:val="28"/>
        </w:rPr>
        <w:t xml:space="preserve">二、措施再精准。</w:t>
      </w:r>
    </w:p>
    <w:p>
      <w:pPr>
        <w:ind w:left="0" w:right="0" w:firstLine="560"/>
        <w:spacing w:before="450" w:after="450" w:line="312" w:lineRule="auto"/>
      </w:pPr>
      <w:r>
        <w:rPr>
          <w:rFonts w:ascii="宋体" w:hAnsi="宋体" w:eastAsia="宋体" w:cs="宋体"/>
          <w:color w:val="000"/>
          <w:sz w:val="28"/>
          <w:szCs w:val="28"/>
        </w:rPr>
        <w:t xml:space="preserve">全县各级要按照“严、细、实、快”的要求，精准发力，精准聚焦，把2024年国家脱贫攻坚成效考核反馈我省问题、国家专项巡视反馈问题以及省市考核、督查、巡查、审计等发现的问题全部纳入整改范围，以严肃认真的态度和坚决彻底的举措，推进整改落实，确保所有问题全部整改到位。</w:t>
      </w:r>
    </w:p>
    <w:p>
      <w:pPr>
        <w:ind w:left="0" w:right="0" w:firstLine="560"/>
        <w:spacing w:before="450" w:after="450" w:line="312" w:lineRule="auto"/>
      </w:pPr>
      <w:r>
        <w:rPr>
          <w:rFonts w:ascii="宋体" w:hAnsi="宋体" w:eastAsia="宋体" w:cs="宋体"/>
          <w:color w:val="000"/>
          <w:sz w:val="28"/>
          <w:szCs w:val="28"/>
        </w:rPr>
        <w:t xml:space="preserve">一要精准发力改。对省、市考核、督查等涉及到我县的“点对点”问题，要对标对表国家和省市考核标准，进一步摸清底数，细化任务，明确责任，把工作做深做细做实，钉是钉、铆是铆，坚持做到整改不到位不放过，质量不达标不放过，效果不满意不放过。二要举一反三改。在此次国家和省考核反馈问题中，有不少是带有普遍性的问题.。</w:t>
      </w:r>
    </w:p>
    <w:p>
      <w:pPr>
        <w:ind w:left="0" w:right="0" w:firstLine="560"/>
        <w:spacing w:before="450" w:after="450" w:line="312" w:lineRule="auto"/>
      </w:pPr>
      <w:r>
        <w:rPr>
          <w:rFonts w:ascii="宋体" w:hAnsi="宋体" w:eastAsia="宋体" w:cs="宋体"/>
          <w:color w:val="000"/>
          <w:sz w:val="28"/>
          <w:szCs w:val="28"/>
        </w:rPr>
        <w:t xml:space="preserve">三、坚持问题导向，狠抓整改落实</w:t>
      </w:r>
    </w:p>
    <w:p>
      <w:pPr>
        <w:ind w:left="0" w:right="0" w:firstLine="560"/>
        <w:spacing w:before="450" w:after="450" w:line="312" w:lineRule="auto"/>
      </w:pPr>
      <w:r>
        <w:rPr>
          <w:rFonts w:ascii="宋体" w:hAnsi="宋体" w:eastAsia="宋体" w:cs="宋体"/>
          <w:color w:val="000"/>
          <w:sz w:val="28"/>
          <w:szCs w:val="28"/>
        </w:rPr>
        <w:t xml:space="preserve">当前距离省委明确的整改期限已不足一个月。从省里得到的情况，省委整改办已在各地开展暗访；6月初，中纪委督查组还将到我市开展明查暗访；7月，国家还要开展脱贫攻坚全面普查，留给我们的时间已经不多了。市里**个问题**项整改任务中，目前已完成*个问题*项整改任务，市直各牵头单位还需要提速提质。各区县也要对整改进度心中有数，进一步自我加压、攻坚克难，确保如期完成整改任务。</w:t>
      </w:r>
    </w:p>
    <w:p>
      <w:pPr>
        <w:ind w:left="0" w:right="0" w:firstLine="560"/>
        <w:spacing w:before="450" w:after="450" w:line="312" w:lineRule="auto"/>
      </w:pPr>
      <w:r>
        <w:rPr>
          <w:rFonts w:ascii="宋体" w:hAnsi="宋体" w:eastAsia="宋体" w:cs="宋体"/>
          <w:color w:val="000"/>
          <w:sz w:val="28"/>
          <w:szCs w:val="28"/>
        </w:rPr>
        <w:t xml:space="preserve">一要把准方向坚决改。结合正在开展的深化“三个以案”警示教育，进一步深学细悟习近平总书记关于扶贫工作、巡视工作的重要讲话和批示指示精神，准确把握其中的观点、方法、要求，从政治、工作、管理、作风等方面，全面检视反思在脱贫攻坚领域存在的问题，全力推进整改落实，以整改实效践行“四个意识”、坚定“四个自信”、做到“两个维护”。特别要与省委部署开展的“抗疫情、补短板、促攻坚”专项行动结合起来，深入学习贯彻落实中央和省市出台的对冲疫情影响的相关措施，推进问题精准整改，全面提升脱贫质量。</w:t>
      </w:r>
    </w:p>
    <w:p>
      <w:pPr>
        <w:ind w:left="0" w:right="0" w:firstLine="560"/>
        <w:spacing w:before="450" w:after="450" w:line="312" w:lineRule="auto"/>
      </w:pPr>
      <w:r>
        <w:rPr>
          <w:rFonts w:ascii="宋体" w:hAnsi="宋体" w:eastAsia="宋体" w:cs="宋体"/>
          <w:color w:val="000"/>
          <w:sz w:val="28"/>
          <w:szCs w:val="28"/>
        </w:rPr>
        <w:t xml:space="preserve">二要全面对标精准改。对照省市整改方案和工作标准，突出关键环节、瞄准要害部位，一项一项过筛子，一件一件抓达标，同步做好档案整理和佐证资料准备等工作，确保整改过程过硬、质量过硬、成效过硬。特别要对**书记、**书记点出的问题，全面排查、全面整改，确保改彻底、“不贰过”。要重点关注“两不愁三保障一安全”突出问题，按照刚才会上的部署，抓紧抓实抓细农村住房质量提升和饮水安全工程，进一步摸清工作底数、强化资金筹措、切实整改到位，实现全面达标。要落实产业扶贫、就业帮扶等政策要求，提高产业项目的收益率，提高贫困群众的务工收入，做到脱真贫、真脱贫。要重点关注“三户一体”重点人群，细化整改措施，建立健全返贫监测预警和应急救助机制，把工作做在前面，不断提升群众获得感和满意度。</w:t>
      </w:r>
    </w:p>
    <w:p>
      <w:pPr>
        <w:ind w:left="0" w:right="0" w:firstLine="560"/>
        <w:spacing w:before="450" w:after="450" w:line="312" w:lineRule="auto"/>
      </w:pPr>
      <w:r>
        <w:rPr>
          <w:rFonts w:ascii="宋体" w:hAnsi="宋体" w:eastAsia="宋体" w:cs="宋体"/>
          <w:color w:val="000"/>
          <w:sz w:val="28"/>
          <w:szCs w:val="28"/>
        </w:rPr>
        <w:t xml:space="preserve">三要分类推进有序改。要坚持“十个手指弹钢琴”，协调推进各项整改任务。对能够立即解决的，要立行立改，立竿见影，确保最短时间整到位；对短期难以整改的，要制定计划，明确时限，在保证质量的前提下，能快则快，尽量往前赶；对需要长期坚持的，持之以恒、锲而不舍地抓，不断巩固扩大整改成果。需要说明，省委明确所有问题6月上旬要全部整改到位，这是我们整改工作的底线，各项整改任务必须赶在这之前，不折不扣、按质按量完成。</w:t>
      </w:r>
    </w:p>
    <w:p>
      <w:pPr>
        <w:ind w:left="0" w:right="0" w:firstLine="560"/>
        <w:spacing w:before="450" w:after="450" w:line="312" w:lineRule="auto"/>
      </w:pPr>
      <w:r>
        <w:rPr>
          <w:rFonts w:ascii="宋体" w:hAnsi="宋体" w:eastAsia="宋体" w:cs="宋体"/>
          <w:color w:val="000"/>
          <w:sz w:val="28"/>
          <w:szCs w:val="28"/>
        </w:rPr>
        <w:t xml:space="preserve">四要巩固成果持续改。坚持“当下改”与“长久立”相结合，对基本完成整改的问题，持续跟踪问效，及时查缺补漏；对已完成整改的问题，强化建章立制，严防反弹回潮。要以问题整改为契机，持续巩固提升脱贫攻坚的成果，推深做实“四季行动”“十大工程”，力促“扶贫”与扶志、扶智有机结合，持续增强贫困群众“造血”功能。要认真落实“四个不摘”要求，持续稳定帮扶政策，坚决防范返贫致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2025-06-20T06:32:15+08:00</dcterms:created>
  <dcterms:modified xsi:type="dcterms:W3CDTF">2025-06-20T06:32:15+08:00</dcterms:modified>
</cp:coreProperties>
</file>

<file path=docProps/custom.xml><?xml version="1.0" encoding="utf-8"?>
<Properties xmlns="http://schemas.openxmlformats.org/officeDocument/2006/custom-properties" xmlns:vt="http://schemas.openxmlformats.org/officeDocument/2006/docPropsVTypes"/>
</file>