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党员干部在“光荣在党50年”纪念章颁发仪式上的讲话</w:t>
      </w:r>
      <w:bookmarkEnd w:id="1"/>
    </w:p>
    <w:p>
      <w:pPr>
        <w:jc w:val="center"/>
        <w:spacing w:before="0" w:after="450"/>
      </w:pPr>
      <w:r>
        <w:rPr>
          <w:rFonts w:ascii="Arial" w:hAnsi="Arial" w:eastAsia="Arial" w:cs="Arial"/>
          <w:color w:val="999999"/>
          <w:sz w:val="20"/>
          <w:szCs w:val="20"/>
        </w:rPr>
        <w:t xml:space="preserve">来源：网络  作者：心上花开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党员干部在“光荣在党50年”纪念章颁发仪式上的讲话50多载的日日夜夜，半个世纪的拼搏奋斗，老党员坚守岗位默默奉献，生动体现了中国共产党人对理想信念的虔诚执着、对党和人民的无比忠诚、对红色基因的传承弘扬，他们是平凡而又伟大的英雄，值得每一名党...</w:t>
      </w:r>
    </w:p>
    <w:p>
      <w:pPr>
        <w:ind w:left="0" w:right="0" w:firstLine="560"/>
        <w:spacing w:before="450" w:after="450" w:line="312" w:lineRule="auto"/>
      </w:pPr>
      <w:r>
        <w:rPr>
          <w:rFonts w:ascii="宋体" w:hAnsi="宋体" w:eastAsia="宋体" w:cs="宋体"/>
          <w:color w:val="000"/>
          <w:sz w:val="28"/>
          <w:szCs w:val="28"/>
        </w:rPr>
        <w:t xml:space="preserve">党员干部在“光荣在党50年”纪念章颁发仪式上的讲话</w:t>
      </w:r>
    </w:p>
    <w:p>
      <w:pPr>
        <w:ind w:left="0" w:right="0" w:firstLine="560"/>
        <w:spacing w:before="450" w:after="450" w:line="312" w:lineRule="auto"/>
      </w:pPr>
      <w:r>
        <w:rPr>
          <w:rFonts w:ascii="宋体" w:hAnsi="宋体" w:eastAsia="宋体" w:cs="宋体"/>
          <w:color w:val="000"/>
          <w:sz w:val="28"/>
          <w:szCs w:val="28"/>
        </w:rPr>
        <w:t xml:space="preserve">50多载的日日夜夜，半个世纪的拼搏奋斗，老党员坚守岗位默默奉献，生动体现了中国共产党人对理想信念的虔诚执着、对党和人民的无比忠诚、对红色基因的传承弘扬，他们是平凡而又伟大的英雄，值得每一名党员肃然起敬。不忘本来才能开辟未来，要始终牢记老党员的历史功绩，倍加珍惜老同志创造的宝贵精神财富，在历史接续奋斗中把握正确的前进方向，在继承先辈优良传统中坚定走向未来的信念。这既是对党内政治生活的一次载体创新，更是对广大老党员的一份尊重关爱。</w:t>
      </w:r>
    </w:p>
    <w:p>
      <w:pPr>
        <w:ind w:left="0" w:right="0" w:firstLine="560"/>
        <w:spacing w:before="450" w:after="450" w:line="312" w:lineRule="auto"/>
      </w:pPr>
      <w:r>
        <w:rPr>
          <w:rFonts w:ascii="宋体" w:hAnsi="宋体" w:eastAsia="宋体" w:cs="宋体"/>
          <w:color w:val="000"/>
          <w:sz w:val="28"/>
          <w:szCs w:val="28"/>
        </w:rPr>
        <w:t xml:space="preserve">“光荣在党50年”纪念章的背后，是无上的荣光。百年来，我们党从最初的50多人发展壮大到拥有9100多万名党员的世界最大马克思主义执政党，团结带领全国各族人民攻克了一道又一道看似不可攻克的难关，创造了一个又一个举世瞩目的人间奇迹，这一切都离不开广大共产党员的奋力拼搏、无私奉献。在庆祝我们党百年华诞的重大时刻，对健在的截至2024年7月1日党龄达到50年、一贯表现良好的党员颁发“光荣在党50年”纪念章，正是对老党员的一次集体致敬。</w:t>
      </w:r>
    </w:p>
    <w:p>
      <w:pPr>
        <w:ind w:left="0" w:right="0" w:firstLine="560"/>
        <w:spacing w:before="450" w:after="450" w:line="312" w:lineRule="auto"/>
      </w:pPr>
      <w:r>
        <w:rPr>
          <w:rFonts w:ascii="宋体" w:hAnsi="宋体" w:eastAsia="宋体" w:cs="宋体"/>
          <w:color w:val="000"/>
          <w:sz w:val="28"/>
          <w:szCs w:val="28"/>
        </w:rPr>
        <w:t xml:space="preserve">“光荣在党50年”，也是一份沉甸甸的责任。前不久，习近平总书记在给上海市新四军历史研究会百岁老战士们的回信中指出，“你们亲历了中华民族迎来从站起来、富起来到强起来伟大飞跃的历史进程，更懂得我们党的初心和使命”。一切向前走，都不能忘记走过的路。广大老党员要充分发挥自身优势，在改革发展舞台上老有所为、发光发热，做到退休不褪色、离岗不离党。要结合党史学习教育，结合自身经历多讲中国共产党的故事、党的光荣传统和优良作风，教育引导广大党员特别是青年一代弄清楚中国共产党为什么“能”、马克思主义为什么“行”、中国特色社会主义为什么“好”，坚定不移感党恩、听党话、跟党走，在全面建设社会主义现代化国家伟大实践中建功立业。</w:t>
      </w:r>
    </w:p>
    <w:p>
      <w:pPr>
        <w:ind w:left="0" w:right="0" w:firstLine="560"/>
        <w:spacing w:before="450" w:after="450" w:line="312" w:lineRule="auto"/>
      </w:pPr>
      <w:r>
        <w:rPr>
          <w:rFonts w:ascii="宋体" w:hAnsi="宋体" w:eastAsia="宋体" w:cs="宋体"/>
          <w:color w:val="000"/>
          <w:sz w:val="28"/>
          <w:szCs w:val="28"/>
        </w:rPr>
        <w:t xml:space="preserve">“光荣在党50年”，是激励党员干部传承优良传统、矢志奋勇前行的强大力量。老英雄张富清60多年深藏功名，一辈子坚守初心、不改本色，用忠诚书写了属于英雄的赞歌；周永开把“党是一生的追随”作为座右铭，一辈子听党话、跟党走，无论是在岗还是离休，都用行动诠释着对党的忠诚；“老阿姨”龚全珍一生以丈夫甘祖昌将军为榜样，倾力教书育人、扶危济困，耄耋之年依然竭尽所能帮扶困难群众……像张富清、周永开、龚全珍这样的老党员，用一生的坚守履行着在党爱党、在党为党的职责，为广大共产党员作出了表率。在党史学习教育中，广大党员干部要积极向获得“光荣在党50年”纪念章的优秀老党员学习，始终在思想上、政治上、行动上同党中央保持高度一致，任何时候任何情况下都不改其心、不移其志、不毁其节，以坚定的理想信念砥砺对党的赤诚忠心；发扬不畏艰险、迎难而上的斗争精神，做到知难不畏难、知重敢负重，在斗争一线经风雨、长才干、壮筋骨，练就担当作为的真本事，努力成为各行各业的“行家里手”；发扬勤俭节约、艰苦奋斗的优良传统，增强拒腐防变和抵御风险能力，永葆共产党人清正廉洁的政治本色，让共产党员的身份在新时代更加熠熠生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2025-06-20T19:51:43+08:00</dcterms:created>
  <dcterms:modified xsi:type="dcterms:W3CDTF">2025-06-20T19:51:43+08:00</dcterms:modified>
</cp:coreProperties>
</file>

<file path=docProps/custom.xml><?xml version="1.0" encoding="utf-8"?>
<Properties xmlns="http://schemas.openxmlformats.org/officeDocument/2006/custom-properties" xmlns:vt="http://schemas.openxmlformats.org/officeDocument/2006/docPropsVTypes"/>
</file>