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最新国家开放大学电大《电子商务概论》形考任务4试题及答案</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电子商务概论》形考任务4试题及答案形考任务四（学习测验2）匹配题（每小题4分，共20分）题目1匹配题低成本、快速、高效地提供大批量的定制化产品或服务。答案:大规模定制意为“电子数据交换”，是将商业或行政事务，按照一个公...</w:t>
      </w:r>
    </w:p>
    <w:p>
      <w:pPr>
        <w:ind w:left="0" w:right="0" w:firstLine="560"/>
        <w:spacing w:before="450" w:after="450" w:line="312" w:lineRule="auto"/>
      </w:pPr>
      <w:r>
        <w:rPr>
          <w:rFonts w:ascii="宋体" w:hAnsi="宋体" w:eastAsia="宋体" w:cs="宋体"/>
          <w:color w:val="000"/>
          <w:sz w:val="28"/>
          <w:szCs w:val="28"/>
        </w:rPr>
        <w:t xml:space="preserve">最新国家开放大学电大《电子商务概论》形考任务4试题及答案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形考任务四（学习测验2）</w:t>
      </w:r>
    </w:p>
    <w:p>
      <w:pPr>
        <w:ind w:left="0" w:right="0" w:firstLine="560"/>
        <w:spacing w:before="450" w:after="450" w:line="312" w:lineRule="auto"/>
      </w:pPr>
      <w:r>
        <w:rPr>
          <w:rFonts w:ascii="宋体" w:hAnsi="宋体" w:eastAsia="宋体" w:cs="宋体"/>
          <w:color w:val="000"/>
          <w:sz w:val="28"/>
          <w:szCs w:val="28"/>
        </w:rPr>
        <w:t xml:space="preserve">匹配题（每小题4分，共20分）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匹配题</w:t>
      </w:r>
    </w:p>
    <w:p>
      <w:pPr>
        <w:ind w:left="0" w:right="0" w:firstLine="560"/>
        <w:spacing w:before="450" w:after="450" w:line="312" w:lineRule="auto"/>
      </w:pPr>
      <w:r>
        <w:rPr>
          <w:rFonts w:ascii="宋体" w:hAnsi="宋体" w:eastAsia="宋体" w:cs="宋体"/>
          <w:color w:val="000"/>
          <w:sz w:val="28"/>
          <w:szCs w:val="28"/>
        </w:rPr>
        <w:t xml:space="preserve">低成本、快速、高效地提供大批量的定制化产品或服务。</w:t>
      </w:r>
    </w:p>
    <w:p>
      <w:pPr>
        <w:ind w:left="0" w:right="0" w:firstLine="560"/>
        <w:spacing w:before="450" w:after="450" w:line="312" w:lineRule="auto"/>
      </w:pPr>
      <w:r>
        <w:rPr>
          <w:rFonts w:ascii="宋体" w:hAnsi="宋体" w:eastAsia="宋体" w:cs="宋体"/>
          <w:color w:val="000"/>
          <w:sz w:val="28"/>
          <w:szCs w:val="28"/>
        </w:rPr>
        <w:t xml:space="preserve">答案:大规模定制</w:t>
      </w:r>
    </w:p>
    <w:p>
      <w:pPr>
        <w:ind w:left="0" w:right="0" w:firstLine="560"/>
        <w:spacing w:before="450" w:after="450" w:line="312" w:lineRule="auto"/>
      </w:pPr>
      <w:r>
        <w:rPr>
          <w:rFonts w:ascii="宋体" w:hAnsi="宋体" w:eastAsia="宋体" w:cs="宋体"/>
          <w:color w:val="000"/>
          <w:sz w:val="28"/>
          <w:szCs w:val="28"/>
        </w:rPr>
        <w:t xml:space="preserve">意为“电子数据交换”，是将商业或行政事务，按照一个公认的标准，形成结构化的事务处理或信息数据结构，从计算机到计算机的电子数据传输。</w:t>
      </w:r>
    </w:p>
    <w:p>
      <w:pPr>
        <w:ind w:left="0" w:right="0" w:firstLine="560"/>
        <w:spacing w:before="450" w:after="450" w:line="312" w:lineRule="auto"/>
      </w:pPr>
      <w:r>
        <w:rPr>
          <w:rFonts w:ascii="宋体" w:hAnsi="宋体" w:eastAsia="宋体" w:cs="宋体"/>
          <w:color w:val="000"/>
          <w:sz w:val="28"/>
          <w:szCs w:val="28"/>
        </w:rPr>
        <w:t xml:space="preserve">答案:EDI</w:t>
      </w:r>
    </w:p>
    <w:p>
      <w:pPr>
        <w:ind w:left="0" w:right="0" w:firstLine="560"/>
        <w:spacing w:before="450" w:after="450" w:line="312" w:lineRule="auto"/>
      </w:pPr>
      <w:r>
        <w:rPr>
          <w:rFonts w:ascii="宋体" w:hAnsi="宋体" w:eastAsia="宋体" w:cs="宋体"/>
          <w:color w:val="000"/>
          <w:sz w:val="28"/>
          <w:szCs w:val="28"/>
        </w:rPr>
        <w:t xml:space="preserve">零售商、制造商和供应商之间相互配合，以最快的方式、在适当的时间与地点为客户提供适当的产品和服务。</w:t>
      </w:r>
    </w:p>
    <w:p>
      <w:pPr>
        <w:ind w:left="0" w:right="0" w:firstLine="560"/>
        <w:spacing w:before="450" w:after="450" w:line="312" w:lineRule="auto"/>
      </w:pPr>
      <w:r>
        <w:rPr>
          <w:rFonts w:ascii="宋体" w:hAnsi="宋体" w:eastAsia="宋体" w:cs="宋体"/>
          <w:color w:val="000"/>
          <w:sz w:val="28"/>
          <w:szCs w:val="28"/>
        </w:rPr>
        <w:t xml:space="preserve">答案:快速反应(QR)策略</w:t>
      </w:r>
    </w:p>
    <w:p>
      <w:pPr>
        <w:ind w:left="0" w:right="0" w:firstLine="560"/>
        <w:spacing w:before="450" w:after="450" w:line="312" w:lineRule="auto"/>
      </w:pPr>
      <w:r>
        <w:rPr>
          <w:rFonts w:ascii="宋体" w:hAnsi="宋体" w:eastAsia="宋体" w:cs="宋体"/>
          <w:color w:val="000"/>
          <w:sz w:val="28"/>
          <w:szCs w:val="28"/>
        </w:rPr>
        <w:t xml:space="preserve">通过无线射频方式进行非接触双向数据通信对目标加以识别。</w:t>
      </w:r>
    </w:p>
    <w:p>
      <w:pPr>
        <w:ind w:left="0" w:right="0" w:firstLine="560"/>
        <w:spacing w:before="450" w:after="450" w:line="312" w:lineRule="auto"/>
      </w:pPr>
      <w:r>
        <w:rPr>
          <w:rFonts w:ascii="宋体" w:hAnsi="宋体" w:eastAsia="宋体" w:cs="宋体"/>
          <w:color w:val="000"/>
          <w:sz w:val="28"/>
          <w:szCs w:val="28"/>
        </w:rPr>
        <w:t xml:space="preserve">答案:射频识别技术(RFID)</w:t>
      </w:r>
    </w:p>
    <w:p>
      <w:pPr>
        <w:ind w:left="0" w:right="0" w:firstLine="560"/>
        <w:spacing w:before="450" w:after="450" w:line="312" w:lineRule="auto"/>
      </w:pPr>
      <w:r>
        <w:rPr>
          <w:rFonts w:ascii="宋体" w:hAnsi="宋体" w:eastAsia="宋体" w:cs="宋体"/>
          <w:color w:val="000"/>
          <w:sz w:val="28"/>
          <w:szCs w:val="28"/>
        </w:rPr>
        <w:t xml:space="preserve">最终目标是建立一个具有高效反应能力和以客户需求为基础的系统。</w:t>
      </w:r>
    </w:p>
    <w:p>
      <w:pPr>
        <w:ind w:left="0" w:right="0" w:firstLine="560"/>
        <w:spacing w:before="450" w:after="450" w:line="312" w:lineRule="auto"/>
      </w:pPr>
      <w:r>
        <w:rPr>
          <w:rFonts w:ascii="宋体" w:hAnsi="宋体" w:eastAsia="宋体" w:cs="宋体"/>
          <w:color w:val="000"/>
          <w:sz w:val="28"/>
          <w:szCs w:val="28"/>
        </w:rPr>
        <w:t xml:space="preserve">答案:有效客户响应(ECR)策略</w:t>
      </w:r>
    </w:p>
    <w:p>
      <w:pPr>
        <w:ind w:left="0" w:right="0" w:firstLine="560"/>
        <w:spacing w:before="450" w:after="450" w:line="312" w:lineRule="auto"/>
      </w:pPr>
      <w:r>
        <w:rPr>
          <w:rFonts w:ascii="宋体" w:hAnsi="宋体" w:eastAsia="宋体" w:cs="宋体"/>
          <w:color w:val="000"/>
          <w:sz w:val="28"/>
          <w:szCs w:val="28"/>
        </w:rPr>
        <w:t xml:space="preserve">单项选择题（每小题2分，共24分）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企业资源规划的英文简称是（）。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D.ERP</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下面关于虚拟货币的说法正确的是（）。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C.发行单位可以无限量地发行网络货币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用户直接或授权他人通过移动通信终端或设备发出支付指令，实现货币支付与资金转移的支付方式是（）。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A.移动支付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（）是在电子交易中承担网上安全电子交易认证服务，签发数字证书，确认用户身份等工作的第三方服务机构。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A.认证中心</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Q币是由（）网推出的一种虚拟货币。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D.腾讯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（）是银行金融网络系统和互联网之间的接口，是由银行操作的将互联网上传输的数据转换为金融机构内部数据的一组服务器设备，或由指派的第三方处理商家支付信息和顾客的支付指令。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A.支付网关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电子商务管理咨询服务侧重于（）。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D.为企业提供应用电子商务的具体策略和方法，帮助企业在电子商务的环境下，实现新的经营管理方法和商业模式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（）是指企业作为市场主体、社会公民，作为各种资源的索取者与使用者，应当对其所处的社会环境和自然环境负起经济、法律与道德责任。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A.企业的社会责任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美国财政部于1996年下半年颁布了《全球电子商务税收政策解析》白皮书，提出为鼓励互联网这一新兴技术在商务领域的应用，各国税收政策的制定和执行应遵照一种“（）原则”，即不提倡对电子商务征收任何新的税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D.中性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在物联网中，（）可以看作是人体的感知器官，像眼睛、耳朵用来感知周围信息、识别事物。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B.感知层</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从云计算的服务类型来看，（）是将应用程序平台功能作为服务提供给用户，为用户提供基于互联网的应用开发环境。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C.平台即服务</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在下列评价指标体系中，用以评价电子商务企业对员工的责任的指标有（）。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B.劳动合同覆盖率</w:t>
      </w:r>
    </w:p>
    <w:p>
      <w:pPr>
        <w:ind w:left="0" w:right="0" w:firstLine="560"/>
        <w:spacing w:before="450" w:after="450" w:line="312" w:lineRule="auto"/>
      </w:pPr>
      <w:r>
        <w:rPr>
          <w:rFonts w:ascii="宋体" w:hAnsi="宋体" w:eastAsia="宋体" w:cs="宋体"/>
          <w:color w:val="000"/>
          <w:sz w:val="28"/>
          <w:szCs w:val="28"/>
        </w:rPr>
        <w:t xml:space="preserve">多项选择题（每小题3分，共30分）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电子商务对供应链管理的影响说法正确的是（）。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C.电子商务促进了企业的流程再造</w:t>
      </w:r>
    </w:p>
    <w:p>
      <w:pPr>
        <w:ind w:left="0" w:right="0" w:firstLine="560"/>
        <w:spacing w:before="450" w:after="450" w:line="312" w:lineRule="auto"/>
      </w:pPr>
      <w:r>
        <w:rPr>
          <w:rFonts w:ascii="宋体" w:hAnsi="宋体" w:eastAsia="宋体" w:cs="宋体"/>
          <w:color w:val="000"/>
          <w:sz w:val="28"/>
          <w:szCs w:val="28"/>
        </w:rPr>
        <w:t xml:space="preserve">D.电子商务减少了供应链中间环节</w:t>
      </w:r>
    </w:p>
    <w:p>
      <w:pPr>
        <w:ind w:left="0" w:right="0" w:firstLine="560"/>
        <w:spacing w:before="450" w:after="450" w:line="312" w:lineRule="auto"/>
      </w:pPr>
      <w:r>
        <w:rPr>
          <w:rFonts w:ascii="宋体" w:hAnsi="宋体" w:eastAsia="宋体" w:cs="宋体"/>
          <w:color w:val="000"/>
          <w:sz w:val="28"/>
          <w:szCs w:val="28"/>
        </w:rPr>
        <w:t xml:space="preserve">E.电子商务构筑了企业间或跨行业的价值链</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下面关于使用银行卡进行网上支付的说法正确的是（）。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C.银行卡支付使用有门槛</w:t>
      </w:r>
    </w:p>
    <w:p>
      <w:pPr>
        <w:ind w:left="0" w:right="0" w:firstLine="560"/>
        <w:spacing w:before="450" w:after="450" w:line="312" w:lineRule="auto"/>
      </w:pPr>
      <w:r>
        <w:rPr>
          <w:rFonts w:ascii="宋体" w:hAnsi="宋体" w:eastAsia="宋体" w:cs="宋体"/>
          <w:color w:val="000"/>
          <w:sz w:val="28"/>
          <w:szCs w:val="28"/>
        </w:rPr>
        <w:t xml:space="preserve">E.银行卡的覆盖面广</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下面关于第三方支付的说法正确的是（）。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A.在途资金使第三方支付平台为非法转移资金和套现提供便利，容易形成潜在的金融风险</w:t>
      </w:r>
    </w:p>
    <w:p>
      <w:pPr>
        <w:ind w:left="0" w:right="0" w:firstLine="560"/>
        <w:spacing w:before="450" w:after="450" w:line="312" w:lineRule="auto"/>
      </w:pPr>
      <w:r>
        <w:rPr>
          <w:rFonts w:ascii="宋体" w:hAnsi="宋体" w:eastAsia="宋体" w:cs="宋体"/>
          <w:color w:val="000"/>
          <w:sz w:val="28"/>
          <w:szCs w:val="28"/>
        </w:rPr>
        <w:t xml:space="preserve">B.第三方支付平台能够为交易双方提供增值服务</w:t>
      </w:r>
    </w:p>
    <w:p>
      <w:pPr>
        <w:ind w:left="0" w:right="0" w:firstLine="560"/>
        <w:spacing w:before="450" w:after="450" w:line="312" w:lineRule="auto"/>
      </w:pPr>
      <w:r>
        <w:rPr>
          <w:rFonts w:ascii="宋体" w:hAnsi="宋体" w:eastAsia="宋体" w:cs="宋体"/>
          <w:color w:val="000"/>
          <w:sz w:val="28"/>
          <w:szCs w:val="28"/>
        </w:rPr>
        <w:t xml:space="preserve">C.第三方支付能够为买卖双方的信用提供担保，从而化解网上交易风险的不确定性，增加网上交易成交的可能性</w:t>
      </w:r>
    </w:p>
    <w:p>
      <w:pPr>
        <w:ind w:left="0" w:right="0" w:firstLine="560"/>
        <w:spacing w:before="450" w:after="450" w:line="312" w:lineRule="auto"/>
      </w:pPr>
      <w:r>
        <w:rPr>
          <w:rFonts w:ascii="宋体" w:hAnsi="宋体" w:eastAsia="宋体" w:cs="宋体"/>
          <w:color w:val="000"/>
          <w:sz w:val="28"/>
          <w:szCs w:val="28"/>
        </w:rPr>
        <w:t xml:space="preserve">D.第三方支付可提供多种银行卡的网关接口</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下列货币中是虚拟货币的是（）。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D.U币</w:t>
      </w:r>
    </w:p>
    <w:p>
      <w:pPr>
        <w:ind w:left="0" w:right="0" w:firstLine="560"/>
        <w:spacing w:before="450" w:after="450" w:line="312" w:lineRule="auto"/>
      </w:pPr>
      <w:r>
        <w:rPr>
          <w:rFonts w:ascii="宋体" w:hAnsi="宋体" w:eastAsia="宋体" w:cs="宋体"/>
          <w:color w:val="000"/>
          <w:sz w:val="28"/>
          <w:szCs w:val="28"/>
        </w:rPr>
        <w:t xml:space="preserve">E.狐币</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关于电子支票的说法正确的是（）。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A.电子支票通常需要使用专用网络进行传输</w:t>
      </w:r>
    </w:p>
    <w:p>
      <w:pPr>
        <w:ind w:left="0" w:right="0" w:firstLine="560"/>
        <w:spacing w:before="450" w:after="450" w:line="312" w:lineRule="auto"/>
      </w:pPr>
      <w:r>
        <w:rPr>
          <w:rFonts w:ascii="宋体" w:hAnsi="宋体" w:eastAsia="宋体" w:cs="宋体"/>
          <w:color w:val="000"/>
          <w:sz w:val="28"/>
          <w:szCs w:val="28"/>
        </w:rPr>
        <w:t xml:space="preserve">B.电子支票具有可追踪性</w:t>
      </w:r>
    </w:p>
    <w:p>
      <w:pPr>
        <w:ind w:left="0" w:right="0" w:firstLine="560"/>
        <w:spacing w:before="450" w:after="450" w:line="312" w:lineRule="auto"/>
      </w:pPr>
      <w:r>
        <w:rPr>
          <w:rFonts w:ascii="宋体" w:hAnsi="宋体" w:eastAsia="宋体" w:cs="宋体"/>
          <w:color w:val="000"/>
          <w:sz w:val="28"/>
          <w:szCs w:val="28"/>
        </w:rPr>
        <w:t xml:space="preserve">C.电子支票使用较为复杂</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移动支付的优点是（）。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A.快捷性</w:t>
      </w:r>
    </w:p>
    <w:p>
      <w:pPr>
        <w:ind w:left="0" w:right="0" w:firstLine="560"/>
        <w:spacing w:before="450" w:after="450" w:line="312" w:lineRule="auto"/>
      </w:pPr>
      <w:r>
        <w:rPr>
          <w:rFonts w:ascii="宋体" w:hAnsi="宋体" w:eastAsia="宋体" w:cs="宋体"/>
          <w:color w:val="000"/>
          <w:sz w:val="28"/>
          <w:szCs w:val="28"/>
        </w:rPr>
        <w:t xml:space="preserve">C.移动性</w:t>
      </w:r>
    </w:p>
    <w:p>
      <w:pPr>
        <w:ind w:left="0" w:right="0" w:firstLine="560"/>
        <w:spacing w:before="450" w:after="450" w:line="312" w:lineRule="auto"/>
      </w:pPr>
      <w:r>
        <w:rPr>
          <w:rFonts w:ascii="宋体" w:hAnsi="宋体" w:eastAsia="宋体" w:cs="宋体"/>
          <w:color w:val="000"/>
          <w:sz w:val="28"/>
          <w:szCs w:val="28"/>
        </w:rPr>
        <w:t xml:space="preserve">E.实时性</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发展电子商务培训业的必要性体现在（）。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B.电子商务培训助推经济发展方式转变</w:t>
      </w:r>
    </w:p>
    <w:p>
      <w:pPr>
        <w:ind w:left="0" w:right="0" w:firstLine="560"/>
        <w:spacing w:before="450" w:after="450" w:line="312" w:lineRule="auto"/>
      </w:pPr>
      <w:r>
        <w:rPr>
          <w:rFonts w:ascii="宋体" w:hAnsi="宋体" w:eastAsia="宋体" w:cs="宋体"/>
          <w:color w:val="000"/>
          <w:sz w:val="28"/>
          <w:szCs w:val="28"/>
        </w:rPr>
        <w:t xml:space="preserve">C.培养适用人才是促进电子商务发展的前提条件和根本基础</w:t>
      </w:r>
    </w:p>
    <w:p>
      <w:pPr>
        <w:ind w:left="0" w:right="0" w:firstLine="560"/>
        <w:spacing w:before="450" w:after="450" w:line="312" w:lineRule="auto"/>
      </w:pPr>
      <w:r>
        <w:rPr>
          <w:rFonts w:ascii="宋体" w:hAnsi="宋体" w:eastAsia="宋体" w:cs="宋体"/>
          <w:color w:val="000"/>
          <w:sz w:val="28"/>
          <w:szCs w:val="28"/>
        </w:rPr>
        <w:t xml:space="preserve">E.通过电子商务培训可以提升劳动力素质，扩大社会就业</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电子商务培训服务业发展现状是（）。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A.电子商务培训不断普及</w:t>
      </w:r>
    </w:p>
    <w:p>
      <w:pPr>
        <w:ind w:left="0" w:right="0" w:firstLine="560"/>
        <w:spacing w:before="450" w:after="450" w:line="312" w:lineRule="auto"/>
      </w:pPr>
      <w:r>
        <w:rPr>
          <w:rFonts w:ascii="宋体" w:hAnsi="宋体" w:eastAsia="宋体" w:cs="宋体"/>
          <w:color w:val="000"/>
          <w:sz w:val="28"/>
          <w:szCs w:val="28"/>
        </w:rPr>
        <w:t xml:space="preserve">D.电子商务培训市场混乱，培训机构良莠不齐</w:t>
      </w:r>
    </w:p>
    <w:p>
      <w:pPr>
        <w:ind w:left="0" w:right="0" w:firstLine="560"/>
        <w:spacing w:before="450" w:after="450" w:line="312" w:lineRule="auto"/>
      </w:pPr>
      <w:r>
        <w:rPr>
          <w:rFonts w:ascii="宋体" w:hAnsi="宋体" w:eastAsia="宋体" w:cs="宋体"/>
          <w:color w:val="000"/>
          <w:sz w:val="28"/>
          <w:szCs w:val="28"/>
        </w:rPr>
        <w:t xml:space="preserve">E.电子商务专业人才紧缺，培训需求空间大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以下属于电子商务企业主要利益相关者有（）。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B.债权人</w:t>
      </w:r>
    </w:p>
    <w:p>
      <w:pPr>
        <w:ind w:left="0" w:right="0" w:firstLine="560"/>
        <w:spacing w:before="450" w:after="450" w:line="312" w:lineRule="auto"/>
      </w:pPr>
      <w:r>
        <w:rPr>
          <w:rFonts w:ascii="宋体" w:hAnsi="宋体" w:eastAsia="宋体" w:cs="宋体"/>
          <w:color w:val="000"/>
          <w:sz w:val="28"/>
          <w:szCs w:val="28"/>
        </w:rPr>
        <w:t xml:space="preserve">C.股东</w:t>
      </w:r>
    </w:p>
    <w:p>
      <w:pPr>
        <w:ind w:left="0" w:right="0" w:firstLine="560"/>
        <w:spacing w:before="450" w:after="450" w:line="312" w:lineRule="auto"/>
      </w:pPr>
      <w:r>
        <w:rPr>
          <w:rFonts w:ascii="宋体" w:hAnsi="宋体" w:eastAsia="宋体" w:cs="宋体"/>
          <w:color w:val="000"/>
          <w:sz w:val="28"/>
          <w:szCs w:val="28"/>
        </w:rPr>
        <w:t xml:space="preserve">D.社区与环境</w:t>
      </w:r>
    </w:p>
    <w:p>
      <w:pPr>
        <w:ind w:left="0" w:right="0" w:firstLine="560"/>
        <w:spacing w:before="450" w:after="450" w:line="312" w:lineRule="auto"/>
      </w:pPr>
      <w:r>
        <w:rPr>
          <w:rFonts w:ascii="宋体" w:hAnsi="宋体" w:eastAsia="宋体" w:cs="宋体"/>
          <w:color w:val="000"/>
          <w:sz w:val="28"/>
          <w:szCs w:val="28"/>
        </w:rPr>
        <w:t xml:space="preserve">E.顾客</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关于网络商品及服务购买者应遵守的规则，说法正确的是（）。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A.不得损害交易方、交易平台和其他第三方人的正当利益</w:t>
      </w:r>
    </w:p>
    <w:p>
      <w:pPr>
        <w:ind w:left="0" w:right="0" w:firstLine="560"/>
        <w:spacing w:before="450" w:after="450" w:line="312" w:lineRule="auto"/>
      </w:pPr>
      <w:r>
        <w:rPr>
          <w:rFonts w:ascii="宋体" w:hAnsi="宋体" w:eastAsia="宋体" w:cs="宋体"/>
          <w:color w:val="000"/>
          <w:sz w:val="28"/>
          <w:szCs w:val="28"/>
        </w:rPr>
        <w:t xml:space="preserve">B.应遵守与网络交易提供商、网络商品及服务经营者所签署的有效力的协议和相关规定</w:t>
      </w:r>
    </w:p>
    <w:p>
      <w:pPr>
        <w:ind w:left="0" w:right="0" w:firstLine="560"/>
        <w:spacing w:before="450" w:after="450" w:line="312" w:lineRule="auto"/>
      </w:pPr>
      <w:r>
        <w:rPr>
          <w:rFonts w:ascii="宋体" w:hAnsi="宋体" w:eastAsia="宋体" w:cs="宋体"/>
          <w:color w:val="000"/>
          <w:sz w:val="28"/>
          <w:szCs w:val="28"/>
        </w:rPr>
        <w:t xml:space="preserve">D.必须诚信交易</w:t>
      </w:r>
    </w:p>
    <w:p>
      <w:pPr>
        <w:ind w:left="0" w:right="0" w:firstLine="560"/>
        <w:spacing w:before="450" w:after="450" w:line="312" w:lineRule="auto"/>
      </w:pPr>
      <w:r>
        <w:rPr>
          <w:rFonts w:ascii="宋体" w:hAnsi="宋体" w:eastAsia="宋体" w:cs="宋体"/>
          <w:color w:val="000"/>
          <w:sz w:val="28"/>
          <w:szCs w:val="28"/>
        </w:rPr>
        <w:t xml:space="preserve">E.不得参与法律法规禁止流通的物品与服务的交易</w:t>
      </w:r>
    </w:p>
    <w:p>
      <w:pPr>
        <w:ind w:left="0" w:right="0" w:firstLine="560"/>
        <w:spacing w:before="450" w:after="450" w:line="312" w:lineRule="auto"/>
      </w:pPr>
      <w:r>
        <w:rPr>
          <w:rFonts w:ascii="宋体" w:hAnsi="宋体" w:eastAsia="宋体" w:cs="宋体"/>
          <w:color w:val="000"/>
          <w:sz w:val="28"/>
          <w:szCs w:val="28"/>
        </w:rPr>
        <w:t xml:space="preserve">判断题（每小题2分，共26分）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所有商品的配送均需在线下进行。（）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卡基电子现金便于携带。（）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虚拟货币具有法定货币的功能。（）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电子现金支付的匿名性及不可追踪性使得电子现金的持有者一旦丢失相关资料，将无法追回。（）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在B2B网上支付模式下，企业要求所使用的支付工具具有非常高的安全特性，而对支付系统效率方面的考虑则在其次。（）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电子商务信用担保形式无法解决电子商务信用的问题。（）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未来电子商务营销服务的重点之一是提高企业的网站流量转化率。（）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电子商务企业社会责任有助于优化消费环境。（）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电子商务具有与传统的商务活动不同的特点，现有的法律规范均已无法适应电子商务的发展。（）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电子商务企业承担社会责任只能给企业自身带来负面作用。（）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云计算在电子商务中的应用将增加企业电子商务系统的建立成本。（）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物流网应用于电子商务，可以使消费者主动了解产品信息，彻底解决目前网上购物中商品信息仅来自于卖家介绍的缺陷。（）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随着云计算在企业中的应用，企业可以将数据都存储在云端，由云服务提供专业、高效而又安全的数据存储。（）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形考任务五（学习记录）</w:t>
      </w:r>
    </w:p>
    <w:p>
      <w:pPr>
        <w:ind w:left="0" w:right="0" w:firstLine="560"/>
        <w:spacing w:before="450" w:after="450" w:line="312" w:lineRule="auto"/>
      </w:pPr>
      <w:r>
        <w:rPr>
          <w:rFonts w:ascii="宋体" w:hAnsi="宋体" w:eastAsia="宋体" w:cs="宋体"/>
          <w:color w:val="000"/>
          <w:sz w:val="28"/>
          <w:szCs w:val="28"/>
        </w:rPr>
        <w:t xml:space="preserve">学习行为记录包括：学生访问网络课程、参与讨论、发言情况（包括课堂和网络）、按时提交作业情况等。</w:t>
      </w:r>
    </w:p>
    <w:p>
      <w:pPr>
        <w:ind w:left="0" w:right="0" w:firstLine="560"/>
        <w:spacing w:before="450" w:after="450" w:line="312" w:lineRule="auto"/>
      </w:pPr>
      <w:r>
        <w:rPr>
          <w:rFonts w:ascii="宋体" w:hAnsi="宋体" w:eastAsia="宋体" w:cs="宋体"/>
          <w:color w:val="000"/>
          <w:sz w:val="28"/>
          <w:szCs w:val="28"/>
        </w:rPr>
        <w:t xml:space="preserve">评分标准：辅导教师按照如下情况给予评判。</w:t>
      </w:r>
    </w:p>
    <w:p>
      <w:pPr>
        <w:ind w:left="0" w:right="0" w:firstLine="560"/>
        <w:spacing w:before="450" w:after="450" w:line="312" w:lineRule="auto"/>
      </w:pPr>
      <w:r>
        <w:rPr>
          <w:rFonts w:ascii="宋体" w:hAnsi="宋体" w:eastAsia="宋体" w:cs="宋体"/>
          <w:color w:val="000"/>
          <w:sz w:val="28"/>
          <w:szCs w:val="28"/>
        </w:rPr>
        <w:t xml:space="preserve">1.访问网络课程占30%，访问次数需达到30次以上；</w:t>
      </w:r>
    </w:p>
    <w:p>
      <w:pPr>
        <w:ind w:left="0" w:right="0" w:firstLine="560"/>
        <w:spacing w:before="450" w:after="450" w:line="312" w:lineRule="auto"/>
      </w:pPr>
      <w:r>
        <w:rPr>
          <w:rFonts w:ascii="宋体" w:hAnsi="宋体" w:eastAsia="宋体" w:cs="宋体"/>
          <w:color w:val="000"/>
          <w:sz w:val="28"/>
          <w:szCs w:val="28"/>
        </w:rPr>
        <w:t xml:space="preserve">2.论坛发言占30%，需参加3次以上；</w:t>
      </w:r>
    </w:p>
    <w:p>
      <w:pPr>
        <w:ind w:left="0" w:right="0" w:firstLine="560"/>
        <w:spacing w:before="450" w:after="450" w:line="312" w:lineRule="auto"/>
      </w:pPr>
      <w:r>
        <w:rPr>
          <w:rFonts w:ascii="宋体" w:hAnsi="宋体" w:eastAsia="宋体" w:cs="宋体"/>
          <w:color w:val="000"/>
          <w:sz w:val="28"/>
          <w:szCs w:val="28"/>
        </w:rPr>
        <w:t xml:space="preserve">3.作业完成情况较好占20%；</w:t>
      </w:r>
    </w:p>
    <w:p>
      <w:pPr>
        <w:ind w:left="0" w:right="0" w:firstLine="560"/>
        <w:spacing w:before="450" w:after="450" w:line="312" w:lineRule="auto"/>
      </w:pPr>
      <w:r>
        <w:rPr>
          <w:rFonts w:ascii="宋体" w:hAnsi="宋体" w:eastAsia="宋体" w:cs="宋体"/>
          <w:color w:val="000"/>
          <w:sz w:val="28"/>
          <w:szCs w:val="28"/>
        </w:rPr>
        <w:t xml:space="preserve">4.小组学习中起主导作用，学习态度积极占20%。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2025-06-19T22:57:57+08:00</dcterms:created>
  <dcterms:modified xsi:type="dcterms:W3CDTF">2025-06-19T22:57:57+08:00</dcterms:modified>
</cp:coreProperties>
</file>

<file path=docProps/custom.xml><?xml version="1.0" encoding="utf-8"?>
<Properties xmlns="http://schemas.openxmlformats.org/officeDocument/2006/custom-properties" xmlns:vt="http://schemas.openxmlformats.org/officeDocument/2006/docPropsVTypes"/>
</file>