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市委书记在2024年全县党员干部警示教育大会上的发言[大全]</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县党员干部警示教育大会上的发言[大全]市委书记在2024年全县党员干部警示教育大会上的发言范文在全县上下奋力夺取时间任务“双过半”的关键阶段，县委召开全县党员干部警示教育大会，主要是深入学习贯彻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第一篇：市委书记在2024年全县党员干部警示教育大会上的发言[大全]</w:t>
      </w:r>
    </w:p>
    <w:p>
      <w:pPr>
        <w:ind w:left="0" w:right="0" w:firstLine="560"/>
        <w:spacing w:before="450" w:after="450" w:line="312" w:lineRule="auto"/>
      </w:pPr>
      <w:r>
        <w:rPr>
          <w:rFonts w:ascii="宋体" w:hAnsi="宋体" w:eastAsia="宋体" w:cs="宋体"/>
          <w:color w:val="000"/>
          <w:sz w:val="28"/>
          <w:szCs w:val="28"/>
        </w:rPr>
        <w:t xml:space="preserve">市委书记在2024年全县党员干部警示教育大会上的发言范文</w:t>
      </w:r>
    </w:p>
    <w:p>
      <w:pPr>
        <w:ind w:left="0" w:right="0" w:firstLine="560"/>
        <w:spacing w:before="450" w:after="450" w:line="312" w:lineRule="auto"/>
      </w:pPr>
      <w:r>
        <w:rPr>
          <w:rFonts w:ascii="宋体" w:hAnsi="宋体" w:eastAsia="宋体" w:cs="宋体"/>
          <w:color w:val="000"/>
          <w:sz w:val="28"/>
          <w:szCs w:val="28"/>
        </w:rPr>
        <w:t xml:space="preserve">在全县上下奋力夺取时间任务“双过半”的关键阶段，县委召开全县党员干部警示教育大会，主要是深入学习贯彻习近平总书记关于全面从严治党的重要指示精神，集中分析一批典型案例，以案明纪、以案说法、以案促改，使广大党员干部受到深刻教育和警醒，不断筑牢拒腐防变的思想堤坝，为实现“十四五”发展开好局起好步、建设秀美富强XX营造风清气正的政治生态。</w:t>
      </w:r>
    </w:p>
    <w:p>
      <w:pPr>
        <w:ind w:left="0" w:right="0" w:firstLine="560"/>
        <w:spacing w:before="450" w:after="450" w:line="312" w:lineRule="auto"/>
      </w:pPr>
      <w:r>
        <w:rPr>
          <w:rFonts w:ascii="宋体" w:hAnsi="宋体" w:eastAsia="宋体" w:cs="宋体"/>
          <w:color w:val="000"/>
          <w:sz w:val="28"/>
          <w:szCs w:val="28"/>
        </w:rPr>
        <w:t xml:space="preserve">省委、市委对党风廉政建设和反腐败工作高度重视，上个月已经分别召开了警示教育大会，教育引导广大党员干部知敬畏、存戒惧、守底线，切实增强政治领悟力、政治执行力，以更加扎实有效的行动坚决做到“两个维护”。今天我们召开这次会议，既是贯彻省市警示教育大会精神、加强党员干部廉洁从政的一次警示教育，也是持续深化作风建设、推动全面从严治党向纵深发展的一次再推进。刚才，我们观看了警示教育片。这次警示教育，深刻剖析了XX人腐化堕落的轨迹，曝光的疯狂敛财问题令人痛恨，暴露的任性用权问题令人警醒，揭示的初心蜕变问题发人深思。善恶之间，一念之差；高墙内外，一步之遥。XXX当面一套、背后一套，在党的十八大后甚至十九大后仍不收敛不收手，先后收受他人财物0元，严重败坏党风政风，是典型的“两面人”；XX热衷潜规则、钻营潜规则、甘于被潜规则，水过地皮湿、经手三分肥，突破了纪法红线；XXX毫无纪律规矩意识，忘记了党员干部的身份，丢掉了为民服务的宗旨，欺压百姓、贪赃枉法，严重影响党在群众中的形象地位，严重挥霍群众对党的信任。这些人曾经是我们的同志，也曾经意气风发，却在违背初心和民意中掉进违法犯罪的深渊，站到了党和人民的对立面，成为不可饶恕的“阶下囚”。全县广大党员干部要引为镜鉴、汲取教训，从他们身陷牢狱、身败名裂的可悲结局中看?a href=“http://www.feisuxs/kaoshijiaoan/” target=“_blank” class=“keylink”&gt;教案杀局摺⒋壑蟆⑽：χ睿惺底龅骄僖环慈⒕映っＯ旅妫徒徊酵平娲友现蔚场⑸罨?a href=“http://www.feisuxs/xuexiaojiaoyu/” target=“_blank” class=“keylink”&gt;教育，我讲几点意见。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一、旗帜鲜明讲政治，坚守对党忠诚的政治品格</w:t>
      </w:r>
    </w:p>
    <w:p>
      <w:pPr>
        <w:ind w:left="0" w:right="0" w:firstLine="560"/>
        <w:spacing w:before="450" w:after="450" w:line="312" w:lineRule="auto"/>
      </w:pPr>
      <w:r>
        <w:rPr>
          <w:rFonts w:ascii="宋体" w:hAnsi="宋体" w:eastAsia="宋体" w:cs="宋体"/>
          <w:color w:val="000"/>
          <w:sz w:val="28"/>
          <w:szCs w:val="28"/>
        </w:rPr>
        <w:t xml:space="preserve">一要坚定理想信念，强化党性锻炼。警示教育片中的违纪违法者，腐化堕落最致命的根子无一不是从理想信念动摇、思想滑坡开始的。历史和实践反复证明，党员干部没有强大的理想信念做支撑，势必会在形形色色的诱惑面前败下阵来。广大党员干部要自觉拧紧思想“总开关”，时常叩问初心变没变、使命担没担，不断加强党性锻炼，把对马克思主义的信仰、对社会主义和共产主义的信念融入血脉、铸入灵魂。</w:t>
      </w:r>
    </w:p>
    <w:p>
      <w:pPr>
        <w:ind w:left="0" w:right="0" w:firstLine="560"/>
        <w:spacing w:before="450" w:after="450" w:line="312" w:lineRule="auto"/>
      </w:pPr>
      <w:r>
        <w:rPr>
          <w:rFonts w:ascii="宋体" w:hAnsi="宋体" w:eastAsia="宋体" w:cs="宋体"/>
          <w:color w:val="000"/>
          <w:sz w:val="28"/>
          <w:szCs w:val="28"/>
        </w:rPr>
        <w:t xml:space="preserve">二要严明政治纪律，严守政治规矩。政治纪律和政治规矩是各级党组织和党员在政治生活中必须遵守的行为规则。要进一步提高政治站位，把纪律严起来、把规矩立起来，真正使守纪律、讲规矩成为一种习惯、一种自觉、一种常态。各级各部门要把推动党中央重大决策部署落实见效作为重要的政治纪律和政治规矩，做到思想上自觉、政治上清醒、纪律上严明、行动上坚定，确保党的路线方针政策和上级重大决策部署在XXX落地生根。</w:t>
      </w:r>
    </w:p>
    <w:p>
      <w:pPr>
        <w:ind w:left="0" w:right="0" w:firstLine="560"/>
        <w:spacing w:before="450" w:after="450" w:line="312" w:lineRule="auto"/>
      </w:pPr>
      <w:r>
        <w:rPr>
          <w:rFonts w:ascii="宋体" w:hAnsi="宋体" w:eastAsia="宋体" w:cs="宋体"/>
          <w:color w:val="000"/>
          <w:sz w:val="28"/>
          <w:szCs w:val="28"/>
        </w:rPr>
        <w:t xml:space="preserve">三要校准价值坐标，对党绝对忠诚。做到“两个维护”，是检验每个党员干部对党忠诚的“试金石”。要持之以恒提高政治能力，善于从政治上看问题、作决策，对“国之大者”心中有数，切实提高政治判断力、政治领悟力、政治执行力，自觉在政治立场、政治方向、政治原则、政治道路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二、牢记宗旨担使命，坚持秉公用权的政治操守</w:t>
      </w:r>
    </w:p>
    <w:p>
      <w:pPr>
        <w:ind w:left="0" w:right="0" w:firstLine="560"/>
        <w:spacing w:before="450" w:after="450" w:line="312" w:lineRule="auto"/>
      </w:pPr>
      <w:r>
        <w:rPr>
          <w:rFonts w:ascii="宋体" w:hAnsi="宋体" w:eastAsia="宋体" w:cs="宋体"/>
          <w:color w:val="000"/>
          <w:sz w:val="28"/>
          <w:szCs w:val="28"/>
        </w:rPr>
        <w:t xml:space="preserve">一要厚植人民情怀，始终为民用权。民心是最大的政治。作为党员干部，要深刻懂得这样一个道理，忘记了人民，脱离了人民，我们就会成为无源之水、无本之木，就会一事无成。必须把人民放在心中最高位置，任何时候都不能忘记为了谁、依靠谁、我是谁，在这个问题上不能有丝毫的含糊。群众感情淡薄往往是少数党员干部违法乱纪的重要内因，就像总书记指出的那样，党员干部背离了党性、丢弃了宗旨，就可能在围猎中被人抓捕。要把维护群众利益作为一切工作的出发点和落脚点，常怀爱民之心、饱含为民之情，着力解民忧、纾民怨、暖民心，让群众有更多的安全感、幸福感、获得感。</w:t>
      </w:r>
    </w:p>
    <w:p>
      <w:pPr>
        <w:ind w:left="0" w:right="0" w:firstLine="560"/>
        <w:spacing w:before="450" w:after="450" w:line="312" w:lineRule="auto"/>
      </w:pPr>
      <w:r>
        <w:rPr>
          <w:rFonts w:ascii="宋体" w:hAnsi="宋体" w:eastAsia="宋体" w:cs="宋体"/>
          <w:color w:val="000"/>
          <w:sz w:val="28"/>
          <w:szCs w:val="28"/>
        </w:rPr>
        <w:t xml:space="preserve">二要经常对标对表，更加审慎用权。权力的边界就是法制，任何干部都没有法外之权。要牢记权力是把“双刃剑”，任何时候都不能在纪律和法度之外任性用权、以权谋私。警示教育片中的XX人，目无党纪国法，恣意妄为，守不住权力边界，必然会走向人民的对立面。这样的干部，发现一个、查处一个，而且要快查快处、从严惩处。广大党员干部要认真学习贯彻习近平法治思想，自觉校准权力行使上的偏差，自觉运用法治思维和法治方式谋划工作、处理问题，决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要主动接受监督，做到阳光用权。监督的手电筒既要照别人，也要对准自己。很多被查的干部在忏悔时都说过类似的话：“如果当初有人拉我一把，敲打我一下，也不至于有今天。”新形势下，各级领导干部受到的监督只会越来越严，遵从的标准只会越来越高，大家都要习惯于在“聚光灯”下行使权力、在“放大镜”下开展工作，坚决防止权力任性、行为失范。</w:t>
      </w:r>
    </w:p>
    <w:p>
      <w:pPr>
        <w:ind w:left="0" w:right="0" w:firstLine="560"/>
        <w:spacing w:before="450" w:after="450" w:line="312" w:lineRule="auto"/>
      </w:pPr>
      <w:r>
        <w:rPr>
          <w:rFonts w:ascii="宋体" w:hAnsi="宋体" w:eastAsia="宋体" w:cs="宋体"/>
          <w:color w:val="000"/>
          <w:sz w:val="28"/>
          <w:szCs w:val="28"/>
        </w:rPr>
        <w:t xml:space="preserve">三、驰而不息改作风，营造风清气正的政治生态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习近平总书记在中央纪委五次全会上强调，要深入贯彻全面从严治党方针，充分发挥全面从严治党引领保障作用，坚定政治方向，保持政治定力，做到态度不能变、决心不能减、尺度不能松。</w:t>
      </w:r>
    </w:p>
    <w:p>
      <w:pPr>
        <w:ind w:left="0" w:right="0" w:firstLine="560"/>
        <w:spacing w:before="450" w:after="450" w:line="312" w:lineRule="auto"/>
      </w:pPr>
      <w:r>
        <w:rPr>
          <w:rFonts w:ascii="宋体" w:hAnsi="宋体" w:eastAsia="宋体" w:cs="宋体"/>
          <w:color w:val="000"/>
          <w:sz w:val="28"/>
          <w:szCs w:val="28"/>
        </w:rPr>
        <w:t xml:space="preserve">一是在监督问效上念好“紧箍咒”。要更加突出政治监督，做深做细日常监督，推动监督下沉、监督落地、监督于问题未发之时。要紧紧围绕贯彻新发展理念、推动高质量发展、深化供给侧结构性改革、服务构建新发展格局等党中央重大部署，跟进监督、精准监督、做实监督。要创新监督工作机制，把“严”的主基调贯穿监督执纪全链条，有力推动监督执纪从“有形”覆盖向“有效”覆盖转化，“惩治极少数”向“管住大多数”转化。</w:t>
      </w:r>
    </w:p>
    <w:p>
      <w:pPr>
        <w:ind w:left="0" w:right="0" w:firstLine="560"/>
        <w:spacing w:before="450" w:after="450" w:line="312" w:lineRule="auto"/>
      </w:pPr>
      <w:r>
        <w:rPr>
          <w:rFonts w:ascii="宋体" w:hAnsi="宋体" w:eastAsia="宋体" w:cs="宋体"/>
          <w:color w:val="000"/>
          <w:sz w:val="28"/>
          <w:szCs w:val="28"/>
        </w:rPr>
        <w:t xml:space="preserve">二要在优化作风上打好“组合拳”。去年，我们共查处违反中央八项规定精神案件XX件。有违规发放津补贴的，有公车私用、私车公养的，有大操大办婚丧嫁娶事宜的，也有借过节之机违规收送名贵特产和礼品礼金的，可以说，很多都是老问题。下一步，我们要坚持全面从严、一严到底，毫不松懈纠治“四风”，对歪风陋习露头就打、反复敲打，坚决防止形式主义、官僚主义滋生蔓延。要深入开展党的优良传统和作风教育，完善作风建设长效机制，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三是在惩腐肃贪上架好“高压线”。习近平总书记强调，当前，腐败这个党执政的最大风险仍然存在，政治问题和经济问题交织，传统腐败和新型腐败交织，腐败问题和不正之风交织，存量还未清底，增量仍有发生。我们要牢牢把握反腐败斗争规律，结合XXXX实际，严肃查处招投标、工程建设、园林绿化、征迁补偿、国资监管、“三资”管理等重点领域腐败问题，促进社会公平正义、保障群众合法权益。要将正风肃纪反腐与深化改革、完善制度、促进治理贯通起来，用好“四种形态”，综合发挥惩治震慑、惩戒挽救、教育警醒的功效。</w:t>
      </w:r>
    </w:p>
    <w:p>
      <w:pPr>
        <w:ind w:left="0" w:right="0" w:firstLine="560"/>
        <w:spacing w:before="450" w:after="450" w:line="312" w:lineRule="auto"/>
      </w:pPr>
      <w:r>
        <w:rPr>
          <w:rFonts w:ascii="宋体" w:hAnsi="宋体" w:eastAsia="宋体" w:cs="宋体"/>
          <w:color w:val="000"/>
          <w:sz w:val="28"/>
          <w:szCs w:val="28"/>
        </w:rPr>
        <w:t xml:space="preserve">四、拒腐防变守底线，永葆清正廉洁的政治本色</w:t>
      </w:r>
    </w:p>
    <w:p>
      <w:pPr>
        <w:ind w:left="0" w:right="0" w:firstLine="560"/>
        <w:spacing w:before="450" w:after="450" w:line="312" w:lineRule="auto"/>
      </w:pPr>
      <w:r>
        <w:rPr>
          <w:rFonts w:ascii="宋体" w:hAnsi="宋体" w:eastAsia="宋体" w:cs="宋体"/>
          <w:color w:val="000"/>
          <w:sz w:val="28"/>
          <w:szCs w:val="28"/>
        </w:rPr>
        <w:t xml:space="preserve">党员干部不是生活在真空里，面临着各种诱惑考验。有的人岿然不动，有的人土崩瓦解。说到底，是源于政治定力、道德定力、抵腐定力的差异。这些警示着我们，战胜诱惑必须首先战胜自己，切实增强自身免疫力。</w:t>
      </w:r>
    </w:p>
    <w:p>
      <w:pPr>
        <w:ind w:left="0" w:right="0" w:firstLine="560"/>
        <w:spacing w:before="450" w:after="450" w:line="312" w:lineRule="auto"/>
      </w:pPr>
      <w:r>
        <w:rPr>
          <w:rFonts w:ascii="宋体" w:hAnsi="宋体" w:eastAsia="宋体" w:cs="宋体"/>
          <w:color w:val="000"/>
          <w:sz w:val="28"/>
          <w:szCs w:val="28"/>
        </w:rPr>
        <w:t xml:space="preserve">一要有敬畏，知行止。习近平总书记多次强调领导干部“要心存敬畏，手握戒尺”。要深刻认识党规党纪严于国家法律，要求更高，一旦突破纪律底线，就会像大厦失去了支柱，大坝动摇了根基。要模范遵守国家法律，更要严守党规党纪，把党纪国法作为悬在头顶的“三尺利剑”，以更高标准要求自己，时刻自重自省自警自励，慎独慎微慎始慎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二要有分寸，戒贪欲。时刻牢记习近平总书记“当官就不要发财，发财就不要当官”的叮嘱，自觉净化“社交圈”“生活圈”“朋友圈”，始终保持“赶考”的清醒，保持对“腐蚀”、“围猎”的警觉。要严格遵守《党政领导干部及国家公职人员与企业交往正负面清单》，准确把握“亲”与“清”的辩证关系，既要守住底线、把握好分寸，又要解放思想、担当作为，做到政商交往有交集不搞交换、有交往不搞交易。</w:t>
      </w:r>
    </w:p>
    <w:p>
      <w:pPr>
        <w:ind w:left="0" w:right="0" w:firstLine="560"/>
        <w:spacing w:before="450" w:after="450" w:line="312" w:lineRule="auto"/>
      </w:pPr>
      <w:r>
        <w:rPr>
          <w:rFonts w:ascii="宋体" w:hAnsi="宋体" w:eastAsia="宋体" w:cs="宋体"/>
          <w:color w:val="000"/>
          <w:sz w:val="28"/>
          <w:szCs w:val="28"/>
        </w:rPr>
        <w:t xml:space="preserve">三要有原则，正家风。一些干部被腐败突破，往往是从其家人、亲属和身边人员上打开缺口的。家风一破，污秽进来。警示教育片中，XXX家风不正，父女前腐后继，毁了一个家庭。党员干部一定要把立好家规、树好家风、管好家人作为抵御侵蚀的“防护堤”，自觉反对特权思想、特权现象，带头廉洁治家，真正留一身清白给自己、送一份平安给亲人。</w:t>
      </w:r>
    </w:p>
    <w:p>
      <w:pPr>
        <w:ind w:left="0" w:right="0" w:firstLine="560"/>
        <w:spacing w:before="450" w:after="450" w:line="312" w:lineRule="auto"/>
      </w:pPr>
      <w:r>
        <w:rPr>
          <w:rFonts w:ascii="宋体" w:hAnsi="宋体" w:eastAsia="宋体" w:cs="宋体"/>
          <w:color w:val="000"/>
          <w:sz w:val="28"/>
          <w:szCs w:val="28"/>
        </w:rPr>
        <w:t xml:space="preserve">五、严管厚爱带队伍，激发干事创业的政治担当</w:t>
      </w:r>
    </w:p>
    <w:p>
      <w:pPr>
        <w:ind w:left="0" w:right="0" w:firstLine="560"/>
        <w:spacing w:before="450" w:after="450" w:line="312" w:lineRule="auto"/>
      </w:pPr>
      <w:r>
        <w:rPr>
          <w:rFonts w:ascii="宋体" w:hAnsi="宋体" w:eastAsia="宋体" w:cs="宋体"/>
          <w:color w:val="000"/>
          <w:sz w:val="28"/>
          <w:szCs w:val="28"/>
        </w:rPr>
        <w:t xml:space="preserve">落实管党治党责任对党员干部来说不是选择题而是必答题，不是软任务而是硬要求，各级党组织必须从紧从严、抓实抓好、抓出成效。</w:t>
      </w:r>
    </w:p>
    <w:p>
      <w:pPr>
        <w:ind w:left="0" w:right="0" w:firstLine="560"/>
        <w:spacing w:before="450" w:after="450" w:line="312" w:lineRule="auto"/>
      </w:pPr>
      <w:r>
        <w:rPr>
          <w:rFonts w:ascii="宋体" w:hAnsi="宋体" w:eastAsia="宋体" w:cs="宋体"/>
          <w:color w:val="000"/>
          <w:sz w:val="28"/>
          <w:szCs w:val="28"/>
        </w:rPr>
        <w:t xml:space="preserve">一要真管真严。各级党组织要把党的领导体现在党的建设、管理、监督之中，提高把方向、谋大局、促发展的能力。各级党组织书记特别是村书记，要坚持以党的政治建设为引领，知责于心、担责于身、履责于行，不断夯实基层基础，建强战斗堡垒。各级纪检监察机构要认真履行好监督责任，协助健全完善全面从严治党制度体系，推动党委（党组）主体责任、书记第一责任人责任、班子成员“一岗双责”责任和纪委监督责任贯通联动、一体落实。</w:t>
      </w:r>
    </w:p>
    <w:p>
      <w:pPr>
        <w:ind w:left="0" w:right="0" w:firstLine="560"/>
        <w:spacing w:before="450" w:after="450" w:line="312" w:lineRule="auto"/>
      </w:pPr>
      <w:r>
        <w:rPr>
          <w:rFonts w:ascii="宋体" w:hAnsi="宋体" w:eastAsia="宋体" w:cs="宋体"/>
          <w:color w:val="000"/>
          <w:sz w:val="28"/>
          <w:szCs w:val="28"/>
        </w:rPr>
        <w:t xml:space="preserve">二要敢管敢严。从监督检查、案件查办、巡察发现的情况来看，还存在一些不担当不作为的现象。要把问责的利剑高高扬起，严格执行《中国共产党问责条例》，抓住不落实的事、找出不落实的原因、追究不落实的责任，实施规范问责、精准问责，以动真促真动、以问责促履责、以问效促成效，倒逼责任落实。</w:t>
      </w:r>
    </w:p>
    <w:p>
      <w:pPr>
        <w:ind w:left="0" w:right="0" w:firstLine="560"/>
        <w:spacing w:before="450" w:after="450" w:line="312" w:lineRule="auto"/>
      </w:pPr>
      <w:r>
        <w:rPr>
          <w:rFonts w:ascii="宋体" w:hAnsi="宋体" w:eastAsia="宋体" w:cs="宋体"/>
          <w:color w:val="000"/>
          <w:sz w:val="28"/>
          <w:szCs w:val="28"/>
        </w:rPr>
        <w:t xml:space="preserve">三要长管长严。习近平总书记强调，全面从严治党永远在路上，不能有任何喘口气、歇歇脚的念头。要自觉履行全面从严治党主体责任，切实成为管党治党的领导主体、落实主体、工作主体和推进主体，融入日常、严在经常、管在平常。今年，县委还要开展制度执行情况专项督查，重点整治制度不转、空转、虚化问题，确保各项工作都行驶在制度化、法制化轨道上。要发挥巡察“探照灯”作用，全面查找存在的廉政风险，推动形成以制度规范流程、以流程优化管理、以管理完善制度的风险防控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干部工作会议，主要任务是深入学习贯彻习近平新时代中国特色社会主义思想，全面贯彻党的十九大和十九届二中、三中、四中、五中、六中全会精神，动员全市上下牢记嘱托、加压奋进、勇毅前行，做好“六稳”工作、落实“六保”任务，全方位推动x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一、强化政治意识，切实增强责任感和使命感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对我省推动高质量发展提出重要指示，这是赋予我省的重大历史使命和重大政治任务，全市上下要切实增强责任感和使命感，深入学习、深刻领会，把思想和行动统一到习近平总书记的重要讲话重要指示批示精神上来，统一到中央和省委、市委的决策部署上来。一方面，要着力学深悟透。各级党组织和广大党员干部群众要深入学习贯彻习近平总书记重要讲话重要指示批示精神，提升政治站位、强化政治担当，始终从内心最深处、情感最真处，怀着对习近平总书记的绝对忠诚之心、爱戴拥护之情，增强“四个意识”、坚定“四个自信”、做到“两个维护”，努力在新起点上开创新时代新x市建设新局面。另一方面，要把握重大意义。我们要以高度的政治自觉、思想自觉、行动自觉，切实把制度优势转化为治理效能，把治理效能转化为实践成果，站得更高一些，看得更远一些，谋得更深一些，坚持问题导向，瞄准主攻方向，扎扎实实推进各项工作取得新成效，以实际行动答好全方位推动高质量发展这一时代命题。</w:t>
      </w:r>
    </w:p>
    <w:p>
      <w:pPr>
        <w:ind w:left="0" w:right="0" w:firstLine="560"/>
        <w:spacing w:before="450" w:after="450" w:line="312" w:lineRule="auto"/>
      </w:pPr>
      <w:r>
        <w:rPr>
          <w:rFonts w:ascii="宋体" w:hAnsi="宋体" w:eastAsia="宋体" w:cs="宋体"/>
          <w:color w:val="000"/>
          <w:sz w:val="28"/>
          <w:szCs w:val="28"/>
        </w:rPr>
        <w:t xml:space="preserve">二、精准把握形势，切实谋划确定目标任务。</w:t>
      </w:r>
    </w:p>
    <w:p>
      <w:pPr>
        <w:ind w:left="0" w:right="0" w:firstLine="560"/>
        <w:spacing w:before="450" w:after="450" w:line="312" w:lineRule="auto"/>
      </w:pPr>
      <w:r>
        <w:rPr>
          <w:rFonts w:ascii="宋体" w:hAnsi="宋体" w:eastAsia="宋体" w:cs="宋体"/>
          <w:color w:val="000"/>
          <w:sz w:val="28"/>
          <w:szCs w:val="28"/>
        </w:rPr>
        <w:t xml:space="preserve">今后一个时期，x市发展将跨入一个新的历史阶段。从外部环境看，当今世界正处于百年未有之大变局，国内大循环为主体、国内国际双循环相互促进的新发展格局正逐步形成。全省发展处于重要战略机遇期，我市经济增长这几年保持全省前列，可以预见未来一个时期，成为全省全方位推动高质量发展的新增长极。从我们自身看，x市具有明显的区位优势和发展潜力，全方位推动高质量发展给我们带来的将是更大的政治机遇、政策机遇、发展机遇。我们一定要紧紧抓住这一重要窗口期和战略机遇期，胸怀</w:t>
      </w:r>
    </w:p>
    <w:p>
      <w:pPr>
        <w:ind w:left="0" w:right="0" w:firstLine="560"/>
        <w:spacing w:before="450" w:after="450" w:line="312" w:lineRule="auto"/>
      </w:pPr>
      <w:r>
        <w:rPr>
          <w:rFonts w:ascii="宋体" w:hAnsi="宋体" w:eastAsia="宋体" w:cs="宋体"/>
          <w:color w:val="000"/>
          <w:sz w:val="28"/>
          <w:szCs w:val="28"/>
        </w:rPr>
        <w:t xml:space="preserve">“两个大局”，厚积薄发、苦干实干、勇毅前行。全市上下要立足实际、把握发展要求，确保经济质量效益明显提升，打造创新型x市，区域创新能力不断提升；产业迈向中高端水平，特色现代农业提质增效，工业经济提档升级，服务业规模持续扩大，现代产业体系建设取得重要进展。人民生活水平普遍提高，教育、医疗、养老等领域短板加快补齐，居民收入达高收入经济体水平，基本公共服务均等化基本实现;生态环境质量保持优良，人与自然和谐共生，美丽x市基本建成，社会治理现代化水平得到新提升。</w:t>
      </w:r>
    </w:p>
    <w:p>
      <w:pPr>
        <w:ind w:left="0" w:right="0" w:firstLine="560"/>
        <w:spacing w:before="450" w:after="450" w:line="312" w:lineRule="auto"/>
      </w:pPr>
      <w:r>
        <w:rPr>
          <w:rFonts w:ascii="宋体" w:hAnsi="宋体" w:eastAsia="宋体" w:cs="宋体"/>
          <w:color w:val="000"/>
          <w:sz w:val="28"/>
          <w:szCs w:val="28"/>
        </w:rPr>
        <w:t xml:space="preserve">三、聚焦重点环节，切实采取有力有效措施</w:t>
      </w:r>
    </w:p>
    <w:p>
      <w:pPr>
        <w:ind w:left="0" w:right="0" w:firstLine="560"/>
        <w:spacing w:before="450" w:after="450" w:line="312" w:lineRule="auto"/>
      </w:pPr>
      <w:r>
        <w:rPr>
          <w:rFonts w:ascii="宋体" w:hAnsi="宋体" w:eastAsia="宋体" w:cs="宋体"/>
          <w:color w:val="000"/>
          <w:sz w:val="28"/>
          <w:szCs w:val="28"/>
        </w:rPr>
        <w:t xml:space="preserve">一要着力加快产业结构升级。要坚持贯彻新发展理念，扎实推动产业结构优化升级。一要做大产业。围绕构建现代产业体系，实施产业延链补链强链，延长产业链，促进精深加工，培育一批百亿龙头企业，形成以新能源产业为主导的千亿产业集群。二要促进转型。深入实施企业技改专项行动和主导产业赋能行动，鼓励中小企业向“专精特新”方向提升，进一步提高传统产业产品市场占有率，加快向价值链中高端迈进，不断提升产品品质、制造层次，推动产业转型升级。要加快工业园区标准化建设，完善园区污水处理、道路交通等基础设施配套，提升园区产业集聚能力、可持续发展能力。三要壮大产业。深入推进新兴产业倍增工程，抓紧谋划布局人工智能、大数据、物联网等数字产业，通过吸纳承接、招商引资、产业链延伸等途径，引进一批数字经济总部，加快打造“数字x市”。强化创新驱动发展，提高战略性新兴产业比重。</w:t>
      </w:r>
    </w:p>
    <w:p>
      <w:pPr>
        <w:ind w:left="0" w:right="0" w:firstLine="560"/>
        <w:spacing w:before="450" w:after="450" w:line="312" w:lineRule="auto"/>
      </w:pPr>
      <w:r>
        <w:rPr>
          <w:rFonts w:ascii="宋体" w:hAnsi="宋体" w:eastAsia="宋体" w:cs="宋体"/>
          <w:color w:val="000"/>
          <w:sz w:val="28"/>
          <w:szCs w:val="28"/>
        </w:rPr>
        <w:t xml:space="preserve">四要提速增质。扎实做好全域旅游文章，着力完善旅游基础设施，努力打造成为国内有影响力的区域性旅游集散中心。要推进先进制造业与现代服务业深度融合，大力发展总部经济，做大做强物流、金融、信息等服务业，培育一批特色服务业集聚区，提升现代服务业综合竞争力。</w:t>
      </w:r>
    </w:p>
    <w:p>
      <w:pPr>
        <w:ind w:left="0" w:right="0" w:firstLine="560"/>
        <w:spacing w:before="450" w:after="450" w:line="312" w:lineRule="auto"/>
      </w:pPr>
      <w:r>
        <w:rPr>
          <w:rFonts w:ascii="宋体" w:hAnsi="宋体" w:eastAsia="宋体" w:cs="宋体"/>
          <w:color w:val="000"/>
          <w:sz w:val="28"/>
          <w:szCs w:val="28"/>
        </w:rPr>
        <w:t xml:space="preserve">二要着力推动改革创新驱动。树牢改革创新的发展思维，多做打基础、谋长远、蓄内力的工作。一要加快创新。坚持把创新摆在更加突出的位置，鼓励龙头企业牵头组建技术创新联盟，推动产业链研发水平整体跃升。要健全知识产权“大保护”“大服务”体系，提升知识产权服务便民利民水平。健全人才“引、育、留、用”机制，努力引进一批领军人才、高技能实用人才和高水平创新创业团队，让他们在x市创新创业、大展拳脚。二要挖掘潜力。持续扩大有效投资创造需求，深化项目推进机制，保持固定资产投资稳定增长，持续策划生成引进落地一批大项目好项目。顺应消费升级趋势，深入实施增品种、提品质、创品牌“三品”战略，持续推动旅游、健康养老、文化体育等生活性服务业品质化、精细化发展，抓好历史文化、旅游美食和特色商业街区建设，壮大城市“商圈经济”，打造新的消费增长点。三要深化改革。主动融入“一带一路”建设，探索跨境双向外贸综合服务模式，积极开拓海外新兴市场，提升与沿线国家地区交流合作水平。要对标省内发达地区，深化“放管服”改革，坚决清理妨碍统一市场和公平竞争的一切隐性壁垒和堵点问题。要积极构建“亲”“清”政商关系，为企业提供更加周到的“保姆式”服务,全力打造“高效、公平、清廉”的一流营商环境。</w:t>
      </w:r>
    </w:p>
    <w:p>
      <w:pPr>
        <w:ind w:left="0" w:right="0" w:firstLine="560"/>
        <w:spacing w:before="450" w:after="450" w:line="312" w:lineRule="auto"/>
      </w:pPr>
      <w:r>
        <w:rPr>
          <w:rFonts w:ascii="宋体" w:hAnsi="宋体" w:eastAsia="宋体" w:cs="宋体"/>
          <w:color w:val="000"/>
          <w:sz w:val="28"/>
          <w:szCs w:val="28"/>
        </w:rPr>
        <w:t xml:space="preserve">三要着力推动城乡融合发展。一要打造心核心区区。x是x市未来城市发展的优势所在、潜力所在，要坚持“x”战略，加快x新城开发建设，扎实推进x新城基础设施配套建设，加快布局x产业，做好融合文章，着力打造现代化生态宜居宜业新城。二要打造先行区。</w:t>
      </w:r>
    </w:p>
    <w:p>
      <w:pPr>
        <w:ind w:left="0" w:right="0" w:firstLine="560"/>
        <w:spacing w:before="450" w:after="450" w:line="312" w:lineRule="auto"/>
      </w:pPr>
      <w:r>
        <w:rPr>
          <w:rFonts w:ascii="宋体" w:hAnsi="宋体" w:eastAsia="宋体" w:cs="宋体"/>
          <w:color w:val="000"/>
          <w:sz w:val="28"/>
          <w:szCs w:val="28"/>
        </w:rPr>
        <w:t xml:space="preserve">全力推进城乡公共服务均等化、基础设施一体化，引导优势特色产业向山区多点布局，推动产业协同互补、发展要素流通共享的新局面。三要打造示范区。全面推进“五个振兴”，突出产业振兴主抓手，按照规模化、标准化、品牌化、信息化、企业化的要求，做大做强特色产业，推动特色产业标准化实施。要畅通乡村振兴投融资渠道，发挥乡村振兴专项资金引导作用，撬动更多金融资本和社会资本投入乡村振兴，加快推进农村一二三产业融合发展，探索形成“x市模式”。要深化农村集体产权制度改革，推进乡村驿站、“一村一品”专业村建设，着力消除产业薄弱村、村财薄弱村，确保乡村振兴“一个都不能少、一个都不落下”。</w:t>
      </w:r>
    </w:p>
    <w:p>
      <w:pPr>
        <w:ind w:left="0" w:right="0" w:firstLine="560"/>
        <w:spacing w:before="450" w:after="450" w:line="312" w:lineRule="auto"/>
      </w:pPr>
      <w:r>
        <w:rPr>
          <w:rFonts w:ascii="宋体" w:hAnsi="宋体" w:eastAsia="宋体" w:cs="宋体"/>
          <w:color w:val="000"/>
          <w:sz w:val="28"/>
          <w:szCs w:val="28"/>
        </w:rPr>
        <w:t xml:space="preserve">四要着力深化生态文明建设。要下最大力气抓好生态文明建设，坚持开发与保护并重，坚定不移走生态优先、绿色发展的路子，努力把绿水青山转化为金山银山。一要护得更美。坚决打好污染防治攻坚战，统筹抓好山水林田湖草生态保护和修复，守护好蓝天、碧水、净土。要集中力量开展生态综合治理，努力走出一条生态共治、部门联治、全民群治的生态综合治理新路子。二要做得更大。坚持调结构、优布局、强产业，大力发展绿色产业，加快传统产业智能化、清洁化改造，深化“腾笼换鸟”改革，坚决淘汰落后产能。要充分挖掘生态资源优势，不断拓宽“两山”转化路径，积极发展“生态+”，推进生态与旅游、农业、林业、文化、康养等产业深度融合。要积极倡导绿色节能低碳环保的生产生活、方式，使绿色发展成为全社会的思想共识和行动自觉。三要建得更好。坚持一手抓整治、一手抓提升，持续深化农村人居环境综合整治，推进生活污水、垃圾处置，着力解决农村“脏乱差”遗留问题。要大力打造美丽乡村升级版，因地制宜、彰显特色，打造“看得见山、望得见水、记得住乡愁”的美好家园，推动美丽乡村串点成线、连片成景。要加快推进老城区更新改造，常态化抓好交通整治、水系综合整治、垃圾分类处置等，推动城市功能品质与居民生活品质双提升。</w:t>
      </w:r>
    </w:p>
    <w:p>
      <w:pPr>
        <w:ind w:left="0" w:right="0" w:firstLine="560"/>
        <w:spacing w:before="450" w:after="450" w:line="312" w:lineRule="auto"/>
      </w:pPr>
      <w:r>
        <w:rPr>
          <w:rFonts w:ascii="宋体" w:hAnsi="宋体" w:eastAsia="宋体" w:cs="宋体"/>
          <w:color w:val="000"/>
          <w:sz w:val="28"/>
          <w:szCs w:val="28"/>
        </w:rPr>
        <w:t xml:space="preserve">五要着力强化文化守正创新。要围绕举旗帜、聚民心、育新人、兴文化、展形象使命任务，全面加强宣传思想文化工作，不断拓展x市精神文化的时代内涵，努力建设文化强市。一要着力铸魂育人。牢牢把握意识形态工作领导权，加大新思想宣传宣讲力度，大力传承弘扬伟大建党精神，健全用党的创新理论武装党员、教育人民的工作体系。要创新运用各类新媒体，让党的创新理论飞入寻常百姓家，引领全市上下以高度的政治自觉捍卫“两个确立”、践行“两个维护”，自觉做习近平新时代中国特色社会主义思想的坚定信仰者和忠实实践者。二要打造文化标识。要传承x市历史文脉，加强文化名村、传统村落保护建设，做大做强特色文艺精品，不断提升x市文化知名度和美誉度。要深入实施文化惠民工程，完善基层公共文化服务体系，培育壮大文化产业。三要倡导文明新风。深入践行社会主义核心价值观，深入实施公民道德建设工程和文明习惯养成工程，不断拓展新时代文明实践中心建设，常态化开展精神文明创建活动。要加快推动媒体融合向纵深发展，深化市融媒体中心建设，着力构建全媒体传播体系和网络综合治理体系，推进线上线下、内外联动宣传格局，传播更多x市“好声音”。</w:t>
      </w:r>
    </w:p>
    <w:p>
      <w:pPr>
        <w:ind w:left="0" w:right="0" w:firstLine="560"/>
        <w:spacing w:before="450" w:after="450" w:line="312" w:lineRule="auto"/>
      </w:pPr>
      <w:r>
        <w:rPr>
          <w:rFonts w:ascii="宋体" w:hAnsi="宋体" w:eastAsia="宋体" w:cs="宋体"/>
          <w:color w:val="000"/>
          <w:sz w:val="28"/>
          <w:szCs w:val="28"/>
        </w:rPr>
        <w:t xml:space="preserve">六要着力加快社会事业发展。树牢人民至上，不断保障和改善民生、增进人民福祉。一要促进持续增收。全面实施居民增收行动，突出调高、扩中、提低“三轮驱动”，实施城镇职工、城镇居民、农民、困难群众、高端人才等五大群体增收计划，增加居民工资性、经营性、财产性、转移性等四类收入，努力实现收入增长与全方位高质量发展相匹配。要做好重点群体就业，支持灵活就业，发展夜市经济、小店经济。要用好用活农业农村资源，推广“公司+基地+合作社+农户”等紧密型合作模式，实现村集体经济和村民收入持续增收。二要完善服务体系。紧盯当前我市民生领域短板弱项,加快推进教育医疗、卫生健康、养老托幼、城乡基础设施等项目建设，并通过引进培育优质教育医疗资源、健康养老高端服务主体等，逐步扩大优质公共服务供给水平，努力实现幼有善育、学有优教、病有良医、老有颐养、住有宜居。要增强社会保障能力，做好医疗保险、社会保险、社会救助等工作，完善重大疫情防控体制机制，健全公共卫生应急管理体系，提升应对重大突发公共卫生事件能力。</w:t>
      </w:r>
    </w:p>
    <w:p>
      <w:pPr>
        <w:ind w:left="0" w:right="0" w:firstLine="560"/>
        <w:spacing w:before="450" w:after="450" w:line="312" w:lineRule="auto"/>
      </w:pPr>
      <w:r>
        <w:rPr>
          <w:rFonts w:ascii="宋体" w:hAnsi="宋体" w:eastAsia="宋体" w:cs="宋体"/>
          <w:color w:val="000"/>
          <w:sz w:val="28"/>
          <w:szCs w:val="28"/>
        </w:rPr>
        <w:t xml:space="preserve">三要提升治理效能。围绕市域治理体系和治理能力现代化，健全共建共享社会治理制度，推进建设更高水平“平安x市”。要坚决维护国家政治安全、保障公共安全，严密防范和坚决打击各种渗透颠覆破坏及暴恐犯罪活动，坚决遏制各类重特大事故发生。要完善社会治安防控体系，坚持扫黑除恶长效机制。要创新发展新时代“枫桥经验”，打造更多人民信访“x市经验”。</w:t>
      </w:r>
    </w:p>
    <w:p>
      <w:pPr>
        <w:ind w:left="0" w:right="0" w:firstLine="560"/>
        <w:spacing w:before="450" w:after="450" w:line="312" w:lineRule="auto"/>
      </w:pPr>
      <w:r>
        <w:rPr>
          <w:rFonts w:ascii="宋体" w:hAnsi="宋体" w:eastAsia="宋体" w:cs="宋体"/>
          <w:color w:val="000"/>
          <w:sz w:val="28"/>
          <w:szCs w:val="28"/>
        </w:rPr>
        <w:t xml:space="preserve">这次省委十届十次全会、市委四届十二次全会对深化闽台、宁台各领域合作作出了部署，我四、强化组织领导，提供坚强的组织保障</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全市各级党组织和广大党员干部要全面贯彻新时代党的建设总要求和新时代党的组织路线，坚决扛起全面从严治党的政治责任和主体责任，自觉把全面加强党的领导贯穿到工作的全过程、各方面。</w:t>
      </w:r>
    </w:p>
    <w:p>
      <w:pPr>
        <w:ind w:left="0" w:right="0" w:firstLine="560"/>
        <w:spacing w:before="450" w:after="450" w:line="312" w:lineRule="auto"/>
      </w:pPr>
      <w:r>
        <w:rPr>
          <w:rFonts w:ascii="宋体" w:hAnsi="宋体" w:eastAsia="宋体" w:cs="宋体"/>
          <w:color w:val="000"/>
          <w:sz w:val="28"/>
          <w:szCs w:val="28"/>
        </w:rPr>
        <w:t xml:space="preserve">一要讲政治、讲忠诚。我们要提高政治站位，巩固拓展深化党史学习教育成果，学好用好《习近平谈治国理政》等著作，持续学懂弄通做实习近平新时代中国特色社会主义思想，着力做到学深悟透、真信笃行，更好地把学习成效转化为应对风险挑战、推动事业发展的治理能力和干事本领，转化为加快x市高质量发展的坚定信心和强劲动力。</w:t>
      </w:r>
    </w:p>
    <w:p>
      <w:pPr>
        <w:ind w:left="0" w:right="0" w:firstLine="560"/>
        <w:spacing w:before="450" w:after="450" w:line="312" w:lineRule="auto"/>
      </w:pPr>
      <w:r>
        <w:rPr>
          <w:rFonts w:ascii="宋体" w:hAnsi="宋体" w:eastAsia="宋体" w:cs="宋体"/>
          <w:color w:val="000"/>
          <w:sz w:val="28"/>
          <w:szCs w:val="28"/>
        </w:rPr>
        <w:t xml:space="preserve">二要敢担当、勇作为。全方位推动高质量发展前景光明，但绝不会一帆风顺，仍有许多“硬骨头”要啃，有许多山要翻。我们要在战略谋划和目标实现上谋深谋远、保持定力，进一步涵养“功成不必在我”的精神境界和“功成必定有我”的责任担当，大力弘扬伟大建党精神，一天一天扎实干、一年一年接力干，着力做足优势、补齐短板，以</w:t>
      </w:r>
    </w:p>
    <w:p>
      <w:pPr>
        <w:ind w:left="0" w:right="0" w:firstLine="560"/>
        <w:spacing w:before="450" w:after="450" w:line="312" w:lineRule="auto"/>
      </w:pPr>
      <w:r>
        <w:rPr>
          <w:rFonts w:ascii="宋体" w:hAnsi="宋体" w:eastAsia="宋体" w:cs="宋体"/>
          <w:color w:val="000"/>
          <w:sz w:val="28"/>
          <w:szCs w:val="28"/>
        </w:rPr>
        <w:t xml:space="preserve">“钉钉子”的精神推动各项举措落地落实。</w:t>
      </w:r>
    </w:p>
    <w:p>
      <w:pPr>
        <w:ind w:left="0" w:right="0" w:firstLine="560"/>
        <w:spacing w:before="450" w:after="450" w:line="312" w:lineRule="auto"/>
      </w:pPr>
      <w:r>
        <w:rPr>
          <w:rFonts w:ascii="宋体" w:hAnsi="宋体" w:eastAsia="宋体" w:cs="宋体"/>
          <w:color w:val="000"/>
          <w:sz w:val="28"/>
          <w:szCs w:val="28"/>
        </w:rPr>
        <w:t xml:space="preserve">三要强责任、抓落实。全方位推动高质量发展，每一位党员干部都是参与者、建设者，唯有实干担当，才能不负时代、不负人民。全市上下要强化“一盘棋”思想，自觉站位全市大局，各司其责、密切配合，全面对照全会市委部署要求，创造性抓好落实，齐心协力把蓝图变成现实。要大力传承弘扬党的光荣传统和优良作风，推动各级党员领导干部敢于涉险滩、啃硬骨头、接烫手山芋，形成全市上下“比学赶超、大干一番”的浓厚氛围。</w:t>
      </w:r>
    </w:p>
    <w:p>
      <w:pPr>
        <w:ind w:left="0" w:right="0" w:firstLine="560"/>
        <w:spacing w:before="450" w:after="450" w:line="312" w:lineRule="auto"/>
      </w:pPr>
      <w:r>
        <w:rPr>
          <w:rFonts w:ascii="宋体" w:hAnsi="宋体" w:eastAsia="宋体" w:cs="宋体"/>
          <w:color w:val="000"/>
          <w:sz w:val="28"/>
          <w:szCs w:val="28"/>
        </w:rPr>
        <w:t xml:space="preserve">四要明纪律、守底线。推动全方位高质量发展，需要的是过硬的干部队伍和良好的政治生态。要坚持新时代好干部标准，持续推行一线考核、蹲点调研制度，进一步加大“赛场选马”力度，引导推动干部到重点项目、重点一线争先作为、建功立业。要认真落实关心关爱干部激励措施和容错纠错等机制，不断强化“组织为干部担当、干部为事业担当”的良性互动。要牢固树立大抓基层的鲜明导向，持续整顿软弱涣散党组织，补齐基层治理的各种短板，促进基层组织建设全面进步、全面过硬。要坚决破除形式主义、官僚主义问题，一体推进不敢腐、不能腐、不想腐，推动全面从严治党向基层一线、向群众身边延伸，持续巩固风清气正的政治生态。</w:t>
      </w:r>
    </w:p>
    <w:p>
      <w:pPr>
        <w:ind w:left="0" w:right="0" w:firstLine="560"/>
        <w:spacing w:before="450" w:after="450" w:line="312" w:lineRule="auto"/>
      </w:pPr>
      <w:r>
        <w:rPr>
          <w:rFonts w:ascii="宋体" w:hAnsi="宋体" w:eastAsia="宋体" w:cs="宋体"/>
          <w:color w:val="000"/>
          <w:sz w:val="28"/>
          <w:szCs w:val="28"/>
        </w:rPr>
        <w:t xml:space="preserve">同志们，全方位推动高质量发展，使命光荣、责任重大。让我们更加紧密地团结在以习近平同志为核心的党中央周围，牢记嘱托、勇担使命，担当作为、激情奋斗，加快推进新时代新x市建设，努力夺取全方位推动高质量发展新胜利，为迎接党的二十大胜利召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