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县2024年稳定粮食生产实施方案</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2024年稳定粮食生产实施方案为切实抓好我县粮食生产，结合我县实际，制定本方案。一、总体要求以习近平新时代中国特色社会主义思想为指导，充分认识在今年新冠肺炎疫情影响下粮食安全工作的极端重要性和紧迫性，紧紧围绕确保粮食安全这一目标，坚持...</w:t>
      </w:r>
    </w:p>
    <w:p>
      <w:pPr>
        <w:ind w:left="0" w:right="0" w:firstLine="560"/>
        <w:spacing w:before="450" w:after="450" w:line="312" w:lineRule="auto"/>
      </w:pPr>
      <w:r>
        <w:rPr>
          <w:rFonts w:ascii="宋体" w:hAnsi="宋体" w:eastAsia="宋体" w:cs="宋体"/>
          <w:color w:val="000"/>
          <w:sz w:val="28"/>
          <w:szCs w:val="28"/>
        </w:rPr>
        <w:t xml:space="preserve">XX县2024年稳定粮食生产实施方案</w:t>
      </w:r>
    </w:p>
    <w:p>
      <w:pPr>
        <w:ind w:left="0" w:right="0" w:firstLine="560"/>
        <w:spacing w:before="450" w:after="450" w:line="312" w:lineRule="auto"/>
      </w:pPr>
      <w:r>
        <w:rPr>
          <w:rFonts w:ascii="宋体" w:hAnsi="宋体" w:eastAsia="宋体" w:cs="宋体"/>
          <w:color w:val="000"/>
          <w:sz w:val="28"/>
          <w:szCs w:val="28"/>
        </w:rPr>
        <w:t xml:space="preserve">为切实抓好我县粮食生产，结合我县实际，制定本方案。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认识在今年新冠肺炎疫情影响下粮食安全工作的极端重要性和紧迫性，紧紧围绕确保粮食安全这一目标，坚持“稳定面积，优化结构，主攻单产，增加总产”的基本方针，深入实施“藏粮于地、藏粮于技”战略，推动良种、良机、良法、良田深度融合，提高生产过程水利化、农机化、科技化、标准化水平，全力以赴促进粮食稳定生产。</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（一）压紧压实目标任务。</w:t>
      </w:r>
    </w:p>
    <w:p>
      <w:pPr>
        <w:ind w:left="0" w:right="0" w:firstLine="560"/>
        <w:spacing w:before="450" w:after="450" w:line="312" w:lineRule="auto"/>
      </w:pPr>
      <w:r>
        <w:rPr>
          <w:rFonts w:ascii="宋体" w:hAnsi="宋体" w:eastAsia="宋体" w:cs="宋体"/>
          <w:color w:val="000"/>
          <w:sz w:val="28"/>
          <w:szCs w:val="28"/>
        </w:rPr>
        <w:t xml:space="preserve">2024年，全县粮食播种面积稳定在XX万亩以上（水稻面积稳定在X万亩以上），粮食总产量稳定在X万吨以上（详见附件）。各乡镇要围绕下达的目标任务，逐级分解落实全年生产目标。要制定路线图、时间表、任务单，把各项目标任务分解落实到主要时段、重要节点、重点项目和相关责任人。要定期调度分析研判形势，推动完善工作机制，确保不折不扣完成全县粮食生产任务。（责任单位：各乡镇人民政府，县农业农村局）</w:t>
      </w:r>
    </w:p>
    <w:p>
      <w:pPr>
        <w:ind w:left="0" w:right="0" w:firstLine="560"/>
        <w:spacing w:before="450" w:after="450" w:line="312" w:lineRule="auto"/>
      </w:pPr>
      <w:r>
        <w:rPr>
          <w:rFonts w:ascii="宋体" w:hAnsi="宋体" w:eastAsia="宋体" w:cs="宋体"/>
          <w:color w:val="000"/>
          <w:sz w:val="28"/>
          <w:szCs w:val="28"/>
        </w:rPr>
        <w:t xml:space="preserve">（二）大力推进基础设施建设。</w:t>
      </w:r>
    </w:p>
    <w:p>
      <w:pPr>
        <w:ind w:left="0" w:right="0" w:firstLine="560"/>
        <w:spacing w:before="450" w:after="450" w:line="312" w:lineRule="auto"/>
      </w:pPr>
      <w:r>
        <w:rPr>
          <w:rFonts w:ascii="宋体" w:hAnsi="宋体" w:eastAsia="宋体" w:cs="宋体"/>
          <w:color w:val="000"/>
          <w:sz w:val="28"/>
          <w:szCs w:val="28"/>
        </w:rPr>
        <w:t xml:space="preserve">落实藏粮于地战略，加快推进全县粮食生产功能区建设工作，以坝区、粮食生产功能区和重要农产品保护区为重点，加快推进高标准农田建设、节水灌溉、机耕道等基础设施建设。2024年完成建设高标准农田1.5万亩，为稳定提升粮食产能和重要农产品有效供给提供保障。（责任单位：各乡镇人民政府，县农业农村局、县自然资源局、县水务局）</w:t>
      </w:r>
    </w:p>
    <w:p>
      <w:pPr>
        <w:ind w:left="0" w:right="0" w:firstLine="560"/>
        <w:spacing w:before="450" w:after="450" w:line="312" w:lineRule="auto"/>
      </w:pPr>
      <w:r>
        <w:rPr>
          <w:rFonts w:ascii="宋体" w:hAnsi="宋体" w:eastAsia="宋体" w:cs="宋体"/>
          <w:color w:val="000"/>
          <w:sz w:val="28"/>
          <w:szCs w:val="28"/>
        </w:rPr>
        <w:t xml:space="preserve">（三）提高粮食生产技术水平。</w:t>
      </w:r>
    </w:p>
    <w:p>
      <w:pPr>
        <w:ind w:left="0" w:right="0" w:firstLine="560"/>
        <w:spacing w:before="450" w:after="450" w:line="312" w:lineRule="auto"/>
      </w:pPr>
      <w:r>
        <w:rPr>
          <w:rFonts w:ascii="宋体" w:hAnsi="宋体" w:eastAsia="宋体" w:cs="宋体"/>
          <w:color w:val="000"/>
          <w:sz w:val="28"/>
          <w:szCs w:val="28"/>
        </w:rPr>
        <w:t xml:space="preserve">落实藏粮于技战略，深入开展粮食绿色高产高效创建和模式攻关，集中力量攻克影响单产提高、品质提升、效益增加和环境改善的技术瓶颈。聚焦主要粮食作物，提高育种创新能力，促进种业科技成果转化，加快良种繁育基地建设及良种推广，主要农作物良种覆盖率达95%以上，扩大优质稻种植，优质稻总面积占水稻面积的60%以上，大力推广“稻+”绿色生产模式。大力推进农机农艺融合，深入实施主要农作物生产机械化推进行动，水稻生产耕种收综合机械化水平达到55%以上。（责任单位：各乡镇人民政府，县农业农村局、县教育科技局）</w:t>
      </w:r>
    </w:p>
    <w:p>
      <w:pPr>
        <w:ind w:left="0" w:right="0" w:firstLine="560"/>
        <w:spacing w:before="450" w:after="450" w:line="312" w:lineRule="auto"/>
      </w:pPr>
      <w:r>
        <w:rPr>
          <w:rFonts w:ascii="宋体" w:hAnsi="宋体" w:eastAsia="宋体" w:cs="宋体"/>
          <w:color w:val="000"/>
          <w:sz w:val="28"/>
          <w:szCs w:val="28"/>
        </w:rPr>
        <w:t xml:space="preserve">（四）全面落实粮食生产扶持政策。</w:t>
      </w:r>
    </w:p>
    <w:p>
      <w:pPr>
        <w:ind w:left="0" w:right="0" w:firstLine="560"/>
        <w:spacing w:before="450" w:after="450" w:line="312" w:lineRule="auto"/>
      </w:pPr>
      <w:r>
        <w:rPr>
          <w:rFonts w:ascii="宋体" w:hAnsi="宋体" w:eastAsia="宋体" w:cs="宋体"/>
          <w:color w:val="000"/>
          <w:sz w:val="28"/>
          <w:szCs w:val="28"/>
        </w:rPr>
        <w:t xml:space="preserve">按照国家、省和州的有关要求建立耕地保护补偿制度，推进涉农资金整合，加大耕地保护补偿力度，加大农业支持保护补贴、农机购置补贴、中央财政农业保险等强农惠农政策的宣传落实力度，进一步调动</w:t>
      </w:r>
    </w:p>
    <w:p>
      <w:pPr>
        <w:ind w:left="0" w:right="0" w:firstLine="560"/>
        <w:spacing w:before="450" w:after="450" w:line="312" w:lineRule="auto"/>
      </w:pPr>
      <w:r>
        <w:rPr>
          <w:rFonts w:ascii="宋体" w:hAnsi="宋体" w:eastAsia="宋体" w:cs="宋体"/>
          <w:color w:val="000"/>
          <w:sz w:val="28"/>
          <w:szCs w:val="28"/>
        </w:rPr>
        <w:t xml:space="preserve">广大农民的种粮积极性，确保粮食生产稳定。（责任单位：各乡镇人民政府，县财政局、县农业农村局、县发展改革局、县自然资源局）</w:t>
      </w:r>
    </w:p>
    <w:p>
      <w:pPr>
        <w:ind w:left="0" w:right="0" w:firstLine="560"/>
        <w:spacing w:before="450" w:after="450" w:line="312" w:lineRule="auto"/>
      </w:pPr>
      <w:r>
        <w:rPr>
          <w:rFonts w:ascii="宋体" w:hAnsi="宋体" w:eastAsia="宋体" w:cs="宋体"/>
          <w:color w:val="000"/>
          <w:sz w:val="28"/>
          <w:szCs w:val="28"/>
        </w:rPr>
        <w:t xml:space="preserve">（五）科学开展防灾减灾。</w:t>
      </w:r>
    </w:p>
    <w:p>
      <w:pPr>
        <w:ind w:left="0" w:right="0" w:firstLine="560"/>
        <w:spacing w:before="450" w:after="450" w:line="312" w:lineRule="auto"/>
      </w:pPr>
      <w:r>
        <w:rPr>
          <w:rFonts w:ascii="宋体" w:hAnsi="宋体" w:eastAsia="宋体" w:cs="宋体"/>
          <w:color w:val="000"/>
          <w:sz w:val="28"/>
          <w:szCs w:val="28"/>
        </w:rPr>
        <w:t xml:space="preserve">要针对今年的气候条件，及早制定农业自然灾害、重大病虫害防治方案，完善防灾抗灾应急预案，因地制宜落实应对措施。强化气象为农服务，切实做好灾害性天气的监测预报预警。突出抓好水稻“两迁”害虫、草地贪夜蛾等重大病虫害监测防控工作，提早做好防控物资准备。不断完善农业保险制度，按照“扩面、增品、提标”的要求，进一步提高政策性农业保险覆盖面；结合地方特色优势农业产业，创新地方特色农业保险，提高农业产业抗风险能力。（责任单位：各乡镇人民政府，县财政局、县农业农村局、州银保监分局XX监管组、县政府办（县金融办）、县气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各乡镇要切实提高政治站位，把确保国家粮食安全作为重中之重的工作，进一步加强领导，压实责任，确保各项政策和工作任务落到实处。</w:t>
      </w:r>
    </w:p>
    <w:p>
      <w:pPr>
        <w:ind w:left="0" w:right="0" w:firstLine="560"/>
        <w:spacing w:before="450" w:after="450" w:line="312" w:lineRule="auto"/>
      </w:pPr>
      <w:r>
        <w:rPr>
          <w:rFonts w:ascii="宋体" w:hAnsi="宋体" w:eastAsia="宋体" w:cs="宋体"/>
          <w:color w:val="000"/>
          <w:sz w:val="28"/>
          <w:szCs w:val="28"/>
        </w:rPr>
        <w:t xml:space="preserve">（二）创新体制机制。</w:t>
      </w:r>
    </w:p>
    <w:p>
      <w:pPr>
        <w:ind w:left="0" w:right="0" w:firstLine="560"/>
        <w:spacing w:before="450" w:after="450" w:line="312" w:lineRule="auto"/>
      </w:pPr>
      <w:r>
        <w:rPr>
          <w:rFonts w:ascii="宋体" w:hAnsi="宋体" w:eastAsia="宋体" w:cs="宋体"/>
          <w:color w:val="000"/>
          <w:sz w:val="28"/>
          <w:szCs w:val="28"/>
        </w:rPr>
        <w:t xml:space="preserve">坚持依法、自愿、有偿的原则，鼓励引导农民流转土地，大力引进和培育龙头企业，发展种粮大户和粮食生产合作社。积极组建农村专业化服务队，开展机种、机收、病虫害统防统治、代耕代管等社会化服务，抢抓农时加</w:t>
      </w:r>
    </w:p>
    <w:p>
      <w:pPr>
        <w:ind w:left="0" w:right="0" w:firstLine="560"/>
        <w:spacing w:before="450" w:after="450" w:line="312" w:lineRule="auto"/>
      </w:pPr>
      <w:r>
        <w:rPr>
          <w:rFonts w:ascii="宋体" w:hAnsi="宋体" w:eastAsia="宋体" w:cs="宋体"/>
          <w:color w:val="000"/>
          <w:sz w:val="28"/>
          <w:szCs w:val="28"/>
        </w:rPr>
        <w:t xml:space="preserve">快春耕春播进度，加强农艺农机技术融合，推动实现春播满栽满种。</w:t>
      </w:r>
    </w:p>
    <w:p>
      <w:pPr>
        <w:ind w:left="0" w:right="0" w:firstLine="560"/>
        <w:spacing w:before="450" w:after="450" w:line="312" w:lineRule="auto"/>
      </w:pPr>
      <w:r>
        <w:rPr>
          <w:rFonts w:ascii="宋体" w:hAnsi="宋体" w:eastAsia="宋体" w:cs="宋体"/>
          <w:color w:val="000"/>
          <w:sz w:val="28"/>
          <w:szCs w:val="28"/>
        </w:rPr>
        <w:t xml:space="preserve">（三）强化工作调度。</w:t>
      </w:r>
    </w:p>
    <w:p>
      <w:pPr>
        <w:ind w:left="0" w:right="0" w:firstLine="560"/>
        <w:spacing w:before="450" w:after="450" w:line="312" w:lineRule="auto"/>
      </w:pPr>
      <w:r>
        <w:rPr>
          <w:rFonts w:ascii="宋体" w:hAnsi="宋体" w:eastAsia="宋体" w:cs="宋体"/>
          <w:color w:val="000"/>
          <w:sz w:val="28"/>
          <w:szCs w:val="28"/>
        </w:rPr>
        <w:t xml:space="preserve">要严格执行粮食生产调度机制，全面真实客观反映生产形势，强化调度分析，及时发现问题和解决问题。粮食生产实行“周”调度，由县农业农村局统一汇总后报州农业农村局和县人民政府，重大情况笫一时间报告。</w:t>
      </w:r>
    </w:p>
    <w:p>
      <w:pPr>
        <w:ind w:left="0" w:right="0" w:firstLine="560"/>
        <w:spacing w:before="450" w:after="450" w:line="312" w:lineRule="auto"/>
      </w:pPr>
      <w:r>
        <w:rPr>
          <w:rFonts w:ascii="宋体" w:hAnsi="宋体" w:eastAsia="宋体" w:cs="宋体"/>
          <w:color w:val="000"/>
          <w:sz w:val="28"/>
          <w:szCs w:val="28"/>
        </w:rPr>
        <w:t xml:space="preserve">（四）严格督查考核。</w:t>
      </w:r>
    </w:p>
    <w:p>
      <w:pPr>
        <w:ind w:left="0" w:right="0" w:firstLine="560"/>
        <w:spacing w:before="450" w:after="450" w:line="312" w:lineRule="auto"/>
      </w:pPr>
      <w:r>
        <w:rPr>
          <w:rFonts w:ascii="宋体" w:hAnsi="宋体" w:eastAsia="宋体" w:cs="宋体"/>
          <w:color w:val="000"/>
          <w:sz w:val="28"/>
          <w:szCs w:val="28"/>
        </w:rPr>
        <w:t xml:space="preserve">将粮食生产纳入督查督办和绩效考核内容，对各乡镇工作推进情况和目标任务完成情况进行不定期检查，对任务落实不明、工作推进不力的，视具体情况进行通报、约谈，问题严重的予以追责问责。</w:t>
      </w:r>
    </w:p>
    <w:p>
      <w:pPr>
        <w:ind w:left="0" w:right="0" w:firstLine="560"/>
        <w:spacing w:before="450" w:after="450" w:line="312" w:lineRule="auto"/>
      </w:pPr>
      <w:r>
        <w:rPr>
          <w:rFonts w:ascii="宋体" w:hAnsi="宋体" w:eastAsia="宋体" w:cs="宋体"/>
          <w:color w:val="000"/>
          <w:sz w:val="28"/>
          <w:szCs w:val="28"/>
        </w:rPr>
        <w:t xml:space="preserve">附件：XX县2024年粮食生产目标任务分解表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稻</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2025-08-05T12:13:17+08:00</dcterms:created>
  <dcterms:modified xsi:type="dcterms:W3CDTF">2025-08-05T12:13:17+08:00</dcterms:modified>
</cp:coreProperties>
</file>

<file path=docProps/custom.xml><?xml version="1.0" encoding="utf-8"?>
<Properties xmlns="http://schemas.openxmlformats.org/officeDocument/2006/custom-properties" xmlns:vt="http://schemas.openxmlformats.org/officeDocument/2006/docPropsVTypes"/>
</file>