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以X县X河为例浅谈小流域综合治理实施方案设计</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X县X河为例浅谈小流域综合治理实施方案设计1山区小流域水土保持发展的影响因素（1）山区小流域治理技术相对落后。我县山区小流域水土保持工作虽然开展时间较久，取得了一定的经验，但与先进地区相比，还有一定的差距。主要由于山区小流域治理技术研究不...</w:t>
      </w:r>
    </w:p>
    <w:p>
      <w:pPr>
        <w:ind w:left="0" w:right="0" w:firstLine="560"/>
        <w:spacing w:before="450" w:after="450" w:line="312" w:lineRule="auto"/>
      </w:pPr>
      <w:r>
        <w:rPr>
          <w:rFonts w:ascii="宋体" w:hAnsi="宋体" w:eastAsia="宋体" w:cs="宋体"/>
          <w:color w:val="000"/>
          <w:sz w:val="28"/>
          <w:szCs w:val="28"/>
        </w:rPr>
        <w:t xml:space="preserve">以X县X河为例浅谈小流域综合治理实施方案设计</w:t>
      </w:r>
    </w:p>
    <w:p>
      <w:pPr>
        <w:ind w:left="0" w:right="0" w:firstLine="560"/>
        <w:spacing w:before="450" w:after="450" w:line="312" w:lineRule="auto"/>
      </w:pPr>
      <w:r>
        <w:rPr>
          <w:rFonts w:ascii="宋体" w:hAnsi="宋体" w:eastAsia="宋体" w:cs="宋体"/>
          <w:color w:val="000"/>
          <w:sz w:val="28"/>
          <w:szCs w:val="28"/>
        </w:rPr>
        <w:t xml:space="preserve">1山区小流域水土保持发展的影响因素</w:t>
      </w:r>
    </w:p>
    <w:p>
      <w:pPr>
        <w:ind w:left="0" w:right="0" w:firstLine="560"/>
        <w:spacing w:before="450" w:after="450" w:line="312" w:lineRule="auto"/>
      </w:pPr>
      <w:r>
        <w:rPr>
          <w:rFonts w:ascii="宋体" w:hAnsi="宋体" w:eastAsia="宋体" w:cs="宋体"/>
          <w:color w:val="000"/>
          <w:sz w:val="28"/>
          <w:szCs w:val="28"/>
        </w:rPr>
        <w:t xml:space="preserve">（1）山区小流域治理技术相对落后。我县山区小流域水土保持工作虽然开展时间较久，取得了一定的经验，但与先进地区相比，还有一定的差距。主要由于山区小流域治理技术研究不够深入，缺乏指导作用。且不能很好地应用水土保持科技成果，在城市化的进程中人为水土流失现象日渐严重。</w:t>
      </w:r>
    </w:p>
    <w:p>
      <w:pPr>
        <w:ind w:left="0" w:right="0" w:firstLine="560"/>
        <w:spacing w:before="450" w:after="450" w:line="312" w:lineRule="auto"/>
      </w:pPr>
      <w:r>
        <w:rPr>
          <w:rFonts w:ascii="宋体" w:hAnsi="宋体" w:eastAsia="宋体" w:cs="宋体"/>
          <w:color w:val="000"/>
          <w:sz w:val="28"/>
          <w:szCs w:val="28"/>
        </w:rPr>
        <w:t xml:space="preserve">（2）水土保持观念不强，监管力度不够。一方面，由于对国家的法律、法规的普及、宣传力度不够等原因，水土流失的人为破坏现象时有发生。另一方面，由于山区小流域治理水土保持工作的环境复杂，在水土流失的途径、条件及治理方法上，认识看法各不相同，给水土保持执法工作增加了困难。</w:t>
      </w:r>
    </w:p>
    <w:p>
      <w:pPr>
        <w:ind w:left="0" w:right="0" w:firstLine="560"/>
        <w:spacing w:before="450" w:after="450" w:line="312" w:lineRule="auto"/>
      </w:pPr>
      <w:r>
        <w:rPr>
          <w:rFonts w:ascii="宋体" w:hAnsi="宋体" w:eastAsia="宋体" w:cs="宋体"/>
          <w:color w:val="000"/>
          <w:sz w:val="28"/>
          <w:szCs w:val="28"/>
        </w:rPr>
        <w:t xml:space="preserve">（3）山区小流域水土保持治理任务重，资金投入少。由于资金方面的原因，我县山区小流域水土保持生态环境建设虽然局部取得了一定的治理效果，但整体效果还是不理想。近年来，国家也对山区小流域水土保持治理与生态环境建设加大了投入，但投入的资金跟需要治理的水土流失面积及治理的难度相比，是非常有限的。</w:t>
      </w:r>
    </w:p>
    <w:p>
      <w:pPr>
        <w:ind w:left="0" w:right="0" w:firstLine="560"/>
        <w:spacing w:before="450" w:after="450" w:line="312" w:lineRule="auto"/>
      </w:pPr>
      <w:r>
        <w:rPr>
          <w:rFonts w:ascii="宋体" w:hAnsi="宋体" w:eastAsia="宋体" w:cs="宋体"/>
          <w:color w:val="000"/>
          <w:sz w:val="28"/>
          <w:szCs w:val="28"/>
        </w:rPr>
        <w:t xml:space="preserve">2山区小流域水土保持的主要问题</w:t>
      </w:r>
    </w:p>
    <w:p>
      <w:pPr>
        <w:ind w:left="0" w:right="0" w:firstLine="560"/>
        <w:spacing w:before="450" w:after="450" w:line="312" w:lineRule="auto"/>
      </w:pPr>
      <w:r>
        <w:rPr>
          <w:rFonts w:ascii="宋体" w:hAnsi="宋体" w:eastAsia="宋体" w:cs="宋体"/>
          <w:color w:val="000"/>
          <w:sz w:val="28"/>
          <w:szCs w:val="28"/>
        </w:rPr>
        <w:t xml:space="preserve">（1）山区水土流失人为破坏现象严重，生态环境遭到损坏，主要原因是农业结构不合理。在交通、采矿、冶金等建设项目中，疏</w:t>
      </w:r>
    </w:p>
    <w:p>
      <w:pPr>
        <w:ind w:left="0" w:right="0" w:firstLine="560"/>
        <w:spacing w:before="450" w:after="450" w:line="312" w:lineRule="auto"/>
      </w:pPr>
      <w:r>
        <w:rPr>
          <w:rFonts w:ascii="宋体" w:hAnsi="宋体" w:eastAsia="宋体" w:cs="宋体"/>
          <w:color w:val="000"/>
          <w:sz w:val="28"/>
          <w:szCs w:val="28"/>
        </w:rPr>
        <w:t xml:space="preserve">于防治水土流失，破坏了生态环境。例如在采矿过程中，排入河流的废弃矿渣使河道淤塞、泥沙下泄，下游居民的安全受到威胁，有的地区遭受到多处破坏，增加了治理的难度。</w:t>
      </w:r>
    </w:p>
    <w:p>
      <w:pPr>
        <w:ind w:left="0" w:right="0" w:firstLine="560"/>
        <w:spacing w:before="450" w:after="450" w:line="312" w:lineRule="auto"/>
      </w:pPr>
      <w:r>
        <w:rPr>
          <w:rFonts w:ascii="宋体" w:hAnsi="宋体" w:eastAsia="宋体" w:cs="宋体"/>
          <w:color w:val="000"/>
          <w:sz w:val="28"/>
          <w:szCs w:val="28"/>
        </w:rPr>
        <w:t xml:space="preserve">（2）农业种植品种单一，产业化困难较大。由于山区经济发展相对落后，为了发展地方经济，部分土地资源使用不科学，降低了土地利用率，使植被破坏、地表裸露。</w:t>
      </w:r>
    </w:p>
    <w:p>
      <w:pPr>
        <w:ind w:left="0" w:right="0" w:firstLine="560"/>
        <w:spacing w:before="450" w:after="450" w:line="312" w:lineRule="auto"/>
      </w:pPr>
      <w:r>
        <w:rPr>
          <w:rFonts w:ascii="宋体" w:hAnsi="宋体" w:eastAsia="宋体" w:cs="宋体"/>
          <w:color w:val="000"/>
          <w:sz w:val="28"/>
          <w:szCs w:val="28"/>
        </w:rPr>
        <w:t xml:space="preserve">（3）山区小流域的生态环境建设规划目标不能很好地被落实，规划的实施不能长期坚持，且在政策上缺乏保障实施的约束。</w:t>
      </w:r>
    </w:p>
    <w:p>
      <w:pPr>
        <w:ind w:left="0" w:right="0" w:firstLine="560"/>
        <w:spacing w:before="450" w:after="450" w:line="312" w:lineRule="auto"/>
      </w:pPr>
      <w:r>
        <w:rPr>
          <w:rFonts w:ascii="宋体" w:hAnsi="宋体" w:eastAsia="宋体" w:cs="宋体"/>
          <w:color w:val="000"/>
          <w:sz w:val="28"/>
          <w:szCs w:val="28"/>
        </w:rPr>
        <w:t xml:space="preserve">3山区小流域水土保持措施</w:t>
      </w:r>
    </w:p>
    <w:p>
      <w:pPr>
        <w:ind w:left="0" w:right="0" w:firstLine="560"/>
        <w:spacing w:before="450" w:after="450" w:line="312" w:lineRule="auto"/>
      </w:pPr>
      <w:r>
        <w:rPr>
          <w:rFonts w:ascii="宋体" w:hAnsi="宋体" w:eastAsia="宋体" w:cs="宋体"/>
          <w:color w:val="000"/>
          <w:sz w:val="28"/>
          <w:szCs w:val="28"/>
        </w:rPr>
        <w:t xml:space="preserve">（1）参考以往治理经验，进行全面治理。将我县内的一条小流域做为一个治理单位，在不同的土地类型地块上分别配置相应的治理措施，在宜农的坡耕地上配置改梯地与保土耕作措施；在宜林宜牧的荒地上配置林草措施；在实际需要的坡耕地上配置各类小型水利水保工程，改善农业种植生产条件，促进农村产业结构调整；侵蚀沟道内配置各项治沟措施，做到治坡与治沟、工程与林草紧密结合，协调发展，相互促进，建立小流域水土保持综合防治体系。</w:t>
      </w:r>
    </w:p>
    <w:p>
      <w:pPr>
        <w:ind w:left="0" w:right="0" w:firstLine="560"/>
        <w:spacing w:before="450" w:after="450" w:line="312" w:lineRule="auto"/>
      </w:pPr>
      <w:r>
        <w:rPr>
          <w:rFonts w:ascii="宋体" w:hAnsi="宋体" w:eastAsia="宋体" w:cs="宋体"/>
          <w:color w:val="000"/>
          <w:sz w:val="28"/>
          <w:szCs w:val="28"/>
        </w:rPr>
        <w:t xml:space="preserve">（2）通过发展经果林与兴建农田水利进行综合治理。相关部门要制定整体的综合治理方案，进行有计划地封山育林。通过采取耕作措施及工程措施的实施来有效地种草植树。在水土流失的耕地中，可将小地形改变，如等高耕作、修石坎梯田等，以改善土壤抗蚀力与植被覆盖度，达到保肥、保土、保水、改良土壤等目的。</w:t>
      </w:r>
    </w:p>
    <w:p>
      <w:pPr>
        <w:ind w:left="0" w:right="0" w:firstLine="560"/>
        <w:spacing w:before="450" w:after="450" w:line="312" w:lineRule="auto"/>
      </w:pPr>
      <w:r>
        <w:rPr>
          <w:rFonts w:ascii="宋体" w:hAnsi="宋体" w:eastAsia="宋体" w:cs="宋体"/>
          <w:color w:val="000"/>
          <w:sz w:val="28"/>
          <w:szCs w:val="28"/>
        </w:rPr>
        <w:t xml:space="preserve">（3）将生态建设做为山区小流域治理的重点项目来抓。在山区小流域中建设生态经济型防护林体系，例如侵蚀沟道防护林、护坡林、护岸林、山地果园及经济林等。进行造林时，要根据当地的地形及环境条件选择适宜的树种，最好选取在本地区长期种植过的，且已经取得成果的树种进行种植。对于大部分的陡坡地，要用来营造水土保持林，不允许将其用做耕地或其它用途。且规定在陡坡地所种植的树木在一定期限内不再进行采伐。对于私自采伐者要进行处罚。</w:t>
      </w:r>
    </w:p>
    <w:p>
      <w:pPr>
        <w:ind w:left="0" w:right="0" w:firstLine="560"/>
        <w:spacing w:before="450" w:after="450" w:line="312" w:lineRule="auto"/>
      </w:pPr>
      <w:r>
        <w:rPr>
          <w:rFonts w:ascii="宋体" w:hAnsi="宋体" w:eastAsia="宋体" w:cs="宋体"/>
          <w:color w:val="000"/>
          <w:sz w:val="28"/>
          <w:szCs w:val="28"/>
        </w:rPr>
        <w:t xml:space="preserve">（4）在进行人工种草植树改善生态环境的同时，要注意保护好天然植被。使农业发展步入良性循环的轨道，达到水土保持的目标。由于人工种草植树所需的时间较长，相比而言，通过封育、补植、补种，来对天然草木植被恢复与保护的措施则要简单许多。对于树木稀少的林地要进行补植与原有树木相同的树种。对坡度较大或石块较多的山体，需采取自然修复的措施。在该区域内禁止其它的生产活动，如伐木、放牧等，对该区域内的水土保持与封禁治理工作要不断加强。</w:t>
      </w:r>
    </w:p>
    <w:p>
      <w:pPr>
        <w:ind w:left="0" w:right="0" w:firstLine="560"/>
        <w:spacing w:before="450" w:after="450" w:line="312" w:lineRule="auto"/>
      </w:pPr>
      <w:r>
        <w:rPr>
          <w:rFonts w:ascii="宋体" w:hAnsi="宋体" w:eastAsia="宋体" w:cs="宋体"/>
          <w:color w:val="000"/>
          <w:sz w:val="28"/>
          <w:szCs w:val="28"/>
        </w:rPr>
        <w:t xml:space="preserve">（5）对生态环境建设项目的管理进行革新，在宏观方面要加强对各个山区小流域生态环境建设和水土保持工程的指导。具体实行时可在一些水土流失治理难度较大的地区安排专人进行统一管理，协调好林业、农业等有关部门，明晰各职能部门的责任。在修拦沙坝、谷坊、蓄水池等小型水利水保工程的建设中，要实行监理制，并且密切与各有关部门联系，以提高水土保持工程建设的技术含量。</w:t>
      </w:r>
    </w:p>
    <w:p>
      <w:pPr>
        <w:ind w:left="0" w:right="0" w:firstLine="560"/>
        <w:spacing w:before="450" w:after="450" w:line="312" w:lineRule="auto"/>
      </w:pPr>
      <w:r>
        <w:rPr>
          <w:rFonts w:ascii="宋体" w:hAnsi="宋体" w:eastAsia="宋体" w:cs="宋体"/>
          <w:color w:val="000"/>
          <w:sz w:val="28"/>
          <w:szCs w:val="28"/>
        </w:rPr>
        <w:t xml:space="preserve">（6）提高农民水土保持意识，加强宣传力度，防止人为水土流失发生。要紧紧围绕生态环境建设规范化的目标，组织人员深入农村，利用举办学习班、广播等形式在群众间进行广泛地宣传，使农</w:t>
      </w:r>
    </w:p>
    <w:p>
      <w:pPr>
        <w:ind w:left="0" w:right="0" w:firstLine="560"/>
        <w:spacing w:before="450" w:after="450" w:line="312" w:lineRule="auto"/>
      </w:pPr>
      <w:r>
        <w:rPr>
          <w:rFonts w:ascii="宋体" w:hAnsi="宋体" w:eastAsia="宋体" w:cs="宋体"/>
          <w:color w:val="000"/>
          <w:sz w:val="28"/>
          <w:szCs w:val="28"/>
        </w:rPr>
        <w:t xml:space="preserve">民了解水土保持的重要性。同时进一步健立健全水土保持监督管理体系，依法加大对生态环境建设项目的监督检查。</w:t>
      </w:r>
    </w:p>
    <w:p>
      <w:pPr>
        <w:ind w:left="0" w:right="0" w:firstLine="560"/>
        <w:spacing w:before="450" w:after="450" w:line="312" w:lineRule="auto"/>
      </w:pPr>
      <w:r>
        <w:rPr>
          <w:rFonts w:ascii="宋体" w:hAnsi="宋体" w:eastAsia="宋体" w:cs="宋体"/>
          <w:color w:val="000"/>
          <w:sz w:val="28"/>
          <w:szCs w:val="28"/>
        </w:rPr>
        <w:t xml:space="preserve">（7）发挥农村基础设施的作用，按照谁投资、谁受益的原则，对山区小流域荒地通过利用农户投资的方式进行开发，政府给予一定的优惠政策来鼓励农户投资的积极性，并适当的补助资金。同时在兴建小型水利水保工程上亦鼓励农户直接投资，建成后投资者可向使用者收取管理的费用。并将集体原有的小型水利水保工程承包给个人管理，承包者在向使用者收取管理费的同时，也需承担小型水利水保设施的维修责任。</w:t>
      </w:r>
    </w:p>
    <w:p>
      <w:pPr>
        <w:ind w:left="0" w:right="0" w:firstLine="560"/>
        <w:spacing w:before="450" w:after="450" w:line="312" w:lineRule="auto"/>
      </w:pPr>
      <w:r>
        <w:rPr>
          <w:rFonts w:ascii="宋体" w:hAnsi="宋体" w:eastAsia="宋体" w:cs="宋体"/>
          <w:color w:val="000"/>
          <w:sz w:val="28"/>
          <w:szCs w:val="28"/>
        </w:rPr>
        <w:t xml:space="preserve">4山区小流域水土流失产生的后果</w:t>
      </w:r>
    </w:p>
    <w:p>
      <w:pPr>
        <w:ind w:left="0" w:right="0" w:firstLine="560"/>
        <w:spacing w:before="450" w:after="450" w:line="312" w:lineRule="auto"/>
      </w:pPr>
      <w:r>
        <w:rPr>
          <w:rFonts w:ascii="宋体" w:hAnsi="宋体" w:eastAsia="宋体" w:cs="宋体"/>
          <w:color w:val="000"/>
          <w:sz w:val="28"/>
          <w:szCs w:val="28"/>
        </w:rPr>
        <w:t xml:space="preserve">水力侵蚀是造成我县山区小流域中的水土流失主要原因，侵蚀的范围以面蚀的方式逐渐扩大，细沟状侵蚀与片蚀增多，部分沟壑也在长时间的降水以及地形变化等多个因素的综合性作用下逐渐形成。水土流失严重的破坏流域内的自然生态环境，侵蚀地貌，从而使土地的整体利用率大幅降低，不利于农业生产的发展。夏季在降雨比较集中的月份，土壤含水量增加，蓄渗迟缓，致使许多径流顺坡直接冲刷下来，很容易出现跑肥和跑水的情况。山区小流域地势起伏较大，且没有对坡耕地的植被很好地保护，在遇到了暴雨的时候，上游泄下的水里混杂着泥沙，严重的破坏了桥涵、道路等，并且还能使水利工程淤堵，影响下游居民的正常生活。此外，山区小流域水土流失，会损害生态环境本身的自我平衡机制，使生态调节功能失衡，并引发旱涝灾害，对农业生产带来不利的影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山区小流域综合治理中的水土保持措施是否科学合理，对于治理好山区小流域影响十分巨大。因此一定要在充分调查的基础上，周详地考虑各方面的实际情况，综合确定治理措施。这样才能顺利开展水土保持工作，实现经济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