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xx区开展房地产中介市场专项整治工作的实施方案</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开展房地产中介市场专项整治工作的实施方案为进一步净化房地产中介市场环境，维护群众合法权益，深入贯彻落实上级关于打击侵害群众违法违规行为、治理房地产中介市场乱象专项行动的重要内容，按照XX市人民政府办公室关于开展《XX市房地产市场秩序专...</w:t>
      </w:r>
    </w:p>
    <w:p>
      <w:pPr>
        <w:ind w:left="0" w:right="0" w:firstLine="560"/>
        <w:spacing w:before="450" w:after="450" w:line="312" w:lineRule="auto"/>
      </w:pPr>
      <w:r>
        <w:rPr>
          <w:rFonts w:ascii="宋体" w:hAnsi="宋体" w:eastAsia="宋体" w:cs="宋体"/>
          <w:color w:val="000"/>
          <w:sz w:val="28"/>
          <w:szCs w:val="28"/>
        </w:rPr>
        <w:t xml:space="preserve">在全区开展房地产中介市场专项整治工作的实施方案</w:t>
      </w:r>
    </w:p>
    <w:p>
      <w:pPr>
        <w:ind w:left="0" w:right="0" w:firstLine="560"/>
        <w:spacing w:before="450" w:after="450" w:line="312" w:lineRule="auto"/>
      </w:pPr>
      <w:r>
        <w:rPr>
          <w:rFonts w:ascii="宋体" w:hAnsi="宋体" w:eastAsia="宋体" w:cs="宋体"/>
          <w:color w:val="000"/>
          <w:sz w:val="28"/>
          <w:szCs w:val="28"/>
        </w:rPr>
        <w:t xml:space="preserve">为进一步净化房地产中介市场环境，维护群众合法权益，深入贯彻落实上级关于打击侵害群众违法违规行为、治理房地产中介市场乱象专项行动的重要内容，按照XX市人民政府办公室关于开展《XX市房地产市场秩序专项整治工作实施方案》的通知，我中心成立了房地产中介市场整治检查组。决定自2024年8月至2024年6月，在全区范围内开展房地产中介专项整治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认真贯彻落实淄政办发电{2024}12号文件的要求，开展好房地产中介市场专项整治，严肃查处违法违规行为，引导房地产中介机构和从业人员规范服务、诚信经营，促进全区房地产中介市场平稳健康发展。</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整治活动从2024年8月份开始至2024年6月份结束。</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本行政区域内从事房地产经纪业务的中介机构及从业人员。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重点查处房地产中介机构及从业人员的以下违法违规行为：</w:t>
      </w:r>
    </w:p>
    <w:p>
      <w:pPr>
        <w:ind w:left="0" w:right="0" w:firstLine="560"/>
        <w:spacing w:before="450" w:after="450" w:line="312" w:lineRule="auto"/>
      </w:pPr>
      <w:r>
        <w:rPr>
          <w:rFonts w:ascii="宋体" w:hAnsi="宋体" w:eastAsia="宋体" w:cs="宋体"/>
          <w:color w:val="000"/>
          <w:sz w:val="28"/>
          <w:szCs w:val="28"/>
        </w:rPr>
        <w:t xml:space="preserve">1、发布虚假房源信息招揽业务，诱骗、误导消费者，或者未经委托人书面同意擅自发布房源信息；</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3、强制提供代办服务、担保服务，或者以捆绑方式服务乱收费；</w:t>
      </w:r>
    </w:p>
    <w:p>
      <w:pPr>
        <w:ind w:left="0" w:right="0" w:firstLine="560"/>
        <w:spacing w:before="450" w:after="450" w:line="312" w:lineRule="auto"/>
      </w:pPr>
      <w:r>
        <w:rPr>
          <w:rFonts w:ascii="宋体" w:hAnsi="宋体" w:eastAsia="宋体" w:cs="宋体"/>
          <w:color w:val="000"/>
          <w:sz w:val="28"/>
          <w:szCs w:val="28"/>
        </w:rPr>
        <w:t xml:space="preserve">4、为客户就同一房屋签订不同交易价款的“阴阳合同”提供便利，非法规避房屋交易税费；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5、未在经营场所醒目位置标明房地产中介服务项目、服务内容、收费标准。</w:t>
      </w:r>
    </w:p>
    <w:p>
      <w:pPr>
        <w:ind w:left="0" w:right="0" w:firstLine="560"/>
        <w:spacing w:before="450" w:after="450" w:line="312" w:lineRule="auto"/>
      </w:pPr>
      <w:r>
        <w:rPr>
          <w:rFonts w:ascii="宋体" w:hAnsi="宋体" w:eastAsia="宋体" w:cs="宋体"/>
          <w:color w:val="000"/>
          <w:sz w:val="28"/>
          <w:szCs w:val="28"/>
        </w:rPr>
        <w:t xml:space="preserve">五、整治安排</w:t>
      </w:r>
    </w:p>
    <w:p>
      <w:pPr>
        <w:ind w:left="0" w:right="0" w:firstLine="560"/>
        <w:spacing w:before="450" w:after="450" w:line="312" w:lineRule="auto"/>
      </w:pPr>
      <w:r>
        <w:rPr>
          <w:rFonts w:ascii="宋体" w:hAnsi="宋体" w:eastAsia="宋体" w:cs="宋体"/>
          <w:color w:val="000"/>
          <w:sz w:val="28"/>
          <w:szCs w:val="28"/>
        </w:rPr>
        <w:t xml:space="preserve">1、全面抽查。组织辖区内房地产中介机构对照整治重点进行自查自纠。对辖区内房地产中介机构进行抽查，力争三个月内全覆盖；</w:t>
      </w:r>
    </w:p>
    <w:p>
      <w:pPr>
        <w:ind w:left="0" w:right="0" w:firstLine="560"/>
        <w:spacing w:before="450" w:after="450" w:line="312" w:lineRule="auto"/>
      </w:pPr>
      <w:r>
        <w:rPr>
          <w:rFonts w:ascii="宋体" w:hAnsi="宋体" w:eastAsia="宋体" w:cs="宋体"/>
          <w:color w:val="000"/>
          <w:sz w:val="28"/>
          <w:szCs w:val="28"/>
        </w:rPr>
        <w:t xml:space="preserve">2、重点检查。对群众投诉举报集中和电视、网络、报纸等媒体曝光的涉嫌违规中介机构和抽查中发现有违法违规行为的中介机构列为重点监管对象，专项整治期间至少每月检查一次；</w:t>
      </w:r>
    </w:p>
    <w:p>
      <w:pPr>
        <w:ind w:left="0" w:right="0" w:firstLine="560"/>
        <w:spacing w:before="450" w:after="450" w:line="312" w:lineRule="auto"/>
      </w:pPr>
      <w:r>
        <w:rPr>
          <w:rFonts w:ascii="宋体" w:hAnsi="宋体" w:eastAsia="宋体" w:cs="宋体"/>
          <w:color w:val="000"/>
          <w:sz w:val="28"/>
          <w:szCs w:val="28"/>
        </w:rPr>
        <w:t xml:space="preserve">3、随机复查。全面抽查结束后，抽取房地产中介机构进行复查；</w:t>
      </w:r>
    </w:p>
    <w:p>
      <w:pPr>
        <w:ind w:left="0" w:right="0" w:firstLine="560"/>
        <w:spacing w:before="450" w:after="450" w:line="312" w:lineRule="auto"/>
      </w:pPr>
      <w:r>
        <w:rPr>
          <w:rFonts w:ascii="宋体" w:hAnsi="宋体" w:eastAsia="宋体" w:cs="宋体"/>
          <w:color w:val="000"/>
          <w:sz w:val="28"/>
          <w:szCs w:val="28"/>
        </w:rPr>
        <w:t xml:space="preserve">4、分析总结。分析总结整治活动检查情况，研究制定和完善相关措施，典型案例及时上报上级主管部门。对出现的问题积极向上级提出建议和对策，不断巩固专项整治成果。</w:t>
      </w:r>
    </w:p>
    <w:p>
      <w:pPr>
        <w:ind w:left="0" w:right="0" w:firstLine="560"/>
        <w:spacing w:before="450" w:after="450" w:line="312" w:lineRule="auto"/>
      </w:pPr>
      <w:r>
        <w:rPr>
          <w:rFonts w:ascii="宋体" w:hAnsi="宋体" w:eastAsia="宋体" w:cs="宋体"/>
          <w:color w:val="000"/>
          <w:sz w:val="28"/>
          <w:szCs w:val="28"/>
        </w:rPr>
        <w:t xml:space="preserve">六、违法违规行为处理</w:t>
      </w:r>
    </w:p>
    <w:p>
      <w:pPr>
        <w:ind w:left="0" w:right="0" w:firstLine="560"/>
        <w:spacing w:before="450" w:after="450" w:line="312" w:lineRule="auto"/>
      </w:pPr>
      <w:r>
        <w:rPr>
          <w:rFonts w:ascii="宋体" w:hAnsi="宋体" w:eastAsia="宋体" w:cs="宋体"/>
          <w:color w:val="000"/>
          <w:sz w:val="28"/>
          <w:szCs w:val="28"/>
        </w:rPr>
        <w:t xml:space="preserve">对检查中发现的或群众举报查实的违法违规行为，及时进行查处下发限期整改通知，对拒不整改或整改不到位的，将按照《房地产经纪管理办法》的相关条款报送城市执法管理局给予相应的处罚。并在XX房产信息网予以曝光。</w:t>
      </w:r>
    </w:p>
    <w:p>
      <w:pPr>
        <w:ind w:left="0" w:right="0" w:firstLine="560"/>
        <w:spacing w:before="450" w:after="450" w:line="312" w:lineRule="auto"/>
      </w:pPr>
      <w:r>
        <w:rPr>
          <w:rFonts w:ascii="宋体" w:hAnsi="宋体" w:eastAsia="宋体" w:cs="宋体"/>
          <w:color w:val="000"/>
          <w:sz w:val="28"/>
          <w:szCs w:val="28"/>
        </w:rPr>
        <w:t xml:space="preserve">违规行为举报电话：XX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2025-08-07T09:24:34+08:00</dcterms:created>
  <dcterms:modified xsi:type="dcterms:W3CDTF">2025-08-07T09:24:34+08:00</dcterms:modified>
</cp:coreProperties>
</file>

<file path=docProps/custom.xml><?xml version="1.0" encoding="utf-8"?>
<Properties xmlns="http://schemas.openxmlformats.org/officeDocument/2006/custom-properties" xmlns:vt="http://schemas.openxmlformats.org/officeDocument/2006/docPropsVTypes"/>
</file>