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「最新」国开电大行管本科《城市管理学》十年期末考试论述题库（排序版）</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论述题库(排序版)说明：资料整理于2024年7月6日，收集了2024年1月至2024年1月中央电大期末考试的全部试题及答案。根据《城市突发公共事件总体应急预案》要求，试论述城市突发事件处置过...</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[最新]国开电大行管本科《城市管理学》十年期末考试论述题库(排序版)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根据《城市突发公共事件总体应急预案》要求，试论述城市突发事件处置过程需要遵循的工作原则。[2024年1月试题]</w:t>
      </w:r>
    </w:p>
    <w:p>
      <w:pPr>
        <w:ind w:left="0" w:right="0" w:firstLine="560"/>
        <w:spacing w:before="450" w:after="450" w:line="312" w:lineRule="auto"/>
      </w:pPr>
      <w:r>
        <w:rPr>
          <w:rFonts w:ascii="宋体" w:hAnsi="宋体" w:eastAsia="宋体" w:cs="宋体"/>
          <w:color w:val="000"/>
          <w:sz w:val="28"/>
          <w:szCs w:val="28"/>
        </w:rPr>
        <w:t xml:space="preserve">答：1)以人为本，减少危害；</w:t>
      </w:r>
    </w:p>
    <w:p>
      <w:pPr>
        <w:ind w:left="0" w:right="0" w:firstLine="560"/>
        <w:spacing w:before="450" w:after="450" w:line="312" w:lineRule="auto"/>
      </w:pPr>
      <w:r>
        <w:rPr>
          <w:rFonts w:ascii="宋体" w:hAnsi="宋体" w:eastAsia="宋体" w:cs="宋体"/>
          <w:color w:val="000"/>
          <w:sz w:val="28"/>
          <w:szCs w:val="28"/>
        </w:rPr>
        <w:t xml:space="preserve">2)居安思危，预防为主；</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6)依靠科技，提高素质。</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结合实际，论述目前我国城市发展战略管理的核心问题。[2024年1月试题]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结合实际，论述目前我国城市发展战略管理的核心问题。[2024年7月试题]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结合实际，论述目前我国城市发展战略管理的潜在重点。[2024年1月试题]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结合实际，论述目前我国城市发展战略管理的重点。[2024年1月试题]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结合实际，论述目前制定我国城市发展战略的核心问题。[2024年7月试题]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结合实际，论述我国城市成长中存在的问题。[2024年7月试题]</w:t>
      </w:r>
    </w:p>
    <w:p>
      <w:pPr>
        <w:ind w:left="0" w:right="0" w:firstLine="560"/>
        <w:spacing w:before="450" w:after="450" w:line="312" w:lineRule="auto"/>
      </w:pPr>
      <w:r>
        <w:rPr>
          <w:rFonts w:ascii="宋体" w:hAnsi="宋体" w:eastAsia="宋体" w:cs="宋体"/>
          <w:color w:val="000"/>
          <w:sz w:val="28"/>
          <w:szCs w:val="28"/>
        </w:rPr>
        <w:t xml:space="preserve">答：第一，城市用地数量增长过快。我们通常用城市人均建设用地指标来衡量城市用地的相对数量。近些年来，我国城市用地迅速扩张的现状也是不容忽视的。而且，这种人均城市建设用地增长中还存在与城市规模等级相联系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第二，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第三，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第四，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宋体" w:hAnsi="宋体" w:eastAsia="宋体" w:cs="宋体"/>
          <w:color w:val="000"/>
          <w:sz w:val="28"/>
          <w:szCs w:val="28"/>
        </w:rPr>
        <w:t xml:space="preserve">结合实际，论述我国城市规划工作的特点。[2024年7月试题]</w:t>
      </w:r>
    </w:p>
    <w:p>
      <w:pPr>
        <w:ind w:left="0" w:right="0" w:firstLine="560"/>
        <w:spacing w:before="450" w:after="450" w:line="312" w:lineRule="auto"/>
      </w:pPr>
      <w:r>
        <w:rPr>
          <w:rFonts w:ascii="宋体" w:hAnsi="宋体" w:eastAsia="宋体" w:cs="宋体"/>
          <w:color w:val="000"/>
          <w:sz w:val="28"/>
          <w:szCs w:val="28"/>
        </w:rPr>
        <w:t xml:space="preserve">答：第一，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第二，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第三，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第四，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第五，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结合实际，论述我国城市污染治理的主要瓶颈。[2024年7月试题]</w:t>
      </w:r>
    </w:p>
    <w:p>
      <w:pPr>
        <w:ind w:left="0" w:right="0" w:firstLine="560"/>
        <w:spacing w:before="450" w:after="450" w:line="312" w:lineRule="auto"/>
      </w:pPr>
      <w:r>
        <w:rPr>
          <w:rFonts w:ascii="宋体" w:hAnsi="宋体" w:eastAsia="宋体" w:cs="宋体"/>
          <w:color w:val="000"/>
          <w:sz w:val="28"/>
          <w:szCs w:val="28"/>
        </w:rPr>
        <w:t xml:space="preserve">答：第一，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第二，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第三，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第四，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结合实际，论述我国传统市政管理职能的特点及如何进行改革。[2024年7月试题]</w:t>
      </w:r>
    </w:p>
    <w:p>
      <w:pPr>
        <w:ind w:left="0" w:right="0" w:firstLine="560"/>
        <w:spacing w:before="450" w:after="450" w:line="312" w:lineRule="auto"/>
      </w:pPr>
      <w:r>
        <w:rPr>
          <w:rFonts w:ascii="宋体" w:hAnsi="宋体" w:eastAsia="宋体" w:cs="宋体"/>
          <w:color w:val="000"/>
          <w:sz w:val="28"/>
          <w:szCs w:val="28"/>
        </w:rPr>
        <w:t xml:space="preserve">答：第一，我国传统市政管理职能的特点：(1)经济管理职能广泛而突出；(2)对其负责的事务管理控制程度高，表现为控制面广和控制程度高，而且还几乎都借助强制的行政手段；(3)综合性的社会保障服务职能较弱；(4)独立性的职权较少；(5)职权与职责相脱节。</w:t>
      </w:r>
    </w:p>
    <w:p>
      <w:pPr>
        <w:ind w:left="0" w:right="0" w:firstLine="560"/>
        <w:spacing w:before="450" w:after="450" w:line="312" w:lineRule="auto"/>
      </w:pPr>
      <w:r>
        <w:rPr>
          <w:rFonts w:ascii="宋体" w:hAnsi="宋体" w:eastAsia="宋体" w:cs="宋体"/>
          <w:color w:val="000"/>
          <w:sz w:val="28"/>
          <w:szCs w:val="28"/>
        </w:rPr>
        <w:t xml:space="preserve">第二，我国传统市政管理职能弊端的改革：(1)实行市政职能的分解，就是对原有市政职能进行具体分解，划分出哪些职能是应取消的，哪些需要继续保留，哪些是要下放或转移的，哪些是需要充实加强的。通过职能分解，确定每个工作岗位的职责任务、工作要求、工作内容、工作程序、行政运行机制以及任职资格和条件，将职能具体化，理顺内部和外部的工作关系，从而为落实人员与编制提供科学的依据。这是实现市政职能转变的第一步。(2)加强市政管理的法治化、制度化建设，市政管理是法治管理，各种市政决策都要依据法律。为此，必须首先建立和健全各种法规及各项规章制度。包括对机构的设立、机构编制都要以法律形式确定下来。在依法的基础上，做到政务公开，提高管理的透明度，使各种违法事件都能受到法律制裁。逐渐形成以法治政、办事高效、运转协调、行为规范的市政职能运行状态。</w:t>
      </w:r>
    </w:p>
    <w:p>
      <w:pPr>
        <w:ind w:left="0" w:right="0" w:firstLine="560"/>
        <w:spacing w:before="450" w:after="450" w:line="312" w:lineRule="auto"/>
      </w:pPr>
      <w:r>
        <w:rPr>
          <w:rFonts w:ascii="宋体" w:hAnsi="宋体" w:eastAsia="宋体" w:cs="宋体"/>
          <w:color w:val="000"/>
          <w:sz w:val="28"/>
          <w:szCs w:val="28"/>
        </w:rPr>
        <w:t xml:space="preserve">第三，科学配置市政职能职位，在对市政管理职能进行分解的基础上，要科学配置市政职能职位(1)同一类业务由一个部门集中管理，减少中间交叉扯皮的情况，提高办事效率；(2)必须由几个部门共同管理的业务要分清主辅关系，明确业务接口；(3)进行综合管理，对一些长期扯皮、难以划清的业务归并到一个部门，以减少部门之间的摩擦，从而提高市政管理的效率性。</w:t>
      </w:r>
    </w:p>
    <w:p>
      <w:pPr>
        <w:ind w:left="0" w:right="0" w:firstLine="560"/>
        <w:spacing w:before="450" w:after="450" w:line="312" w:lineRule="auto"/>
      </w:pPr>
      <w:r>
        <w:rPr>
          <w:rFonts w:ascii="宋体" w:hAnsi="宋体" w:eastAsia="宋体" w:cs="宋体"/>
          <w:color w:val="000"/>
          <w:sz w:val="28"/>
          <w:szCs w:val="28"/>
        </w:rPr>
        <w:t xml:space="preserve">第四，加强市政职能岗位人员的业务素质训练，市政职能岗位人员必须符合市政工作要求。市政管理人事部门要经常考核其政治素质和业务素质，对不合格者及时撤换，以保证市政工作的效率性，优良地实现市政公共服务的各项基本职能。</w:t>
      </w:r>
    </w:p>
    <w:p>
      <w:pPr>
        <w:ind w:left="0" w:right="0" w:firstLine="560"/>
        <w:spacing w:before="450" w:after="450" w:line="312" w:lineRule="auto"/>
      </w:pPr>
      <w:r>
        <w:rPr>
          <w:rFonts w:ascii="宋体" w:hAnsi="宋体" w:eastAsia="宋体" w:cs="宋体"/>
          <w:color w:val="000"/>
          <w:sz w:val="28"/>
          <w:szCs w:val="28"/>
        </w:rPr>
        <w:t xml:space="preserve">第五，转变市政管理手段，市政管理手段要从过去单纯的计划手段、行政手段为主转向经济手段、法律手段为主，特别是重视公共政策的使用。在法律前提下，使用稳健和灵活的公共政策，往往会取得比较理想的管理效果。因此，加强公共政策的设计工作和其实施的管理艺术，是现代市政管理手段建设和我国市政体制改革的重要内容。</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结合实际，论述现代城市管理具有的特征。[2024年6月试题]</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结合实际，论述现代城市管理具有的特征。[2024年1月试题]</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结合实际，论述现代城市管理具有的特征。[2024年1月试题]</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结合实际，论述新形势下我国城市发展战略管理的重点。[2024年7月试题]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结合实际，论述制定我国城市发展战略的核心问题。[2024年1月试题]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结合实际，试述在处理社区自治组织和城市政府各级相关机构的关系中要遵循的原则。[2024年7月试题]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结合实际论述，试分析如何引导城中村的城市化。[2024年1月试题]</w:t>
      </w:r>
    </w:p>
    <w:p>
      <w:pPr>
        <w:ind w:left="0" w:right="0" w:firstLine="560"/>
        <w:spacing w:before="450" w:after="450" w:line="312" w:lineRule="auto"/>
      </w:pPr>
      <w:r>
        <w:rPr>
          <w:rFonts w:ascii="宋体" w:hAnsi="宋体" w:eastAsia="宋体" w:cs="宋体"/>
          <w:color w:val="000"/>
          <w:sz w:val="28"/>
          <w:szCs w:val="28"/>
        </w:rPr>
        <w:t xml:space="preserve">答：第一，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第二，从城中村内在要求入手，启发、鼓励其自身进步。失去耕地的城中村，经济构成中已没有农业成分，必须转向第二、三产业，体制上也应向城市管理体制转变。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第三，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第四，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第五，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第六，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第七，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第八，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结合实际论述，在处理社区自治组织和城市政府各级相关机构的关系中，要遵循哪些原则？[2024年7月试题]</w:t>
      </w:r>
    </w:p>
    <w:p>
      <w:pPr>
        <w:ind w:left="0" w:right="0" w:firstLine="560"/>
        <w:spacing w:before="450" w:after="450" w:line="312" w:lineRule="auto"/>
      </w:pPr>
      <w:r>
        <w:rPr>
          <w:rFonts w:ascii="宋体" w:hAnsi="宋体" w:eastAsia="宋体" w:cs="宋体"/>
          <w:color w:val="000"/>
          <w:sz w:val="28"/>
          <w:szCs w:val="28"/>
        </w:rPr>
        <w:t xml:space="preserve">结合实际论述，在处理社区自治组织和城市政府各级相关机构的关系中，要遵循哪些原则？[2024年1月试题]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试述在处理社区自治组织和城市政府各级相关机构的关系中应遵循的原则。[2024年7月试题]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试述城市污染治理的主要瓶颈。[2024年1月试题]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答：第一，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第二，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第三，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第四，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试述引导城中村城市化的对策。[2024年7月试题]</w:t>
      </w:r>
    </w:p>
    <w:p>
      <w:pPr>
        <w:ind w:left="0" w:right="0" w:firstLine="560"/>
        <w:spacing w:before="450" w:after="450" w:line="312" w:lineRule="auto"/>
      </w:pPr>
      <w:r>
        <w:rPr>
          <w:rFonts w:ascii="宋体" w:hAnsi="宋体" w:eastAsia="宋体" w:cs="宋体"/>
          <w:color w:val="000"/>
          <w:sz w:val="28"/>
          <w:szCs w:val="28"/>
        </w:rPr>
        <w:t xml:space="preserve">答：第一，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第二，从城中村内在要求入手，启发、鼓励其自身进步。失去耕地的城中村，经济构成中已没有农业成分，必须转向第二、三产业，体制上也应向城市管理体制转变。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第三，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第四，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第五，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第六，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第七，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第八，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试述中共市委在城市政权中的核心地位是如何体现的？[2024年1月试题]</w:t>
      </w:r>
    </w:p>
    <w:p>
      <w:pPr>
        <w:ind w:left="0" w:right="0" w:firstLine="560"/>
        <w:spacing w:before="450" w:after="450" w:line="312" w:lineRule="auto"/>
      </w:pPr>
      <w:r>
        <w:rPr>
          <w:rFonts w:ascii="宋体" w:hAnsi="宋体" w:eastAsia="宋体" w:cs="宋体"/>
          <w:color w:val="000"/>
          <w:sz w:val="28"/>
          <w:szCs w:val="28"/>
        </w:rPr>
        <w:t xml:space="preserve">答：中共在城市政权中的领导地位丰要体现在它对城市国家权力机关的领导上，表现在：</w:t>
      </w:r>
    </w:p>
    <w:p>
      <w:pPr>
        <w:ind w:left="0" w:right="0" w:firstLine="560"/>
        <w:spacing w:before="450" w:after="450" w:line="312" w:lineRule="auto"/>
      </w:pPr>
      <w:r>
        <w:rPr>
          <w:rFonts w:ascii="宋体" w:hAnsi="宋体" w:eastAsia="宋体" w:cs="宋体"/>
          <w:color w:val="000"/>
          <w:sz w:val="28"/>
          <w:szCs w:val="28"/>
        </w:rPr>
        <w:t xml:space="preserve">第一，政治领导，政治领导主要指在政治原则、政治方向、重大决策上的领导和向国家政权机关推荐主要干部；</w:t>
      </w:r>
    </w:p>
    <w:p>
      <w:pPr>
        <w:ind w:left="0" w:right="0" w:firstLine="560"/>
        <w:spacing w:before="450" w:after="450" w:line="312" w:lineRule="auto"/>
      </w:pPr>
      <w:r>
        <w:rPr>
          <w:rFonts w:ascii="宋体" w:hAnsi="宋体" w:eastAsia="宋体" w:cs="宋体"/>
          <w:color w:val="000"/>
          <w:sz w:val="28"/>
          <w:szCs w:val="28"/>
        </w:rPr>
        <w:t xml:space="preserve">第二，思想领导，指用马克思列宁主义、毛泽东思想、邓小平理论和“三个代表”重要思想，用共产主义理想和社会主义思想道德，教育全党和全体人民，提高全党和广大人民群众的思想觉悟，使人民群众树立正确的思想观念，保证党的路线、方针、政策深入人心，成为广大群众的自觉行动，以强有力的思想政治工作，统一思想，统一认识，最大限度地调动人民群众的积极性和创造性，为城市的繁荣稳定发展贡献力量；</w:t>
      </w:r>
    </w:p>
    <w:p>
      <w:pPr>
        <w:ind w:left="0" w:right="0" w:firstLine="560"/>
        <w:spacing w:before="450" w:after="450" w:line="312" w:lineRule="auto"/>
      </w:pPr>
      <w:r>
        <w:rPr>
          <w:rFonts w:ascii="宋体" w:hAnsi="宋体" w:eastAsia="宋体" w:cs="宋体"/>
          <w:color w:val="000"/>
          <w:sz w:val="28"/>
          <w:szCs w:val="28"/>
        </w:rPr>
        <w:t xml:space="preserve">第三，组织领导，指通过党组织的工作，使党和广大群众成为一个坚强的战斗集体，有计划、有步骤地实现党的目标。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