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政法公安队伍教育整顿学习会讲话（三页）</w:t>
      </w:r>
      <w:bookmarkEnd w:id="1"/>
    </w:p>
    <w:p>
      <w:pPr>
        <w:jc w:val="center"/>
        <w:spacing w:before="0" w:after="450"/>
      </w:pPr>
      <w:r>
        <w:rPr>
          <w:rFonts w:ascii="Arial" w:hAnsi="Arial" w:eastAsia="Arial" w:cs="Arial"/>
          <w:color w:val="999999"/>
          <w:sz w:val="20"/>
          <w:szCs w:val="20"/>
        </w:rPr>
        <w:t xml:space="preserve">来源：网络  作者：风月无边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政法公安队伍教育整顿学习会讲话学习，是每个人一生的修行，也是一支队伍、一项事业长远发展的必修课和奠基石。政法公安队伍教育整顿将学习教育作为“第一环节”，足以看出学习对于加强和改进政法公安队伍建设的重要性必要性。抓好学习教育，必须要搞懂弄通“...</w:t>
      </w:r>
    </w:p>
    <w:p>
      <w:pPr>
        <w:ind w:left="0" w:right="0" w:firstLine="560"/>
        <w:spacing w:before="450" w:after="450" w:line="312" w:lineRule="auto"/>
      </w:pPr>
      <w:r>
        <w:rPr>
          <w:rFonts w:ascii="宋体" w:hAnsi="宋体" w:eastAsia="宋体" w:cs="宋体"/>
          <w:color w:val="000"/>
          <w:sz w:val="28"/>
          <w:szCs w:val="28"/>
        </w:rPr>
        <w:t xml:space="preserve">政法公安队伍教育整顿学习会讲话</w:t>
      </w:r>
    </w:p>
    <w:p>
      <w:pPr>
        <w:ind w:left="0" w:right="0" w:firstLine="560"/>
        <w:spacing w:before="450" w:after="450" w:line="312" w:lineRule="auto"/>
      </w:pPr>
      <w:r>
        <w:rPr>
          <w:rFonts w:ascii="宋体" w:hAnsi="宋体" w:eastAsia="宋体" w:cs="宋体"/>
          <w:color w:val="000"/>
          <w:sz w:val="28"/>
          <w:szCs w:val="28"/>
        </w:rPr>
        <w:t xml:space="preserve">学习，是每个人一生的修行，也是一支队伍、一项事业长远发展的必修课和奠基石。政法公安队伍教育整顿将学习教育作为“第一环节”，足以看出学习对于加强和改进政法公安队伍建设的重要性必要性。抓好学习教育，必须要搞懂弄通“为什么学、学什么、怎么学”这三个问题。</w:t>
      </w:r>
    </w:p>
    <w:p>
      <w:pPr>
        <w:ind w:left="0" w:right="0" w:firstLine="560"/>
        <w:spacing w:before="450" w:after="450" w:line="312" w:lineRule="auto"/>
      </w:pPr>
      <w:r>
        <w:rPr>
          <w:rFonts w:ascii="宋体" w:hAnsi="宋体" w:eastAsia="宋体" w:cs="宋体"/>
          <w:color w:val="000"/>
          <w:sz w:val="28"/>
          <w:szCs w:val="28"/>
        </w:rPr>
        <w:t xml:space="preserve">用“学乃身之宝”的事理看“为什么学”</w:t>
      </w:r>
    </w:p>
    <w:p>
      <w:pPr>
        <w:ind w:left="0" w:right="0" w:firstLine="560"/>
        <w:spacing w:before="450" w:after="450" w:line="312" w:lineRule="auto"/>
      </w:pPr>
      <w:r>
        <w:rPr>
          <w:rFonts w:ascii="宋体" w:hAnsi="宋体" w:eastAsia="宋体" w:cs="宋体"/>
          <w:color w:val="000"/>
          <w:sz w:val="28"/>
          <w:szCs w:val="28"/>
        </w:rPr>
        <w:t xml:space="preserve">公安机关是人民民主专政的重要工具，是党和人民手中的“刀把子”。新时代下公安机关要始终在政治方向、政治立场、政治原则上同以习近平同志为核心的党中央保持高度一致，做到忠诚核心、维护核心、捍卫核心，就必须不断加强学习。用学习来改造思想，确保强化政治建警、提升政治站位，牢牢把握坚持党的绝对领导是公安事业长远发展的政治灵魂和根本保证，不断增强“四个意识”、坚定“四个自信”、做到“两个维护”，进一步提高公安队伍的政治判断力、政治领悟力、政治执行力；用学习来改进作风，确保公安队伍严守政治纪律和政治规矩，全面从严管党治警一以贯之推进，底线思维、“红线”意识、“严”的基调长期坚持，时刻做到绝对忠诚、绝对纯洁、绝对可靠；用学习来指导实践，确保公安机关始终围绕中心、服务大局，精准定位坐标、科学谋划工作，不断提升驾驭复杂局面、防范各类风险的能力水平，坚决履行好新时代党和人民赋予的使命任务。</w:t>
      </w:r>
    </w:p>
    <w:p>
      <w:pPr>
        <w:ind w:left="0" w:right="0" w:firstLine="560"/>
        <w:spacing w:before="450" w:after="450" w:line="312" w:lineRule="auto"/>
      </w:pPr>
      <w:r>
        <w:rPr>
          <w:rFonts w:ascii="宋体" w:hAnsi="宋体" w:eastAsia="宋体" w:cs="宋体"/>
          <w:color w:val="000"/>
          <w:sz w:val="28"/>
          <w:szCs w:val="28"/>
        </w:rPr>
        <w:t xml:space="preserve">用“工欲善其事，必先利其器”的道理看“学什么”</w:t>
      </w:r>
    </w:p>
    <w:p>
      <w:pPr>
        <w:ind w:left="0" w:right="0" w:firstLine="560"/>
        <w:spacing w:before="450" w:after="450" w:line="312" w:lineRule="auto"/>
      </w:pPr>
      <w:r>
        <w:rPr>
          <w:rFonts w:ascii="宋体" w:hAnsi="宋体" w:eastAsia="宋体" w:cs="宋体"/>
          <w:color w:val="000"/>
          <w:sz w:val="28"/>
          <w:szCs w:val="28"/>
        </w:rPr>
        <w:t xml:space="preserve">全国政法队伍教育整顿动员部署会议指出，要紧紧围绕政治建设这个首要任务，坚持以学习教育为先导，紧扣忠诚纯洁可靠这一根本要求，强化理论武装，深化思想发动，有效解决思想根子问题。公安机关必须严格按照教育整顿学习教育环节部署要求，着力突出政治性、警示性、持续性、实效性。要持续深化“第一议题”制度，把习近平总书记重要讲话指示和训词精神，作为“首学”科目、“必学”篇目，原原本本学、深入系统学、联系实际学，坚持不懈习近平新时代中国特色社会主义思想武装头脑、指导实践、推动工作。要深入开展__学习教育，大力开展学__、学党章、学党纪党规活动，坚持学史明理、学史增信、学史崇德、学史力行，用马克思主义立场观点方法滋养精神、培育队伍，做到学__、悟思想、办实事、开新局。要扎实学习公安业务知识，树牢问题导向、短板思维，依托全警实战大练兵，针对不同警种、不同岗位、不同级别、不同身份，有针对性开展法律法规、执法办案、科技应用等“点菜式”学习培训，全面提高队伍政治素养、执法素能、实战技能，努力向锻造“四个铁一般”过硬公安队伍奋力迈进。</w:t>
      </w:r>
    </w:p>
    <w:p>
      <w:pPr>
        <w:ind w:left="0" w:right="0" w:firstLine="560"/>
        <w:spacing w:before="450" w:after="450" w:line="312" w:lineRule="auto"/>
      </w:pPr>
      <w:r>
        <w:rPr>
          <w:rFonts w:ascii="宋体" w:hAnsi="宋体" w:eastAsia="宋体" w:cs="宋体"/>
          <w:color w:val="000"/>
          <w:sz w:val="28"/>
          <w:szCs w:val="28"/>
        </w:rPr>
        <w:t xml:space="preserve">用“学而不思则罔，思而不学则殆”的哲理看“怎么学”</w:t>
      </w:r>
    </w:p>
    <w:p>
      <w:pPr>
        <w:ind w:left="0" w:right="0" w:firstLine="560"/>
        <w:spacing w:before="450" w:after="450" w:line="312" w:lineRule="auto"/>
      </w:pPr>
      <w:r>
        <w:rPr>
          <w:rFonts w:ascii="宋体" w:hAnsi="宋体" w:eastAsia="宋体" w:cs="宋体"/>
          <w:color w:val="000"/>
          <w:sz w:val="28"/>
          <w:szCs w:val="28"/>
        </w:rPr>
        <w:t xml:space="preserve">习近平总书记曾指出：“学习和思考、学习和实践是相辅相成的，正所谓‘学而不思则罔，思而不学则殆’。你脑子里装着问题了，想解决问题了，想把问题解决好了，就会去学习，就会自觉去学习”。要以时刻坚决做到“两个维护”为重点，把学习贯彻习近平新时代中国特色社会主义思想作为首要政治任务，从学习党章及《准则》《条例》等党纪党规、《习近平谈治国理政》第三卷等重要内容中找差距、找方法、找路径，汲取政治力量、思想力量、实践力量。要以“三会一课”、政治轮训为载体，大力开展政治教育、__教育、警示教育、英模教育学习活动，用鲜活事例、典型案例，进行正反两个方向激励、警示，以案为鉴、以学促改，抄底整治顽瘴痼疾、坚决清除害群之马、彻底肃清流毒影响，不断净化公安队伍肌体。要以务求实效、知行合一为导向，立足公安工作实际，科学方案设计、精准组织实施、高效督导推进、破解“工学”矛盾，持续总结固化成果，坚决防止学习“走形式”、学用“两张皮”，以抓住学习这个“牛鼻子”，助力深耕公安工作“责任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2025-05-03T14:08:16+08:00</dcterms:created>
  <dcterms:modified xsi:type="dcterms:W3CDTF">2025-05-03T14:08:16+08:00</dcterms:modified>
</cp:coreProperties>
</file>

<file path=docProps/custom.xml><?xml version="1.0" encoding="utf-8"?>
<Properties xmlns="http://schemas.openxmlformats.org/officeDocument/2006/custom-properties" xmlns:vt="http://schemas.openxmlformats.org/officeDocument/2006/docPropsVTypes"/>
</file>