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在全县2024年新提拔领导干部廉政谈话会上的讲话（精选合集）</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新提拔领导干部廉政谈话会上的讲话在全县2024年新提拔领导干部廉政谈话会上的讲话同志们：根据县委统一安排，我们在这里开展全县新提拔的领导干部廉政谈话。在此，我向各位表示热烈祝贺，并希望大家进一步加强学习，积极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第五篇：领导干部提拔廉政谈话讲话稿</w:t>
      </w:r>
    </w:p>
    <w:p>
      <w:pPr>
        <w:ind w:left="0" w:right="0" w:firstLine="560"/>
        <w:spacing w:before="450" w:after="450" w:line="312" w:lineRule="auto"/>
      </w:pPr>
      <w:r>
        <w:rPr>
          <w:rFonts w:ascii="宋体" w:hAnsi="宋体" w:eastAsia="宋体" w:cs="宋体"/>
          <w:color w:val="000"/>
          <w:sz w:val="28"/>
          <w:szCs w:val="28"/>
        </w:rPr>
        <w:t xml:space="preserve">领导干部提拔廉政谈话讲话稿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你们即将走上更重要的岗位担任更重要的工作任务，我代表县纪委向你们表示热烈的祝贺。按照新提拔领导干部任前廉政谈话的规定，我向大家提几点廉洁自律和党风廉政建设方面的要求：</w:t>
      </w:r>
    </w:p>
    <w:p>
      <w:pPr>
        <w:ind w:left="0" w:right="0" w:firstLine="560"/>
        <w:spacing w:before="450" w:after="450" w:line="312" w:lineRule="auto"/>
      </w:pPr>
      <w:r>
        <w:rPr>
          <w:rFonts w:ascii="宋体" w:hAnsi="宋体" w:eastAsia="宋体" w:cs="宋体"/>
          <w:color w:val="000"/>
          <w:sz w:val="28"/>
          <w:szCs w:val="28"/>
        </w:rPr>
        <w:t xml:space="preserve">一、要严格遵守党的政治纪律，在思想上、政治上同党中央保持高度一致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当前，我县抓安民、保稳定、促发展的任务十分繁重，迫切需要党员领导干部严格遵守党的政治纪律，在思想上政治上和行动上同县委、政府保持高度一致。大家到新的工作岗位后，务必要继续保持较高的政治觉悟，身体力行，坚决维护党的集中统一，维护中央权威，确保政令畅通；务必要认真贯彻执行党的路线、方针、政策和决议以及县委、县政府的决议、决定及指示，自觉增强全局观念和大局意识、责任意识；务必要坚决贯彻执行民主集中制，坚持集体领导。凡是涉及到单位的重大问题特别是重大项目的安排和大额度资金的使用，都必须经过集体研究决定，不能个人说了算。重大问题要及时请示报告。</w:t>
      </w:r>
    </w:p>
    <w:p>
      <w:pPr>
        <w:ind w:left="0" w:right="0" w:firstLine="560"/>
        <w:spacing w:before="450" w:after="450" w:line="312" w:lineRule="auto"/>
      </w:pPr>
      <w:r>
        <w:rPr>
          <w:rFonts w:ascii="宋体" w:hAnsi="宋体" w:eastAsia="宋体" w:cs="宋体"/>
          <w:color w:val="000"/>
          <w:sz w:val="28"/>
          <w:szCs w:val="28"/>
        </w:rPr>
        <w:t xml:space="preserve">二、要严格自律，自觉做贯彻执行《廉政准则》的表率和模范</w:t>
      </w:r>
    </w:p>
    <w:p>
      <w:pPr>
        <w:ind w:left="0" w:right="0" w:firstLine="560"/>
        <w:spacing w:before="450" w:after="450" w:line="312" w:lineRule="auto"/>
      </w:pPr>
      <w:r>
        <w:rPr>
          <w:rFonts w:ascii="宋体" w:hAnsi="宋体" w:eastAsia="宋体" w:cs="宋体"/>
          <w:color w:val="000"/>
          <w:sz w:val="28"/>
          <w:szCs w:val="28"/>
        </w:rPr>
        <w:t xml:space="preserve">以身作则，遵纪守法，廉洁自律，是领导干部必须具备的基本品格，也是党和人民对领导干部的起码要求。在座的都是新提拔的领导干部，有的还是部门一把手，务必要自觉用《中国共产-1-</w:t>
      </w:r>
    </w:p>
    <w:p>
      <w:pPr>
        <w:ind w:left="0" w:right="0" w:firstLine="560"/>
        <w:spacing w:before="450" w:after="450" w:line="312" w:lineRule="auto"/>
      </w:pPr>
      <w:r>
        <w:rPr>
          <w:rFonts w:ascii="宋体" w:hAnsi="宋体" w:eastAsia="宋体" w:cs="宋体"/>
          <w:color w:val="000"/>
          <w:sz w:val="28"/>
          <w:szCs w:val="28"/>
        </w:rPr>
        <w:t xml:space="preserve">党党员领导干部廉洁从政若干准则》及其他相关规定来规范自己的行为，起好表率和模范作用。提三点要求：一要自觉坚守思想道德防线。牢记宗旨观念，坚定理想信念，弘扬优良作风，树立正确的权力观和利益观，做到利益上淡泊而知足，生活上积极而健康。二要自觉坚守廉洁从政底线。严格遵守《廉政准则》52项廉洁从政行为规范，切实做到防微杜渐、警钟长鸣，绝不能习惯于小恩小惠，热衷于吃吃喝喝，甚至放纵于声色犬马。三要自觉坚守党纪国法红线。带头令行禁止，旗帜鲜明、态度坚决地维护党纪国法的严肃性。</w:t>
      </w:r>
    </w:p>
    <w:p>
      <w:pPr>
        <w:ind w:left="0" w:right="0" w:firstLine="560"/>
        <w:spacing w:before="450" w:after="450" w:line="312" w:lineRule="auto"/>
      </w:pPr>
      <w:r>
        <w:rPr>
          <w:rFonts w:ascii="宋体" w:hAnsi="宋体" w:eastAsia="宋体" w:cs="宋体"/>
          <w:color w:val="000"/>
          <w:sz w:val="28"/>
          <w:szCs w:val="28"/>
        </w:rPr>
        <w:t xml:space="preserve">三、认真汲取深刻教训，增强拒腐防变的能力，始终做到廉洁从政</w:t>
      </w:r>
    </w:p>
    <w:p>
      <w:pPr>
        <w:ind w:left="0" w:right="0" w:firstLine="560"/>
        <w:spacing w:before="450" w:after="450" w:line="312" w:lineRule="auto"/>
      </w:pPr>
      <w:r>
        <w:rPr>
          <w:rFonts w:ascii="宋体" w:hAnsi="宋体" w:eastAsia="宋体" w:cs="宋体"/>
          <w:color w:val="000"/>
          <w:sz w:val="28"/>
          <w:szCs w:val="28"/>
        </w:rPr>
        <w:t xml:space="preserve">近年来县纪委先后查处了一批有影响的违纪违法案件，从中不难看出，我们一些干部宗旨意识不强、纪律观念还淡薄、廉洁自律性较差，经受不住执政、改革开放和社会主义市场经济的考验，经受不住权力、金钱的诱惑，最终出了问题，受到了党纪政纪严肃处理。我们都是党培养多年的领导干部，一定要从中汲取深刻教训，引以为戒，牢固树立正确的人生观、价值观和权力观。一定要做好加、减、乘、除“四则运算”。加：就是加强学习，提高素养。减：就是减少应酬，履职尽责。乘：就是不骄不躁，乘势而上。除：就是除去私心杂念，廉洁自律。要不断增强拒腐防变的能力，经受住“五大考验”：一是“利益”的考验。树立正确的利益观，不把权力当作谋取私利的工具；二是“金钱”的考验。对金钱，要取之有道、求之有度、得之有序，不干净的钱坚决不-2-</w:t>
      </w:r>
    </w:p>
    <w:p>
      <w:pPr>
        <w:ind w:left="0" w:right="0" w:firstLine="560"/>
        <w:spacing w:before="450" w:after="450" w:line="312" w:lineRule="auto"/>
      </w:pPr>
      <w:r>
        <w:rPr>
          <w:rFonts w:ascii="宋体" w:hAnsi="宋体" w:eastAsia="宋体" w:cs="宋体"/>
          <w:color w:val="000"/>
          <w:sz w:val="28"/>
          <w:szCs w:val="28"/>
        </w:rPr>
        <w:t xml:space="preserve">能要。三是“权力”的考验。正确看待权力，公开用权、公平待人、公正执法；四是“价值”的考验。把权和利看得淡一点，“人身一世，草木一春，来如风雨，去似微尘”，要正确估价自己，个人价值的实现要靠自身的努力，遇到矛盾和利益诱惑时，能正确对待和妥善处理；五是“交友圈”的考验。有道是，“有酒有肉多朋友，遇难何曾见一人”，交友一定要谨慎，“酒肉朋友”比例不要太高，尤其那些有求于我们的管理和服务对象。</w:t>
      </w:r>
    </w:p>
    <w:p>
      <w:pPr>
        <w:ind w:left="0" w:right="0" w:firstLine="560"/>
        <w:spacing w:before="450" w:after="450" w:line="312" w:lineRule="auto"/>
      </w:pPr>
      <w:r>
        <w:rPr>
          <w:rFonts w:ascii="宋体" w:hAnsi="宋体" w:eastAsia="宋体" w:cs="宋体"/>
          <w:color w:val="000"/>
          <w:sz w:val="28"/>
          <w:szCs w:val="28"/>
        </w:rPr>
        <w:t xml:space="preserve">四、认真履职，严于律已，深入贯彻落实党风廉政建设责任制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大家一定要时刻牢记自己的领导责任，认真落实党风廉政建设责任制的各项要求，切实履行“一岗双责”，“重要工作亲自部署、重大问题亲自过问、重点环节亲自协调、重要案件亲自督办”。一要落实责任，严格落实党风廉政建设责任制，做好责任分解、责任考核、责任追究等工作。二要抓好结合。要把党风廉政建设与部门工作涉及的各个领域有机结合。三要加强管理。管好班子，带好队伍，对自己职责范围内的人和事，严格教育、严格要求、严格管理、严格监督，抓好各项制度规定的落实。</w:t>
      </w:r>
    </w:p>
    <w:p>
      <w:pPr>
        <w:ind w:left="0" w:right="0" w:firstLine="560"/>
        <w:spacing w:before="450" w:after="450" w:line="312" w:lineRule="auto"/>
      </w:pPr>
      <w:r>
        <w:rPr>
          <w:rFonts w:ascii="宋体" w:hAnsi="宋体" w:eastAsia="宋体" w:cs="宋体"/>
          <w:color w:val="000"/>
          <w:sz w:val="28"/>
          <w:szCs w:val="28"/>
        </w:rPr>
        <w:t xml:space="preserve">同志们，“以铜为镜，可以正衣冠；以古为镜，可以知兴替；以人为镜，可以明得失”。要自觉把廉洁自律作为一种人生追求、一种精神境界、一种行为习惯和一种实践能力，从清廉做人开始，走好人生每一步，真正做到无愧于组织的重托，无愧于人民的期望，无愧于自己的奋斗，无愧于家人的付出，以良好务实的作风、-3-</w:t>
      </w:r>
    </w:p>
    <w:p>
      <w:pPr>
        <w:ind w:left="0" w:right="0" w:firstLine="560"/>
        <w:spacing w:before="450" w:after="450" w:line="312" w:lineRule="auto"/>
      </w:pPr>
      <w:r>
        <w:rPr>
          <w:rFonts w:ascii="宋体" w:hAnsi="宋体" w:eastAsia="宋体" w:cs="宋体"/>
          <w:color w:val="000"/>
          <w:sz w:val="28"/>
          <w:szCs w:val="28"/>
        </w:rPr>
        <w:t xml:space="preserve">实实在在的政绩，为圆满完成县委县政府的各项目标任务，在建设四川省城乡统筹和谐发展山区经济强县的过程中努力奋斗、大显身手，向全县人民交一份满意的答卷。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2025-05-02T10:04:00+08:00</dcterms:created>
  <dcterms:modified xsi:type="dcterms:W3CDTF">2025-05-02T10:04:00+08:00</dcterms:modified>
</cp:coreProperties>
</file>

<file path=docProps/custom.xml><?xml version="1.0" encoding="utf-8"?>
<Properties xmlns="http://schemas.openxmlformats.org/officeDocument/2006/custom-properties" xmlns:vt="http://schemas.openxmlformats.org/officeDocument/2006/docPropsVTypes"/>
</file>