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在市直交通运输系统党建工作会议上的讲话[合集五篇]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市直交通运输系统党建工作会议上的讲话在市直交通运输系统党建工作会议上的讲话同志们：召开今天的这个会议，主要是落实“两个责任”的需要，局党组及局直各单位党组织负有抓党建暨党风廉政建设工作的主体责任，职责所在，必须为之。同时，我也想...</w:t>
      </w:r>
    </w:p>
    <w:p>
      <w:pPr>
        <w:ind w:left="0" w:right="0" w:firstLine="560"/>
        <w:spacing w:before="450" w:after="450" w:line="312" w:lineRule="auto"/>
      </w:pPr>
      <w:r>
        <w:rPr>
          <w:rFonts w:ascii="黑体" w:hAnsi="黑体" w:eastAsia="黑体" w:cs="黑体"/>
          <w:color w:val="000000"/>
          <w:sz w:val="36"/>
          <w:szCs w:val="36"/>
          <w:b w:val="1"/>
          <w:bCs w:val="1"/>
        </w:rPr>
        <w:t xml:space="preserve">第一篇：在市直交通运输系统党建工作会议上的讲话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在市直交通运输系统党建工作会议上的讲话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第二篇：在市直交通运输系统党建暨党风廉政建设半年工作会议上的讲话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交通运输系统党风廉政建设工作会议上的讲话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当然，在党建暨党风廉政建设工作还存在一些问题，比如，基层党组织作用发挥不够问题，个别基层单位在落实上级工作部署中有不到位现象，面对改革中出现的暂时困难，做职工思想工作不够用心，导致猜测疑虑，影响工作的进展。比如，少数党员干部违规违纪问题，2024年以来，少数党员干部违反中央八项规定精神，甚至有的违法涉及职务犯罪等，多人被立案审查调查，受到党纪、政务处分，说明我们在党风廉政建设上还存在短板和漏洞，需要我们高度重视，引以为戒。</w:t>
      </w:r>
    </w:p>
    <w:p>
      <w:pPr>
        <w:ind w:left="0" w:right="0" w:firstLine="560"/>
        <w:spacing w:before="450" w:after="450" w:line="312" w:lineRule="auto"/>
      </w:pPr>
      <w:r>
        <w:rPr>
          <w:rFonts w:ascii="宋体" w:hAnsi="宋体" w:eastAsia="宋体" w:cs="宋体"/>
          <w:color w:val="000"/>
          <w:sz w:val="28"/>
          <w:szCs w:val="28"/>
        </w:rPr>
        <w:t xml:space="preserve">一、坚持初心使命，自觉践行“两个维护”。一要持之以恒抓学习，坚持不懈加强理论武装。必须以紧紧围绕持之以恒学懂弄通习近平新时代中国特色社会主义思想, 不断巩固深化主题教育成果为主题，始终用习近平新时代中国特色社会主义思想武装头脑、指导实践、推动工作。局党组及各党委(总支、支部)要借助理论中心组学习、每月一学、党课、学习强国等载体，集中组织学与自学相结合，要联系实际学、持续跟进学、融会贯通学，做到常学常新、常悟常进，着力纠正不坚决、打折扣、搞变通等问题，把全面从严治党贯穿到全市交通运输系统各领域。突出践行“两个维护”，围绕中心，服务大局。二要紧抓思想政治建设，严明政治纪律和政治规矩。严格执行《新形势下党内政治生活若干准则》，紧盯“关键少数”，主要领导及领导班子成员率先垂范，带头执行。比如，严格执行民主集中制、请示报告制度等。三要抓好廉政教育、警示教育工作。结合身边案例、结合行业特点规律，下半年拟请市纪委领导讲授廉政教育课、近期拟抽选部分交通行政执法人员(以治超队员为主)旁听庭审现场、分批次组织参观市廉政教育基地展馆等。</w:t>
      </w:r>
    </w:p>
    <w:p>
      <w:pPr>
        <w:ind w:left="0" w:right="0" w:firstLine="560"/>
        <w:spacing w:before="450" w:after="450" w:line="312" w:lineRule="auto"/>
      </w:pPr>
      <w:r>
        <w:rPr>
          <w:rFonts w:ascii="宋体" w:hAnsi="宋体" w:eastAsia="宋体" w:cs="宋体"/>
          <w:color w:val="000"/>
          <w:sz w:val="28"/>
          <w:szCs w:val="28"/>
        </w:rPr>
        <w:t xml:space="preserve">二、加强党的建设，落实全面从严治党政治责任。一要压实主体责任，履行“一岗双责”。主要是明确几个责任，一是“第一责任人”责任，二是分管领导管辖范围内的“一岗双责”责任，三是纪委书记、纪检委员的监督责任。既要管业务，同时也要管好思想，管好党风。党组层面从我做起，局直各单位党组织负责同志向我看齐。二要强化党建引领，切实履职尽责。加强基层党组织自身建设，重点是加强党员队伍的管理、做好发展党员和后备干部培养工作。加强制度建设，重点是认真落实“三会一课”等党内学习制度，提升基层党组织党员干部综合素质。增强为民服务意识，重点是增强群众观念、发挥党员的先锋模范作用。三要严格落实责任追究，抓好制度落实。把问责作为推动全面从严治党主体责任有效落实的重要抓手，坚持失责必问、问责必严，真管真严、长管长严。坚持“一案双查”，对明知故犯违反中央八项规定精神和党的纪律等造成严重后果和影响的，要移交相关部门进行处理。</w:t>
      </w:r>
    </w:p>
    <w:p>
      <w:pPr>
        <w:ind w:left="0" w:right="0" w:firstLine="560"/>
        <w:spacing w:before="450" w:after="450" w:line="312" w:lineRule="auto"/>
      </w:pPr>
      <w:r>
        <w:rPr>
          <w:rFonts w:ascii="宋体" w:hAnsi="宋体" w:eastAsia="宋体" w:cs="宋体"/>
          <w:color w:val="000"/>
          <w:sz w:val="28"/>
          <w:szCs w:val="28"/>
        </w:rPr>
        <w:t xml:space="preserve">三、抓作风带党风，强化纪律规矩意识。一要坚决反对形式主义、官僚主义。坚定不移贯彻落实中央和省委、市委关于集中整治形式主义、官僚主义的相关规定，提高政治站位，突出政治纪律要求，坚持问题导向,特别针对以会议贯彻会议、以文件落实文件，抓巡视巡察督查整改不力、深入基层调研不深不实不全面等问题,加强监督检查,对只表态、不落实的人和事严肃处理，切实反对和防止形式主义、官僚主义。二要坚决落实中央八项规定精神。作风问题归根结底还是政治问题，关乎民心、关乎党风和政风，丝毫不能马虎。它的重要性我就不多讲了，从中央到地方，规定已经很明确了，严格执行是关键，而且从中央层面来看，十八大以来，中央持续释放出了越往后执纪越严的强烈信号。三要切实抓好“三个以案”警示教育问题整改落实工作。根据局党组及局直各单位党组织查找出的问题，结合民主生活会和组织生活会个人查找出的问题，在深刻剖析、分析研判的基础上，认真加以整改落实，“清淤清零”。四要严格落实交通综合改革“六大纪律”。按照市委、市政府机构改革统一部署和要求，市交通运输局各级党组织以及领导干部要讲政治、讲大局、担责任，严格落实机构改革政策原则，严守政治纪律、组织纪律、编制纪律、人事纪律、财经纪律和保密纪律。</w:t>
      </w:r>
    </w:p>
    <w:p>
      <w:pPr>
        <w:ind w:left="0" w:right="0" w:firstLine="560"/>
        <w:spacing w:before="450" w:after="450" w:line="312" w:lineRule="auto"/>
      </w:pPr>
      <w:r>
        <w:rPr>
          <w:rFonts w:ascii="宋体" w:hAnsi="宋体" w:eastAsia="宋体" w:cs="宋体"/>
          <w:color w:val="000"/>
          <w:sz w:val="28"/>
          <w:szCs w:val="28"/>
        </w:rPr>
        <w:t xml:space="preserve">四、围绕中心任务，推动中央重大决策部署落地生根。围绕中央重大战略决策部署开展监督检查是中央及地方各级纪委的重点监督内容，必须高度重视，狠抓责任落实。联系交通实际，主要抓好中央脱贫攻坚扫尾收“官”(交通主要是四好农村路项目)、环保及大气污染防治、扫黑除恶专项斗争、“六稳、六保”等工作。这几项工作各个单位都不同程度地涉及到，必须抓紧抓实抓好;局党组各成员都有分工，具体承办科室都很明确，今后，我会和驻局纪检组同志一道，每季度共同听取一次工作汇报，查缺补漏，确保落地生根。(关于每季度听取汇报一事，请局人事教育科会同驻局纪检组商定具体时间，由局分管领导汇报，相关承办科室参加)。</w:t>
      </w:r>
    </w:p>
    <w:p>
      <w:pPr>
        <w:ind w:left="0" w:right="0" w:firstLine="560"/>
        <w:spacing w:before="450" w:after="450" w:line="312" w:lineRule="auto"/>
      </w:pPr>
      <w:r>
        <w:rPr>
          <w:rFonts w:ascii="宋体" w:hAnsi="宋体" w:eastAsia="宋体" w:cs="宋体"/>
          <w:color w:val="000"/>
          <w:sz w:val="28"/>
          <w:szCs w:val="28"/>
        </w:rPr>
        <w:t xml:space="preserve">同志们!下半年，关于党建和党风廉政建设工作，我们还有很多事情要做，比如，交通综合执法和事业单位改革结束后的组织建设工作、局机关党委牵头组织对路桥工程处等三家单位开展的内部巡察工作、交通运输重点领域廉政风险防范制度建设工作等，这些都需要我们一一完成，希望大家要克服困难，积极配合，既要高质量完成工作，更要做到廉洁安全。</w:t>
      </w:r>
    </w:p>
    <w:p>
      <w:pPr>
        <w:ind w:left="0" w:right="0" w:firstLine="560"/>
        <w:spacing w:before="450" w:after="450" w:line="312" w:lineRule="auto"/>
      </w:pPr>
      <w:r>
        <w:rPr>
          <w:rFonts w:ascii="黑体" w:hAnsi="黑体" w:eastAsia="黑体" w:cs="黑体"/>
          <w:color w:val="000000"/>
          <w:sz w:val="36"/>
          <w:szCs w:val="36"/>
          <w:b w:val="1"/>
          <w:bCs w:val="1"/>
        </w:rPr>
        <w:t xml:space="preserve">第四篇：在市直国有企业党建工作会议上的讲话（范文）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今天市委组织部与市国资委党委在这里共同召开市直国有企业党建工作座谈会，主要是学习贯彻全省国有企业党建工作暨“四好”领导班子创建活动总结表彰会议精神，研究部署新一年的党建工作。</w:t>
      </w:r>
    </w:p>
    <w:p>
      <w:pPr>
        <w:ind w:left="0" w:right="0" w:firstLine="560"/>
        <w:spacing w:before="450" w:after="450" w:line="312" w:lineRule="auto"/>
      </w:pPr>
      <w:r>
        <w:rPr>
          <w:rFonts w:ascii="宋体" w:hAnsi="宋体" w:eastAsia="宋体" w:cs="宋体"/>
          <w:color w:val="000"/>
          <w:sz w:val="28"/>
          <w:szCs w:val="28"/>
        </w:rPr>
        <w:t xml:space="preserve">市委对国有企业的党建工作历来十分重视，尤其是十七大以来，市委组织部、市国资委党委和市直国有企业认真贯彻落实中央、省委和市委有关</w:t>
      </w:r>
    </w:p>
    <w:p>
      <w:pPr>
        <w:ind w:left="0" w:right="0" w:firstLine="560"/>
        <w:spacing w:before="450" w:after="450" w:line="312" w:lineRule="auto"/>
      </w:pPr>
      <w:r>
        <w:rPr>
          <w:rFonts w:ascii="宋体" w:hAnsi="宋体" w:eastAsia="宋体" w:cs="宋体"/>
          <w:color w:val="000"/>
          <w:sz w:val="28"/>
          <w:szCs w:val="28"/>
        </w:rPr>
        <w:t xml:space="preserve">加强党建工作的精神，积极探索和改进国有企业党建工作的有效途径和办法，围绕中心工作坚定不移推进国有经济发展，深化企业改革，取得了可喜的进展和成效。覃卫东书记去年12月到市国有企业开展调研时已充分肯定了大家近年来所做的工作和取得的“三个新成效”：一是努力推进国企改革发展取得新成效，国有资产重组、引入战略投资者、公推公选等工作不断有新突破；二是积极应对金融危机取得新成效，国有企业主要生产和经济指标完成普遍较好；三是妥善处理历史遗留问题取得新成效，没有出现群体性上访事件，大局稳定。取得这样的成效，说明了市直国有企业党建工作上了新水平，为国有企业改革发展提供了更有力的保障：一是开展学习实践科学发展观活动有成果，真正树立了科学发展观，企业领导人员和广大党员的思想政治素质有了新的提高；二是开展“四好”领导班子创建活动有成果，领导班子和领导人员的能力素质进一步提高、工作作风进一步改进；三是围绕中心、服务大局有成果，把企业改革发展稳定中的难点作为党建工作的重点，较好地发挥了企业党组织的政治核心作用；四是积极探索国有企业选人用人机制和管理监督机制有成果，完善了符合国有企业特点的考核评价办法，促进了企业优秀经营管理人才脱颖而出和健康成长；五是基层党组织和党员队伍建设有成果，发挥了基层党组织的战斗堡垒作用和党员的先锋模范作用，加强了企业思想政治工作，促进了企业文化建设，维护了职工合法权益，保证了企业的和谐稳定。在充分肯定成绩的同时，我们也要清醒地看到，随着国有企业改革的进一步深化，国有企业的党建工作将面临更多的新问题、新挑战，需要进一步开拓创新，攻坚破难。全省国有企业党建工作会议已提出了新的要求，大家一定要深刻领会好、贯彻好。刚才，市国资委党委副书记李强同志向大家传达了省的会议精神。下面，我代表市委组织部，讲几点贯彻意见：</w:t>
      </w:r>
    </w:p>
    <w:p>
      <w:pPr>
        <w:ind w:left="0" w:right="0" w:firstLine="560"/>
        <w:spacing w:before="450" w:after="450" w:line="312" w:lineRule="auto"/>
      </w:pPr>
      <w:r>
        <w:rPr>
          <w:rFonts w:ascii="宋体" w:hAnsi="宋体" w:eastAsia="宋体" w:cs="宋体"/>
          <w:color w:val="000"/>
          <w:sz w:val="28"/>
          <w:szCs w:val="28"/>
        </w:rPr>
        <w:t xml:space="preserve">一、抓思想认识，切实加强对国有企业党建工作的领导。</w:t>
      </w:r>
    </w:p>
    <w:p>
      <w:pPr>
        <w:ind w:left="0" w:right="0" w:firstLine="560"/>
        <w:spacing w:before="450" w:after="450" w:line="312" w:lineRule="auto"/>
      </w:pPr>
      <w:r>
        <w:rPr>
          <w:rFonts w:ascii="宋体" w:hAnsi="宋体" w:eastAsia="宋体" w:cs="宋体"/>
          <w:color w:val="000"/>
          <w:sz w:val="28"/>
          <w:szCs w:val="28"/>
        </w:rPr>
        <w:t xml:space="preserve">认识是否到位，是工作能否到位的前提。国有企业是国民经济的重要支柱，是我们党执政的重要基础，党建工作是国有企业整体事业的重要组成部分，是加强国有企业管理工作的应有之义。因此，党建工作不存在“应不应该加强”的问题，只有“怎样不断加强”的问题。面对新形势新任务，国有企业党建工作还存在一些不适应的地方：如有些干部对国有企业党建工作的地位和作用认识不够深刻，重经营轻党建；有的企业党建机制创新滞后于企业的改革发展，党建工作缺乏活力；有的企业党组织不能充分发挥政治核心作用，缺乏参与重大问题决策的有效途径，对企业领导人员特别是主要负责人的监督不到位等等。在新的形势下，解决这些问题，需要我们不断改革创新党建工作的理念、思路和方式方法，发挥党组织更积极的主导作用和推动作用。特别是在当前国际金融危机的影响还没有消除，企业面临的市场环境还不宽松，市场竞争日益激烈的情况下，更不能有抓党建会影响抓经营的思想，必须毫不动摇地坚持党对国有企业的领导，深化国有企业改革，在发扬优良传统基础上，以党建工作的改革创新推动企业的科学发展。</w:t>
      </w:r>
    </w:p>
    <w:p>
      <w:pPr>
        <w:ind w:left="0" w:right="0" w:firstLine="560"/>
        <w:spacing w:before="450" w:after="450" w:line="312" w:lineRule="auto"/>
      </w:pPr>
      <w:r>
        <w:rPr>
          <w:rFonts w:ascii="宋体" w:hAnsi="宋体" w:eastAsia="宋体" w:cs="宋体"/>
          <w:color w:val="000"/>
          <w:sz w:val="28"/>
          <w:szCs w:val="28"/>
        </w:rPr>
        <w:t xml:space="preserve">加强国有企业党建的领导，要进一步建立健全责任制。组织部门负具体指导责任，要把抓班子与抓党建结合起来，统筹谋划、整体推进。国资监管部门要把领导和指导国有企业党建工作，与国有资产管理监督和企业改革发展工作同部署、同检查、同考核。其他有关部门要在党委统一领导下，齐心协力抓好国有企业党建工作。企业党组织要进一步完善党建工作机制，党组织书记要切实履行党建工作第一责任人职责。董事会、监事会和经理层党员成员，特别是企业行政主要负责人，要增强党的意识，落实“一岗双责”，高度重视、积极支持、主动参与党建工作，把党建工作与经营管理一起谋划、一起推进，保障党建工作所需的机构、人员、经费落到实处。</w:t>
      </w:r>
    </w:p>
    <w:p>
      <w:pPr>
        <w:ind w:left="0" w:right="0" w:firstLine="560"/>
        <w:spacing w:before="450" w:after="450" w:line="312" w:lineRule="auto"/>
      </w:pPr>
      <w:r>
        <w:rPr>
          <w:rFonts w:ascii="宋体" w:hAnsi="宋体" w:eastAsia="宋体" w:cs="宋体"/>
          <w:color w:val="000"/>
          <w:sz w:val="28"/>
          <w:szCs w:val="28"/>
        </w:rPr>
        <w:t xml:space="preserve">二、抓班子建设，打造坚强有力的“四好”领导核心。</w:t>
      </w:r>
    </w:p>
    <w:p>
      <w:pPr>
        <w:ind w:left="0" w:right="0" w:firstLine="560"/>
        <w:spacing w:before="450" w:after="450" w:line="312" w:lineRule="auto"/>
      </w:pPr>
      <w:r>
        <w:rPr>
          <w:rFonts w:ascii="宋体" w:hAnsi="宋体" w:eastAsia="宋体" w:cs="宋体"/>
          <w:color w:val="000"/>
          <w:sz w:val="28"/>
          <w:szCs w:val="28"/>
        </w:rPr>
        <w:t xml:space="preserve">加强党对国有企业的领导，核心在于抓好领导班子。因此，要坚持把领导班子建设摆在突出位置，继续深化拓展国有企业“四好”领导班子创建活动，努力建设善于领导企业科学发展的坚强集体。一要坚持党管干部的原则，坚持德才兼备的标准，选准人，用好人。要坚持党管干部与公司法人法理结构依法用人相结合，把组织考察推荐与市场化选聘相结合，坚持德才兼备、以德为先标准，讲政治、重业绩、看品行、用能人，既要体现组织认可、出资人认可和职工群众认可，又要注重市场认可，把真正忠诚于党和国家事业、具有世界眼光和战略思维、勇于改革创新、善于经营管理、得到</w:t>
      </w:r>
    </w:p>
    <w:p>
      <w:pPr>
        <w:ind w:left="0" w:right="0" w:firstLine="560"/>
        <w:spacing w:before="450" w:after="450" w:line="312" w:lineRule="auto"/>
      </w:pPr>
      <w:r>
        <w:rPr>
          <w:rFonts w:ascii="宋体" w:hAnsi="宋体" w:eastAsia="宋体" w:cs="宋体"/>
          <w:color w:val="000"/>
          <w:sz w:val="28"/>
          <w:szCs w:val="28"/>
        </w:rPr>
        <w:t xml:space="preserve">职工群众信任的优秀人才选拔上来。二要不断改进企业领导人员选拔任用机制，加大竞争性选人用人力度，促进优秀人才脱颖而出。要使公开招聘、竞争上岗逐步成为选拔国有企业经营管理人员的重要方式，逐步建立完善国有企业领导人才信息库和业绩档案，促进企业领导人才有序流动、合理配置。三要健全企业领导人员培育机制，加强素质培养和能力建设。要建立健全企业</w:t>
      </w:r>
    </w:p>
    <w:p>
      <w:pPr>
        <w:ind w:left="0" w:right="0" w:firstLine="560"/>
        <w:spacing w:before="450" w:after="450" w:line="312" w:lineRule="auto"/>
      </w:pPr>
      <w:r>
        <w:rPr>
          <w:rFonts w:ascii="宋体" w:hAnsi="宋体" w:eastAsia="宋体" w:cs="宋体"/>
          <w:color w:val="000"/>
          <w:sz w:val="28"/>
          <w:szCs w:val="28"/>
        </w:rPr>
        <w:t xml:space="preserve">领导班子学习制度，把深入学习实践科学发展观，作为企业领导班子思想政治建设的一项长期任务。有计划地选派优秀企业领导人员和后备人才参加境内外培训，增强战略决策能力、把握市场能力、推动创新能力、应对危机能力，以及抓班子带队伍能力。四要重点加强班子的民主集中制建设，落实党风廉政责任制，用制度保证企业领导人员发扬民主、廉洁从业。要重点，突出抓好《国有企业领导人员廉洁从业若干规定》的学习贯彻，围绕容易出问题的投资、采购、用人等关键环节健全责任追究和公开监督制度，树立正确的业绩观，关心职工群众，依靠职工群众办好企业。同时，要建立健全激励保障机制，肯定国有企业领导人员的贡献和价值，适时表彰宣传优秀干部的先进事迹，增强领导人员干事创业的积极性。</w:t>
      </w:r>
    </w:p>
    <w:p>
      <w:pPr>
        <w:ind w:left="0" w:right="0" w:firstLine="560"/>
        <w:spacing w:before="450" w:after="450" w:line="312" w:lineRule="auto"/>
      </w:pPr>
      <w:r>
        <w:rPr>
          <w:rFonts w:ascii="宋体" w:hAnsi="宋体" w:eastAsia="宋体" w:cs="宋体"/>
          <w:color w:val="000"/>
          <w:sz w:val="28"/>
          <w:szCs w:val="28"/>
        </w:rPr>
        <w:t xml:space="preserve">三、抓队伍建设，扎实开展“四强四优”争先创优活动。</w:t>
      </w:r>
    </w:p>
    <w:p>
      <w:pPr>
        <w:ind w:left="0" w:right="0" w:firstLine="560"/>
        <w:spacing w:before="450" w:after="450" w:line="312" w:lineRule="auto"/>
      </w:pPr>
      <w:r>
        <w:rPr>
          <w:rFonts w:ascii="宋体" w:hAnsi="宋体" w:eastAsia="宋体" w:cs="宋体"/>
          <w:color w:val="000"/>
          <w:sz w:val="28"/>
          <w:szCs w:val="28"/>
        </w:rPr>
        <w:t xml:space="preserve">企业基层党组织和党员处在改革发展第一线，是贯彻党的政策、推动企业发展的骨干力量，加强国有企业党建工作，一项重要内容就是要通过抓好骨干队伍，充分发挥基层党组织的战斗堡垒作用和优秀党员的先锋模范作用。中组部和国务院国资委将在全国国有企业部署开展以争创政治引领力强、推动发展力强、改革创新力强、凝聚保障力强的“四强”党组织和争做政治素质优、岗位技能优、工作业绩优、群众评价优的“四优”共产党员为主要内容的创先争优活动。我们要以此为契机和抓手，充分调动国有企业党组织和广大党员的积极性和创造性，把党的思想政治优势、组织优势和群众工作优势，转化为企业的创新优势、竞争优势、发展优势，推动企业党建工作上新台阶。一要拓宽党建工作的思路和平台，不断增强党组织的活力。要优化党组织设置，及时调整配备党务工作人员，加强生产经营一线党支部建设，把解决改革发展中的难题作为党组织活动的重点，通过党员责任区、党员先锋岗、党员品牌工程、党员攻关项目等有效载体，为党员发挥作用搭建平台，使党建工作成为企业价值链上的重要环节，使党组织活动真正为企业所需要、党员所欢迎、职工所拥护。二要大力发展党内基层民主，壮大党员队伍。企业党员领导人员要带头发扬民主，积极推进党务公开，建立健全党内情况通报、征求意见等制度，落实党员在党内事务中的知情权、参与权、选举权和监督权，改进企业党组织候选人提名制度和选举方式，积极推行基层党组织领导班子公推直选。要健全党内关怀帮扶机制，帮助企业困难党员解决实际问题，增强党组织的凝聚力和吸引力。重视在各类技术骨干和生产经营骨干中培养发展党员，把优秀人才吸收到党员队伍中来，努力把党员培养成业务精、能力强的模范标兵。三要按照高素质复合型的要求，着力建设一支优秀党务工作者队伍。注重从企业业务骨干中选拔优秀人才充实党务工作者队伍，重点选好配强党委领导班子成员特别是党委书记。加强对企业党务工作人员的教育培训，有计划地安排党务工作人员与经营管理人员轮岗交流，实行党务工作人员与相应层次经营管理人员同考核、同待遇、同奖惩，让党务工作者有地位、有作为、有奔头。四要坚持党管人才原则，大力实施人才强企战略，不断壮大企业人才队伍。制定企业人才发展规划，大力培养、引进和使用人才，特别是企业当前发展急需和未来发展必需的高层次人才。</w:t>
      </w:r>
    </w:p>
    <w:p>
      <w:pPr>
        <w:ind w:left="0" w:right="0" w:firstLine="560"/>
        <w:spacing w:before="450" w:after="450" w:line="312" w:lineRule="auto"/>
      </w:pPr>
      <w:r>
        <w:rPr>
          <w:rFonts w:ascii="宋体" w:hAnsi="宋体" w:eastAsia="宋体" w:cs="宋体"/>
          <w:color w:val="000"/>
          <w:sz w:val="28"/>
          <w:szCs w:val="28"/>
        </w:rPr>
        <w:t xml:space="preserve">四、抓制度建设，更好地发挥党组织的政治核心作用。</w:t>
      </w:r>
    </w:p>
    <w:p>
      <w:pPr>
        <w:ind w:left="0" w:right="0" w:firstLine="560"/>
        <w:spacing w:before="450" w:after="450" w:line="312" w:lineRule="auto"/>
      </w:pPr>
      <w:r>
        <w:rPr>
          <w:rFonts w:ascii="宋体" w:hAnsi="宋体" w:eastAsia="宋体" w:cs="宋体"/>
          <w:color w:val="000"/>
          <w:sz w:val="28"/>
          <w:szCs w:val="28"/>
        </w:rPr>
        <w:t xml:space="preserve">确立企业党组织在公司治理结构中的政治核心地位，构建确保党组织充分发挥政治核心作用的公司治理结构运行机制，是中国特色现代国有企业制度的鲜明特征和本质要求。因此，要立足我国国情和企业实际，把党组织的作用发挥机制与现代企业制度有机结合起来。一要进一步完善国有企业领导体制。坚持把充分发挥党组织政治核心作用、保证公司治理结构有效运行和全心全意依靠工人阶级有机结合起来，继续坚持和完善“双向进入、交叉任职”的机制，把党组织的机构设置、职责分工、工作任务纳入企业的管理体制、管理制度、工作规范之中，使党组织的政治核心作用制度化、具体化，明确党组织与董事会、经理层、监事会的关系，形成党组织与公司治理结构职责明确、有机融合、运转协调的领导体制和运行机制。二要进一步健全党组织有效参与决策的机制。企业党组织对涉及企业改革发展全局的重大决策以及涉及职工群众切身利益的重大问题等，要积极参与研究，提出意见建议。要在公司章程和董事会、经理层议事规则中，明确党组织参与重大问题决策的主要内容和程序，使参与决策机制制度化、规范化、程序化，保证党组织参与决策的实效。三要进一步健全保证监督机制。要贯彻落实《党内监督条例（试行）》和党风廉政建设的有关规定，把党组织监督与监事会监督、职代会监督等结合起来，加强对企业贯彻落实科学发展观和执行国家方针政策的监督，着重加强对企业主要负责人和关键岗位的监督，对企业领导班子决策和用人的监督，对企业投资、财务、销售和采购等重要环节的监督。还要统筹兼顾国家、企业、职工三者利益关系，积极协调各种利益矛盾，切实维护国家利益和职工合法权益，保持企业职工思想稳定，促进企业的和谐发展。</w:t>
      </w:r>
    </w:p>
    <w:p>
      <w:pPr>
        <w:ind w:left="0" w:right="0" w:firstLine="560"/>
        <w:spacing w:before="450" w:after="450" w:line="312" w:lineRule="auto"/>
      </w:pPr>
      <w:r>
        <w:rPr>
          <w:rFonts w:ascii="宋体" w:hAnsi="宋体" w:eastAsia="宋体" w:cs="宋体"/>
          <w:color w:val="000"/>
          <w:sz w:val="28"/>
          <w:szCs w:val="28"/>
        </w:rPr>
        <w:t xml:space="preserve">同志们，加强和改进国有企业党建工作，推动国有企业科学发展，任重道远。我们要认真学习贯彻全省党建工作会议的精神，按照覃卫东书记的要求，认真贯彻落实中央经济工作会议精神，以十七大和十七届三中、四中全会为指引，围绕省委对提出的新要求，深化改革，加快发展。我相信，只要大家坚定信心，齐心协力，抢抓机遇，一定能够推动市直国有经济又好又快发展，开创国有企业改革发展和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在交通运输系统文明行业创建工作会议上的讲话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这次会议。省交通运输厅召开高规格、大规模的全省交通运输系统文明行业创建工作会议，充分体现了厅领导班子对文明创建工作的重视，表明了全省交通运输系统广大干部职工推动行业文明、促进中心工作的决心和信心。</w:t>
      </w:r>
    </w:p>
    <w:p>
      <w:pPr>
        <w:ind w:left="0" w:right="0" w:firstLine="560"/>
        <w:spacing w:before="450" w:after="450" w:line="312" w:lineRule="auto"/>
      </w:pPr>
      <w:r>
        <w:rPr>
          <w:rFonts w:ascii="宋体" w:hAnsi="宋体" w:eastAsia="宋体" w:cs="宋体"/>
          <w:color w:val="000"/>
          <w:sz w:val="28"/>
          <w:szCs w:val="28"/>
        </w:rPr>
        <w:t xml:space="preserve">文明行业创建试点工作，是今年我省精神文明建设领域的一件大事，省文明委高度重视，多次研究部署，制定了《*省深化文明行业创建活动试点工作实施方案》。方案中明确，试点工作由省文明办会同省委省直机关工委组织实施。我们在广泛调研的基础上，选择了*家文明创建基础较好、与人民群众生活息息相关的窗口行业，开展文明行业创建试点工作，交通运输系统是其中之一。近年来，省交通运输厅在文明创建工作方面积累了许多成功经验，创建基础扎实，成效明显。*年省交通运输厅被中央文明委命名为全国文明单位。目前，党的隶属关系归口管理的厅直属单位中，有*家被命名为省级文明单位，*家被命名为省直文明单位，基本实现了文明单位全覆盖，在全省交通运输系统中发挥了很好的示范带动作用，为文明行业创建工作奠定了坚实的基础。这也是选择交通运输系统开展文明行业创建试点的重要原因。刚才，*副厅长对厅党组《关于开展文明行业创建工作的实施意见》的重点内容作了解读说明，稍后，范正金巡视员还将代表领导班子作重要讲话。下面，我代表省直文明委，就我省交通运输系统文明行业创建工作谈几点意见。</w:t>
      </w:r>
    </w:p>
    <w:p>
      <w:pPr>
        <w:ind w:left="0" w:right="0" w:firstLine="560"/>
        <w:spacing w:before="450" w:after="450" w:line="312" w:lineRule="auto"/>
      </w:pPr>
      <w:r>
        <w:rPr>
          <w:rFonts w:ascii="宋体" w:hAnsi="宋体" w:eastAsia="宋体" w:cs="宋体"/>
          <w:color w:val="000"/>
          <w:sz w:val="28"/>
          <w:szCs w:val="28"/>
        </w:rPr>
        <w:t xml:space="preserve">一、充分认识开展文明行业创建的重要意义，把思想和行动统一到中央、省委决策部署上来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精神文明建设。总书记在许多重要会议和重要场合，就精神文明建设作出一系列重要论述，将精神文明建设纳入治国理政全局来谋划和推进，强调要始终坚持“两手抓、两手都要硬”的战略方针，把精神文明建设贯穿改革开放和现代化建设全过程、渗透社会生活各方面。省委书记*同志在省*次党代会报告中指出,要深入推进“文明*”建设,弘扬新时期*精神,深化拓展群众性精神文明创建,扎实开展文明单位创建活动。省委常委、宣传部长*同志在今年初的省文明委全委会上指出，要把文明行业创建作为突破口，拓展创建领域，制定创建规划，进行全面动员，开展主题活动，解决突出问题，选树先进典型，组织监督考核，形成文明行业创建的完备工作体系。这些论述是我们深化文明行业创建工作的遵循，我们要认真学习，加深理解，提高认识，按照省委和省文明委部署安排，不断提高文明行业创建工作水平，齐心协力、全力以赴推动*交通运输事业加快发展。</w:t>
      </w:r>
    </w:p>
    <w:p>
      <w:pPr>
        <w:ind w:left="0" w:right="0" w:firstLine="560"/>
        <w:spacing w:before="450" w:after="450" w:line="312" w:lineRule="auto"/>
      </w:pPr>
      <w:r>
        <w:rPr>
          <w:rFonts w:ascii="宋体" w:hAnsi="宋体" w:eastAsia="宋体" w:cs="宋体"/>
          <w:color w:val="000"/>
          <w:sz w:val="28"/>
          <w:szCs w:val="28"/>
        </w:rPr>
        <w:t xml:space="preserve">二、明确基本思路，切实抓好各项重点任务落实</w:t>
      </w:r>
    </w:p>
    <w:p>
      <w:pPr>
        <w:ind w:left="0" w:right="0" w:firstLine="560"/>
        <w:spacing w:before="450" w:after="450" w:line="312" w:lineRule="auto"/>
      </w:pPr>
      <w:r>
        <w:rPr>
          <w:rFonts w:ascii="宋体" w:hAnsi="宋体" w:eastAsia="宋体" w:cs="宋体"/>
          <w:color w:val="000"/>
          <w:sz w:val="28"/>
          <w:szCs w:val="28"/>
        </w:rPr>
        <w:t xml:space="preserve">交通运输系统推进行业文明创建，关键是要以培育和弘扬社会主义核心价值观为主线,以促进行业发展、提高行业声誉为目标，以创建“为民惠民”为原则，建立文明行业创建体系，加强工作统筹，努力扩大行业文明单位覆盖面，积极推动文明创建向基层单位，向新经济组织、新社会组织和科技创新单位延伸，形成文明单位、文明行业、文明城市创建点线面相互支撑、相互促进的工作格局，全面提升行业文明程度。重点要做好以下几个方面工作。一是强化价值引领。交通运输行业点多、线长、面广，体量庞大，从业人员众多，做好文明行业创建，必须在交通运输系统深入开展中国特色社会主义和中国梦宣传教育，深化理想信念教育、爱国主义教育，不断增强干部职工的道路自信、理论自信、制度自信、文化自信。要广泛动员，深入推进社会公德、职业道德、家庭美德、个人品德“四德工程”建设，大力选树宣传道德模范、身边好人、最美人物等先进典型，凝聚崇德向善、奋发向上的正能量。这是提升创建水平，动员广大干部职工广泛积极参与的基础。二是改善行业风气。以“健全行业规章，提供优质服务，树立行业新风”为主要内容，广泛开展主题实践活动，健全完善职业道德规范体系，努力培育爱岗敬业、诚实守信、办事公道、奉献社会的职业精神；进一步完善行业规范管理，推进全行业生产、服务和管理的科学化、制度化、规范化；大力推进学习型组织建设，广泛开展职工培训、岗位练兵、业务竞赛，提高行业服务能力和服务水平。三是培育行业品牌。树立“创服务品牌、树行业形象”的创建理念，积极培育内涵丰富、特色鲜明的行业文化，选树有重大社会影响的文明创建标兵，增强行业发展的竞争力，提高行业社会知名度、美誉度。四是履行社会义务。积极倡导绿色低碳出行理念，自觉保护生态环境。加强行业自律，促进社会诚信。要结合中心工作，积极开展多种形式的社会公益活动，积极承担社会责任，提升行业影响力。</w:t>
      </w:r>
    </w:p>
    <w:p>
      <w:pPr>
        <w:ind w:left="0" w:right="0" w:firstLine="560"/>
        <w:spacing w:before="450" w:after="450" w:line="312" w:lineRule="auto"/>
      </w:pPr>
      <w:r>
        <w:rPr>
          <w:rFonts w:ascii="宋体" w:hAnsi="宋体" w:eastAsia="宋体" w:cs="宋体"/>
          <w:color w:val="000"/>
          <w:sz w:val="28"/>
          <w:szCs w:val="28"/>
        </w:rPr>
        <w:t xml:space="preserve">三、加强组织领导，积极稳妥推进文明行业创建</w:t>
      </w:r>
    </w:p>
    <w:p>
      <w:pPr>
        <w:ind w:left="0" w:right="0" w:firstLine="560"/>
        <w:spacing w:before="450" w:after="450" w:line="312" w:lineRule="auto"/>
      </w:pPr>
      <w:r>
        <w:rPr>
          <w:rFonts w:ascii="宋体" w:hAnsi="宋体" w:eastAsia="宋体" w:cs="宋体"/>
          <w:color w:val="000"/>
          <w:sz w:val="28"/>
          <w:szCs w:val="28"/>
        </w:rPr>
        <w:t xml:space="preserve">文明行业创建是一项系统性很强的工作，关系到行业系统发展全局，要切实加强对活动的领导，确保创建工作慎终如始，取得实效。要建立创建工作机构，形成主要领导负总责，相关部门和人员各负其责的工作机制。加强对创建活动的谋划，制定切实可行的工作方案，既确立长期规划目标，又提出工作任务。进行行业系统全面动员，广泛宣传发动，集中安排部署，动员组织全行业积极创建文明单位，动员组织广大干部职工参与到文明行业创建活动中来。要根据省文明委工作部署，结合行业实际，设计开展富有行业特色的系列主题创建活动。遵循问题导向，解决本行业社会关注、群众反映突出问题，推动创建活动见到实效。建立创先争优的工作机制，认真总结先进工作经验，推出一批先进单位，为提升行业创建水平发挥引领示范作用。要加强监督考核，强化对基层创建活动的工作指导，定期开展督查考评，推动各项创建任务落到实处。</w:t>
      </w:r>
    </w:p>
    <w:p>
      <w:pPr>
        <w:ind w:left="0" w:right="0" w:firstLine="560"/>
        <w:spacing w:before="450" w:after="450" w:line="312" w:lineRule="auto"/>
      </w:pPr>
      <w:r>
        <w:rPr>
          <w:rFonts w:ascii="宋体" w:hAnsi="宋体" w:eastAsia="宋体" w:cs="宋体"/>
          <w:color w:val="000"/>
          <w:sz w:val="28"/>
          <w:szCs w:val="28"/>
        </w:rPr>
        <w:t xml:space="preserve">同志们，我省交通运输系统文明创建工作经验丰富，基础扎实。我相信，有厅领导的高度重视，有全行业干部职工的积极参与，全省交通运输行业文明创建一定能够达到促进行业发展、提高行业声誉的目的，以实际行动贯彻落实省第*次党代会精神，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2025-05-16T02:03:15+08:00</dcterms:created>
  <dcterms:modified xsi:type="dcterms:W3CDTF">2025-05-16T02:03:15+08:00</dcterms:modified>
</cp:coreProperties>
</file>

<file path=docProps/custom.xml><?xml version="1.0" encoding="utf-8"?>
<Properties xmlns="http://schemas.openxmlformats.org/officeDocument/2006/custom-properties" xmlns:vt="http://schemas.openxmlformats.org/officeDocument/2006/docPropsVTypes"/>
</file>