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在全市百城建设提质暨文明城市创建工作推进会议上的讲话</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全市百城建设提质暨文明城市创建工作推进会议上的讲话今天我们召开这次会议，主要是贯彻落实省委省政府百城建设提质暨文明城市创建工作会议精神，对全市百城建设提质暨文明城市创建工作进行再动员、再部署、再推进。主要任务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在全市百城建设提质暨文明城市创建工作推进会议上的讲话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省委省政府百城建设提质暨文明城市创建工作会议精神，对全市百城建设提质暨文明城市创建工作进行再动员、再部署、再推进。主要任务是：以习近平新时代中国特色社会主义思想为指导，贯彻落实省委、省政府关于百城建设提质和文明城市创建有关决策部署，按照市委市政府既定的目标要求，总结成绩，查找不足，鼓足干劲，狠抓落实，认真做好全国文明城市首次测评工作，进一步推进百城提质和文明城市创建工作，切实做到以文明理念为引领，以人民群众为中心，以品质提升为重点，走出一条具有商丘特色的城市高质量、内涵式发展之路，实现城市让群众生活更美好。</w:t>
      </w:r>
    </w:p>
    <w:p>
      <w:pPr>
        <w:ind w:left="0" w:right="0" w:firstLine="560"/>
        <w:spacing w:before="450" w:after="450" w:line="312" w:lineRule="auto"/>
      </w:pPr>
      <w:r>
        <w:rPr>
          <w:rFonts w:ascii="宋体" w:hAnsi="宋体" w:eastAsia="宋体" w:cs="宋体"/>
          <w:color w:val="000"/>
          <w:sz w:val="28"/>
          <w:szCs w:val="28"/>
        </w:rPr>
        <w:t xml:space="preserve">刚才，张家明、王全周同志通报了百城建设提质和文明城市创建工作有关情况，对下步工作进行了安排部署，讲得很好；市城管局、市公安局、睢阳区、柘城县等单位负责人做了典型发言，希望大家相互借鉴学习；张建慧同志讲了很好的意见，尤其是对全市百城建设提质暨文明城市创建工作做了具体安排，我都赞同。请各级各单位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一、坚定信心决心，扎实抓好百城建设提质和文明城市创建工作</w:t>
      </w:r>
    </w:p>
    <w:p>
      <w:pPr>
        <w:ind w:left="0" w:right="0" w:firstLine="560"/>
        <w:spacing w:before="450" w:after="450" w:line="312" w:lineRule="auto"/>
      </w:pPr>
      <w:r>
        <w:rPr>
          <w:rFonts w:ascii="宋体" w:hAnsi="宋体" w:eastAsia="宋体" w:cs="宋体"/>
          <w:color w:val="000"/>
          <w:sz w:val="28"/>
          <w:szCs w:val="28"/>
        </w:rPr>
        <w:t xml:space="preserve">推进百城建设提质和文明城市创建工作，是省委、省政府贯彻落实习近平总书记调研指导河南工作时重要讲话和重要指示批示精神、回应群众新期待、践行发展新理念而作出的一项重大决策部署，也是我市落实河南“三区一群”发展战略的重要举措。近年来，市委市政府坚持以习近平新时代中国特色社会主义思想和党的十九大精神为指导，坚决贯彻落实习近平总书记提出的“四个着力”、打好“四张牌”、县域治理“三起来”、乡镇工作“三结合”等指示精神，坚持把百城建设提质和文明城市创建工作摆在更加突出的位置，坚持用新理念统领新型城镇化发展，贯彻落实“一尊重五统筹”的要求，以建设国家区域中心城市为目标，以党的建设高质量推进经济发展高质量“一方案十专案”为抓手，以百城提质、全域创建、全域推进为重点，以水润城、以绿荫城、以文化城、以业兴城，做大做强中心城区，推进县城实现品质提升、竞争力提升、环境提升，构建“一中心二组团五卫星城百镇千村”城乡融合发展体系，城乡面貌焕然一新，形成了城市建设与生态环境、物质文明与精神文明相互促进、齐步提升的良好局面。2024年我市荣获了全国文明城市提名城市荣誉称号。今年1—10月份，全市全市规模以上工业增加值同比增长8%，居全省第3位；一般公共预算收入增长21.6%，居全省第3位；税收收入增长32.2%，居全省第2位；社会消费品零售总额增长10.9%，居全省第4位；全市固定资产投资、全社会用电量、工业用电量等主要经济指标均高于全省平均水平，高质量发展取得良好开端。2024年3月，《光明日报》对商丘好人文化进行了专题报道，中国好人榜发布仪式暨全国道德模范与身边好人现场交流会在商丘召开，“商丘好人”品牌已成为我市文明城市创建的一大亮点和工作品牌。2024年8月，国务院第十六督查组在商丘实地督查时指出，位于豫鲁苏皖四省接合部的商丘市近年来以规划为引领，把交通区位优势转化为经济发展优势，推动了经济高质量发展。这是国家层面对我市的肯定。</w:t>
      </w:r>
    </w:p>
    <w:p>
      <w:pPr>
        <w:ind w:left="0" w:right="0" w:firstLine="560"/>
        <w:spacing w:before="450" w:after="450" w:line="312" w:lineRule="auto"/>
      </w:pPr>
      <w:r>
        <w:rPr>
          <w:rFonts w:ascii="宋体" w:hAnsi="宋体" w:eastAsia="宋体" w:cs="宋体"/>
          <w:color w:val="000"/>
          <w:sz w:val="28"/>
          <w:szCs w:val="28"/>
        </w:rPr>
        <w:t xml:space="preserve">我们取得的成效有目共睹，成绩令人鼓舞，这是大家齐心协力、共同奋斗的结果。但是，从刚才王全周同志、张家明同志指出的问题，从各个方面反馈的意见看，我们与省委省政府的要求、与人民群众的期盼，还有不小的差距。前不久，省文明办对我市工作进行暗访，我们创建点位的合格率不够高，在全省7个地级提名城市中排名相对靠后。因此，市、区、街道等方方面面都感到压力很大，挑战很多。特别是最近中央文明委出台了新的《全国文明城市测评体系》，涉及12个测评项目、88个测评内容、180条测评标准，相比过去，内容更多、标准更高、考评更严，不仅限于城区，还有乡镇农村，不再是按照区域测评，而是全面抽查测评。开弓没有回头箭。这次即将迎来的国家“大考”，容不得半点闪失。我们要以更加坚定的决心、更加细致的工作、更加务实的作风，对照新的《全国文明城市测评体系》，正视问题，克难攻坚，全力以赴抓好百城建设提质和文明城市创建工作。要坚持以文明理念为引领，把贯彻习近平新时代中国特色社会主义思想作为一条主线、落到实处，特别是要把习近平总书记关于物质文明、精神文明、生态文明的思想落到实处，以文明理念引领百城建设提质和文明城市创建；要坚持以人民群众为中心，始终把人民群众对美好生活的向往作为追求目标，抓住人民群众所忧、所急、所盼，切实回应关切、办好实事，以百城建设提质和文明城市创建的深入推进，不断满足人民群众对美好生活的需要；要坚持以品质提升为重点，提升城市的质量，提升发展的质量，提升生活的质量，走出一条具有商丘特色的城市高质量发展路子，坚决打好打赢全国文明城市创建这场硬仗。</w:t>
      </w:r>
    </w:p>
    <w:p>
      <w:pPr>
        <w:ind w:left="0" w:right="0" w:firstLine="560"/>
        <w:spacing w:before="450" w:after="450" w:line="312" w:lineRule="auto"/>
      </w:pPr>
      <w:r>
        <w:rPr>
          <w:rFonts w:ascii="宋体" w:hAnsi="宋体" w:eastAsia="宋体" w:cs="宋体"/>
          <w:color w:val="000"/>
          <w:sz w:val="28"/>
          <w:szCs w:val="28"/>
        </w:rPr>
        <w:t xml:space="preserve">二、提升品质功能，大力推动城市高质量、内涵式发展</w:t>
      </w:r>
    </w:p>
    <w:p>
      <w:pPr>
        <w:ind w:left="0" w:right="0" w:firstLine="560"/>
        <w:spacing w:before="450" w:after="450" w:line="312" w:lineRule="auto"/>
      </w:pPr>
      <w:r>
        <w:rPr>
          <w:rFonts w:ascii="宋体" w:hAnsi="宋体" w:eastAsia="宋体" w:cs="宋体"/>
          <w:color w:val="000"/>
          <w:sz w:val="28"/>
          <w:szCs w:val="28"/>
        </w:rPr>
        <w:t xml:space="preserve">推进百城建设提质工程和文明城市创建活动，一个关键性工作就是，坚持以规划为引领，着力提升城市品质品位、完善城市功能，推动城市的高质量、内涵式发展，推进以人为核心的新型城镇化，让人民群众共享城市基础设施和公共服务设施，让人民群众共享改革发展的成果。为此，我们要着力抓好如下几个方面的工作：一要着力完善城市功能。要加快推进城市基础设施建设，按照“主干道联通、次干道成网”的原则，推进道路建设，提高道路密度，加快构建快速路、主次干道、支路相结合，结构配比科学、分工合理的道路网系统。要提高供水、热力、燃气、污水处理“四率”指标，一定要做到城市规划到哪，水、电、气、路、暖等基础设施就建设到哪。二要着力城市环境建设。要优化规划体系，把以人为本、尊重自然、传承历史、绿色低碳等新的发展理念融入规划全过程。要做好城市设计，使城市道路格局、空间格局和单体建筑形态等各方面协调起来，建立协调统一的城市轴线、城市天际线、城市文脉、城市肌理、城市风格和色彩。三要着力城市生态建设。紧紧围绕以水“润”城、以绿“荫”城要求，加大黑臭水体治理力度，综合采取控源截污、雨污分流、垃圾清理、清淤疏浚、生态修复等措施，全面推进黑臭水体整治工作。要加强园林绿化建设，规划实施一批河道生态景观带、植物园、生态公园、湿地公园、道路绿地、城市生态廊道等绿化项目建设，让森林走进城市，让城市拥抱森林。四要着力丰富城市文化。文化是一个城市的基因和灵魂，要特别重视对文化的深入挖掘、记忆传承和载体建设，通过对商文化、火文化、木兰文化、汉梁文化、古都城文化、好人文化等文化的深入挖掘，把文化特色提炼出来、打造出来，把文化元素、历史特色和自然环境特色，通过一个个具体的建筑、设施、区域让城市文脉得到延续和传承，让城市特色得到充分彰显。商丘好人主题公园的建设在这方面就很好的起到了“画龙点睛”的作用，类似的建筑可进一步在中心城区和各县推广开来。五要着力提升城市服务能力。要抓好社区服务，推动托老、体育、文化等服务进社区，把社区服务做好。要抓好公共服务，着重抓好教育、文化、医疗、体育、环境等公共服务，不断提升居民生活品质。要抓好便民服务，借助互联网+公共服务，推进“一网通办”前提下的“最多跑一次”改革，全面提升服务效率和水平，让信息多跑路、群众少跑腿。要抓好营商服务，加快新型智慧城市建设，推进资源整合，不断丰富百城提质内涵，硬件和软件相结合，打造服务最好、效率最高、成本最低的营商环境。六要着力发展城市产业。要坚持产业为基、就业为本，着力培育和发展第二、第三产业，提升产业发展层次，引入新的业态，拓展就业创业空间。以产业集聚区和服务业两区建设为载体，培育产业、完善链条、壮大集群，以产兴城、以城促产。进一步加快服务业“两区”建设，培育新兴产业、提升传统产业，着力扩大对外开放、优化营商环境、创新业态模式，引进现代商贸、酒店式公寓、商务办公、影视娱乐等高端业态的发展，推动服务业总量增长、结构优化、地位提升。通过发展城市产业，形成产业集聚、就业增加、人口转移、产城融合发展的格局。</w:t>
      </w:r>
    </w:p>
    <w:p>
      <w:pPr>
        <w:ind w:left="0" w:right="0" w:firstLine="560"/>
        <w:spacing w:before="450" w:after="450" w:line="312" w:lineRule="auto"/>
      </w:pPr>
      <w:r>
        <w:rPr>
          <w:rFonts w:ascii="宋体" w:hAnsi="宋体" w:eastAsia="宋体" w:cs="宋体"/>
          <w:color w:val="000"/>
          <w:sz w:val="28"/>
          <w:szCs w:val="28"/>
        </w:rPr>
        <w:t xml:space="preserve">三、盯紧重点任务，全力推进文明城市创建工作深入开展</w:t>
      </w:r>
    </w:p>
    <w:p>
      <w:pPr>
        <w:ind w:left="0" w:right="0" w:firstLine="560"/>
        <w:spacing w:before="450" w:after="450" w:line="312" w:lineRule="auto"/>
      </w:pPr>
      <w:r>
        <w:rPr>
          <w:rFonts w:ascii="宋体" w:hAnsi="宋体" w:eastAsia="宋体" w:cs="宋体"/>
          <w:color w:val="000"/>
          <w:sz w:val="28"/>
          <w:szCs w:val="28"/>
        </w:rPr>
        <w:t xml:space="preserve">当前工作的关键是做好全国文明城市首次测评工作。按照中央文明城市创建工作的统一部署，今年的测评工作已经开始。按照测评要求，今年的成绩占三年总成绩的15%还要多，意义重大、任务艰巨、时间紧迫。我们的工作容不得半点的放松与懈怠，必须严格对照全国文明城市材料审核、实地考察和问卷调查三个方面，进一步突出工作重点、紧扣得分要点，集中精力，全力以赴，尽锐出击，确保文明城市创建工作取得良好效果。一是在优化环境卫生上下功夫。对照全国文明城市测评体系中硬件建设标准，坚持以人民为中心的创建理念，把方便群众生活放在首位，全面整治群众反映强烈的城市“脏、乱、差”等问题，提升城市精细化管理水平，不断改善群众生活环境。全市各责任单位、参与单位都要拿出最高的创建标准，制定最硬的工作措施，出动最多的工作力量，确保城市大环境干净、整洁、文明、有序，无盲区、无死角、无乱象，达到最高管理水平、展示出最佳状态，充分展示出创建成效。二是在营造创建氛围上下功夫。“文明城市人人建，文明成果大家享”。要全民动员，加大宣传力度，广泛运用报纸、广播、电视和网络等全媒体矩阵，高密度高频率宣传推送，既宣传意义、成效，又宣传典型、经验，还要及时曝光不文明行为。要采取公益广告、文体活动、社区宣传、走访入户等主体宣传作业方式，让广大人民群众家喻户晓，人人皆知，调动全社会理解、支持、参与文明城市创建的积极性、主动性和创造性，大打一场文明城市创建的人民战争。要巩固扩大“小手拉大手，文明一起走”的丰硕成果，激励广大中小学生自尊、自立、自强，充分发挥老师、学生、家长、社会的连带帮带作用，形成学校、家庭、社会共同创建的良好局面。三是在促进城乡协调上下功夫。创建全国文明城市，不仅要对建成区测评，还要测评三区所辖的乡镇。要按照“属地管理”的原则，建立区、乡镇(街道)、社区、小区(网络)四级负责的管理体制和运行机制。三个区的书记要对本辖区的创建工作负总责，书记区长一起上，党委政府共同抓。书记区长每天要到所辖区创建工作的点位上，重点到问题集中、矛盾突出的老旧社区、无主小区、背街小巷，一项一项内容来对照，一类一类问题去研究，一个一个点位精打造。乡镇(街道)和社区处于创建工作的第一线、最前沿、主阵地。要强化责任意识和担当精神，充分运用脱贫攻坚和信访维稳的机制、经验和做法，落实包保责任，承担起本辖区创建的各项工作任务，紧盯看牢辖区内的点位，确保在11月底前完成各项创建工作任务。这里需要指出的是，市委各部委和市直各单位的许多家属院散布在三个区，谁的家属院谁负责，即使是老旧家属院也要认领，谁不认领谁不负责的，市委就要找所在单位的主要负责同志谈话。四是在做精做细资料上下功夫。资料收集申报占40%的分值，万万不可小视。我们常说，细节决定成败。一份资料的有无、质量的高低，就会影响创建工作的好坏。我们要想在资料上不失分，不能仅限于不缺项、不漏项，而要务必做到精细、周密、规范。通过相关资料充分展示我市的创建成果，确保创建资料全面达标，努力得满分。同时，我们既要抓好测评体系中明确要求的各项“规定动作”，补弱项、补短板，也要积极创造“自选动作”，多围绕“中原更加出彩”这一奋斗目标，发掘商丘优势、打响商丘品牌、创出商丘亮点，形成商丘自身的城市品格，以独有的姿态、独有的特色、独有的形象，在全省、全国创建活动中脱颖而出。</w:t>
      </w:r>
    </w:p>
    <w:p>
      <w:pPr>
        <w:ind w:left="0" w:right="0" w:firstLine="560"/>
        <w:spacing w:before="450" w:after="450" w:line="312" w:lineRule="auto"/>
      </w:pPr>
      <w:r>
        <w:rPr>
          <w:rFonts w:ascii="宋体" w:hAnsi="宋体" w:eastAsia="宋体" w:cs="宋体"/>
          <w:color w:val="000"/>
          <w:sz w:val="28"/>
          <w:szCs w:val="28"/>
        </w:rPr>
        <w:t xml:space="preserve">四、加强组织领导，着力汇聚百城建设提质和文明城市创建的强大合力</w:t>
      </w:r>
    </w:p>
    <w:p>
      <w:pPr>
        <w:ind w:left="0" w:right="0" w:firstLine="560"/>
        <w:spacing w:before="450" w:after="450" w:line="312" w:lineRule="auto"/>
      </w:pPr>
      <w:r>
        <w:rPr>
          <w:rFonts w:ascii="宋体" w:hAnsi="宋体" w:eastAsia="宋体" w:cs="宋体"/>
          <w:color w:val="000"/>
          <w:sz w:val="28"/>
          <w:szCs w:val="28"/>
        </w:rPr>
        <w:t xml:space="preserve">推进百城建设提质和文明城市创建是一项覆盖面广、综合性强、关联度高的系统工程。我们必须要切实加强领导，精心组织，周密部署，狠抓落实，确保各项工作顺利开展。为做好这次测评工作，市委、市政府决定成立创建全国文明城市测评工作指挥中心，由王全周同志负责，一方面做好集中会战的指挥协调工作，统筹调度各方面力量；另一方面，要在不干扰中央测评工作的情况下，统筹做好测评期间各类车辆、食宿、引导、医疗、通信等协调保障工作。一要进一步压实工作责任。王全周同志代表市创文办与三区、各责任单位签订责任承诺书，这就是“军令状”。大家要不折不扣落实到位。全市各级各部门特别是市“两城”联创13个专项工作组要坚持一把手亲自上阵、靠前指挥，加强工作的督导和指导，不断完善领导、共建、考评、激励等工作机制，确保各项工作有序推进。要按照市委市政府的计划安排，对照工作清单，细化目标任务，层层传导压力，逐级落实责任，严格做到定人、定责、定进度，确保事事有人抓、件件有着落、项项见成效。要调整充实推进百城建设提质和文明城市创建领导力量，配齐配强工作人员，打造一支作风硬、业务精、素质高、能力强的工作队伍。二要进一步密切协作配合。推进百城建设提质和文明城市创建工作，需要全社会的理解、支持和参与，需要各级各部门各司其职、通力合作，形成齐抓共管、高效推进的良好氛围和强大合力。市委各部委和市直各单位主要负责同志要亲自动员调度本部门本单位的干部职工投入到创建工作之中，强化大局意识、协作意识、配合意识，既要各司其职，各负其责，又要密切合作，协同作战，坚决杜绝“推诿扯皮”现象，决不允许任何单位、任何人因衔接不到位、执行不及时，影响全市百城建设提质和文明城市创建工作大局。对这次全国文明城市创建测评，各责任单位要制定测评工作方案和应急工作预案，把任务清单化、清单责任化、责任具体化，在有限的时间内固强补弱。要深入开展大走访、大排查活动，加强生产安全、环境保护、社会治安、食品药品安全等11个方面的安全防范，确保万无一失。这里我再强调一点，各级执法部门要认真贯彻中央文明办通知要求，始终坚持以人民为中心的创建理念，在测评期间绝不搞关门测评，避免采取简单式、强迫式、粗暴式的工作方法，杜绝测评扰民情况发生。关于创建工作经费，市财政已专门出台了操作性很强的意见，各部门各单位决不能以经费不足为借口，影响全市创建工作大局。三要进一步践行“马上办抓落实”。各级各部门要主动积极作为，认真落实“三﹒五”基层工作日、重点项目联审联批周例会、推进城建重点项目周例会等“马上办抓落实”推进工作机制，及时研究解决推进百城建设提质和文明城市创建中存在的问题，做到领导在一线指挥、问题在一线解决、成效在一线显现，确保各项任务按期完成。要紧紧围绕市委市政府制定实施的以党的建设高质量推动经济发展高质量“一方案十专案”，对标省委省政府的决策要求和人民群众的期盼需要，以项目建设为抓手，坚持招商引资不放松，进一步把功夫下在提高市民文明素质上、下在加快城市转型发展上、下在城乡一体化发展上、下在提升政府治理能力上，多办有利于增强群众获得感、幸福感的实事好事。四要进一步强化督促检查。有关职能部门要对照创文清单，切实履行好督查职责，开展高密度的日常督促检查，经常性深入到工作一线，及时掌握工作进展情况。要坚持问题导向，抓紧抓牢关键环节，推进重点工作开展，对存在的突出问题，实行挂牌督办，限时解决。要完善考核评价机制，采取量化考核指标，增强考核的科学性、准确性，考准实事、考出实绩。市创文办要会同市纪委监委、市委督查室成立专项督导组，加强对全市创建工作情况的督导，表扬先进的，批评落后的，通报差评的，问责问题突出的。</w:t>
      </w:r>
    </w:p>
    <w:p>
      <w:pPr>
        <w:ind w:left="0" w:right="0" w:firstLine="560"/>
        <w:spacing w:before="450" w:after="450" w:line="312" w:lineRule="auto"/>
      </w:pPr>
      <w:r>
        <w:rPr>
          <w:rFonts w:ascii="宋体" w:hAnsi="宋体" w:eastAsia="宋体" w:cs="宋体"/>
          <w:color w:val="000"/>
          <w:sz w:val="28"/>
          <w:szCs w:val="28"/>
        </w:rPr>
        <w:t xml:space="preserve">同志们，“行百里者半九十”。推进百城建设提质和文明城市创建责任重大，使命光荣。文明城市测评的有效工作时间，仅仅只有十几天时间，正处于紧张有序的实战状态。希望全市各级各部门和广大党员干部高举习近平新时代中国特色社会主义思想伟大旗帜，坚持以文明理念为引领，以人民群众为中心，以品质提升为重点，发扬钉钉子的精神，励精图治，奋力攻坚，撸起袖子加油干，全力做好百城建设提质和文明城市创建各项工作，为实现中原更加出彩奋斗目标贡献商丘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2025-07-13T00:32:47+08:00</dcterms:created>
  <dcterms:modified xsi:type="dcterms:W3CDTF">2025-07-13T00:32:47+08:00</dcterms:modified>
</cp:coreProperties>
</file>

<file path=docProps/custom.xml><?xml version="1.0" encoding="utf-8"?>
<Properties xmlns="http://schemas.openxmlformats.org/officeDocument/2006/custom-properties" xmlns:vt="http://schemas.openxmlformats.org/officeDocument/2006/docPropsVTypes"/>
</file>