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XXXXXXXX扫黑除恶工作实施方案</w:t>
      </w:r>
      <w:bookmarkEnd w:id="1"/>
    </w:p>
    <w:p>
      <w:pPr>
        <w:jc w:val="center"/>
        <w:spacing w:before="0" w:after="450"/>
      </w:pPr>
      <w:r>
        <w:rPr>
          <w:rFonts w:ascii="Arial" w:hAnsi="Arial" w:eastAsia="Arial" w:cs="Arial"/>
          <w:color w:val="999999"/>
          <w:sz w:val="20"/>
          <w:szCs w:val="20"/>
        </w:rPr>
        <w:t xml:space="preserve">来源：网络  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XXXXXXX扫黑除恶工作实施方案为深入贯彻落实党中央、国务院《关于开展扫黑除恶专项斗争的通知》（中发〔2024〕3号）精神和省、市、局等各级扫黑除恶专项斗争工作部署,扎实有效推进扫黑除恶专项斗争深入开展，特制定本宣传方案。一、指导思想全...</w:t>
      </w:r>
    </w:p>
    <w:p>
      <w:pPr>
        <w:ind w:left="0" w:right="0" w:firstLine="560"/>
        <w:spacing w:before="450" w:after="450" w:line="312" w:lineRule="auto"/>
      </w:pPr>
      <w:r>
        <w:rPr>
          <w:rFonts w:ascii="宋体" w:hAnsi="宋体" w:eastAsia="宋体" w:cs="宋体"/>
          <w:color w:val="000"/>
          <w:sz w:val="28"/>
          <w:szCs w:val="28"/>
        </w:rPr>
        <w:t xml:space="preserve">XXXXXXXX扫黑除恶工作实施方案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为深入贯彻落实党中央、国务院《关于开展扫黑除恶专项斗争的通知》（中发〔2024〕3号）精神和省、市、局等各级扫黑除恶专项斗争工作部署,扎实有效推进扫黑除恶专项斗争深入开展，特制定本宣传方案。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党中央、国务院关于开展扫黑除恶专项斗争要求和各级扫黑除恶专项斗争工作部署,增强“四个意识”，强化责任担当,进一步宣传扫黑除恶专项斗争,展示党和政府打击黑恶势力的坚定决心,同时，在医院内层层发动,广泛动员,壮大扫黑除恶声势,形成强大的打击合力,努力营造扫黑除恶的良好氛围,坚决打赢扫黑除恶专项斗争攻坚战,用实际成效增强人民群众的获得感幸福感安全感，维护医院正常医疗活动的有序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要通过不懈努力，让黑恶势力违法犯罪问题得到根本遏制，潜在的涉黑涉恶纠纷矛盾得到化解，建立健全医疗纠纷处理长效机制，医务人员和服务对象的安全感及满意度明显提升。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（一）加强领导，明确责任。为切实加强对我院扫黑除恶专项斗争的组织领导，成立扫黑除恶专项斗争领导小组，负责领导和协调医院扫黑除恶专项斗争。具体组成人员如下：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长：XXXXXXX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成员：各职能科室负责人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领导小组下设办公室，XXXXXX同志兼办公室主任，XXX任副主任，具体负责扫黑除恶专项斗争工作日常事务。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营造氛围。通过宣传橱窗张贴、散发《XXX市公安局关于有奖举报黑恶势力线索的通告》，通过电子屏、QQ群、微信群等发布扫黑除恶专项斗争标语，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排线索。从即日起，全院干部职工要积极发挥主人翁的精神，通过设立举报箱等方式，及时发现黑恶势力犯罪苗头和线索，并将排查中发现的线索及时上报派出所。激发全院干部职工同黑恶势力作斗争的决心和勇气，震慑黑恶势力的犯罪行为。重点排除以下几种现象：</w:t>
      </w:r>
    </w:p>
    <w:p>
      <w:pPr>
        <w:ind w:left="0" w:right="0" w:firstLine="560"/>
        <w:spacing w:before="450" w:after="450" w:line="312" w:lineRule="auto"/>
      </w:pPr>
      <w:r>
        <w:rPr>
          <w:rFonts w:ascii="宋体" w:hAnsi="宋体" w:eastAsia="宋体" w:cs="宋体"/>
          <w:color w:val="000"/>
          <w:sz w:val="28"/>
          <w:szCs w:val="28"/>
        </w:rPr>
        <w:t xml:space="preserve">1.排查是否存在医疗纠纷调处过程中组织、煽动、参与闹事或暴力威胁的黑恶势力；</w:t>
      </w:r>
    </w:p>
    <w:p>
      <w:pPr>
        <w:ind w:left="0" w:right="0" w:firstLine="560"/>
        <w:spacing w:before="450" w:after="450" w:line="312" w:lineRule="auto"/>
      </w:pPr>
      <w:r>
        <w:rPr>
          <w:rFonts w:ascii="宋体" w:hAnsi="宋体" w:eastAsia="宋体" w:cs="宋体"/>
          <w:color w:val="000"/>
          <w:sz w:val="28"/>
          <w:szCs w:val="28"/>
        </w:rPr>
        <w:t xml:space="preserve">2.是否存在对以非法手段威胁干预医院正常决策和业务开展的黑恶势力；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3.是否有医院内部职工涉嫌参与或直接参与黑恶势力有关活动的；</w:t>
      </w:r>
    </w:p>
    <w:p>
      <w:pPr>
        <w:ind w:left="0" w:right="0" w:firstLine="560"/>
        <w:spacing w:before="450" w:after="450" w:line="312" w:lineRule="auto"/>
      </w:pPr>
      <w:r>
        <w:rPr>
          <w:rFonts w:ascii="宋体" w:hAnsi="宋体" w:eastAsia="宋体" w:cs="宋体"/>
          <w:color w:val="000"/>
          <w:sz w:val="28"/>
          <w:szCs w:val="28"/>
        </w:rPr>
        <w:t xml:space="preserve">4.是否有其他影响医院安全稳定的涉黑涉恶问题线索。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（四）突出重点，精准打击。每月开展一次矛盾纠纷排查整治，形成医院矛盾纠纷排查整治报告，形成整改分工协作、职责明确、责任到人的工作体系。通过排查整治</w:t>
      </w:r>
    </w:p>
    <w:p>
      <w:pPr>
        <w:ind w:left="0" w:right="0" w:firstLine="560"/>
        <w:spacing w:before="450" w:after="450" w:line="312" w:lineRule="auto"/>
      </w:pPr>
      <w:r>
        <w:rPr>
          <w:rFonts w:ascii="宋体" w:hAnsi="宋体" w:eastAsia="宋体" w:cs="宋体"/>
          <w:color w:val="000"/>
          <w:sz w:val="28"/>
          <w:szCs w:val="28"/>
        </w:rPr>
        <w:t xml:space="preserve">潜在的纠纷矛盾，发现有无黑恶势力支持的纠纷矛盾事件，对发现的问题线索积极主动向公安机关报告，严防黑恶势力或由黑恶势力支持的纠纷事件影响医疗秩序。</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（一）严格落实工作责任。医院各科室要高度重视扫黑除恶工作，深入推动扫黑除恶专项斗争在医院纠纷案件线索的排查，主动配合上级主管部门开展打击整治工作。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（二）通畅信息报送。各科室要建立涉黑涉恶案件线索报送机制，确定一名工作人员为信息报送人员，做到快速移送，确保扫黑除恶专项斗争整体推动。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（三）严格责任追究。严格落实社会治安综合治理领导责任制，对各科室因重视不够、发现不及时、整治不彻底，给医院造成恶劣社会影响的科室负责人，按有关规定追究相关人员责任。</w:t>
      </w:r>
    </w:p>
    <w:p>
      <w:pPr>
        <w:ind w:left="0" w:right="0" w:firstLine="560"/>
        <w:spacing w:before="450" w:after="450" w:line="312" w:lineRule="auto"/>
      </w:pPr>
      <w:r>
        <w:rPr>
          <w:rFonts w:ascii="宋体" w:hAnsi="宋体" w:eastAsia="宋体" w:cs="宋体"/>
          <w:color w:val="000"/>
          <w:sz w:val="28"/>
          <w:szCs w:val="28"/>
        </w:rPr>
        <w:t xml:space="preserve">附件：XXX市XXX医院扫黑除恶宣传标语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XXX市XXX医院扫黑除恶宣传标语</w:t>
      </w:r>
    </w:p>
    <w:p>
      <w:pPr>
        <w:ind w:left="0" w:right="0" w:firstLine="560"/>
        <w:spacing w:before="450" w:after="450" w:line="312" w:lineRule="auto"/>
      </w:pPr>
      <w:r>
        <w:rPr>
          <w:rFonts w:ascii="宋体" w:hAnsi="宋体" w:eastAsia="宋体" w:cs="宋体"/>
          <w:color w:val="000"/>
          <w:sz w:val="28"/>
          <w:szCs w:val="28"/>
        </w:rPr>
        <w:t xml:space="preserve">1.积极行动起来，打一场扫黑除恶人民战争!</w:t>
      </w:r>
    </w:p>
    <w:p>
      <w:pPr>
        <w:ind w:left="0" w:right="0" w:firstLine="560"/>
        <w:spacing w:before="450" w:after="450" w:line="312" w:lineRule="auto"/>
      </w:pPr>
      <w:r>
        <w:rPr>
          <w:rFonts w:ascii="宋体" w:hAnsi="宋体" w:eastAsia="宋体" w:cs="宋体"/>
          <w:color w:val="000"/>
          <w:sz w:val="28"/>
          <w:szCs w:val="28"/>
        </w:rPr>
        <w:t xml:space="preserve">2.坚持标本兼治，夺取扫黑除恶专项斗争压倒性胜利!</w:t>
      </w:r>
    </w:p>
    <w:p>
      <w:pPr>
        <w:ind w:left="0" w:right="0" w:firstLine="560"/>
        <w:spacing w:before="450" w:after="450" w:line="312" w:lineRule="auto"/>
      </w:pPr>
      <w:r>
        <w:rPr>
          <w:rFonts w:ascii="宋体" w:hAnsi="宋体" w:eastAsia="宋体" w:cs="宋体"/>
          <w:color w:val="000"/>
          <w:sz w:val="28"/>
          <w:szCs w:val="28"/>
        </w:rPr>
        <w:t xml:space="preserve">3.打早打小，露头就打，黑恶必除，除恶务尽!</w:t>
      </w:r>
    </w:p>
    <w:p>
      <w:pPr>
        <w:ind w:left="0" w:right="0" w:firstLine="560"/>
        <w:spacing w:before="450" w:after="450" w:line="312" w:lineRule="auto"/>
      </w:pPr>
      <w:r>
        <w:rPr>
          <w:rFonts w:ascii="宋体" w:hAnsi="宋体" w:eastAsia="宋体" w:cs="宋体"/>
          <w:color w:val="000"/>
          <w:sz w:val="28"/>
          <w:szCs w:val="28"/>
        </w:rPr>
        <w:t xml:space="preserve">4.彻查“保护伞”，铲除“黑后台”。</w:t>
      </w:r>
    </w:p>
    <w:p>
      <w:pPr>
        <w:ind w:left="0" w:right="0" w:firstLine="560"/>
        <w:spacing w:before="450" w:after="450" w:line="312" w:lineRule="auto"/>
      </w:pPr>
      <w:r>
        <w:rPr>
          <w:rFonts w:ascii="宋体" w:hAnsi="宋体" w:eastAsia="宋体" w:cs="宋体"/>
          <w:color w:val="000"/>
          <w:sz w:val="28"/>
          <w:szCs w:val="28"/>
        </w:rPr>
        <w:t xml:space="preserve">5.依法严惩黑恶势力，维护社会和谐稳定。</w:t>
      </w:r>
    </w:p>
    <w:p>
      <w:pPr>
        <w:ind w:left="0" w:right="0" w:firstLine="560"/>
        <w:spacing w:before="450" w:after="450" w:line="312" w:lineRule="auto"/>
      </w:pPr>
      <w:r>
        <w:rPr>
          <w:rFonts w:ascii="宋体" w:hAnsi="宋体" w:eastAsia="宋体" w:cs="宋体"/>
          <w:color w:val="000"/>
          <w:sz w:val="28"/>
          <w:szCs w:val="28"/>
        </w:rPr>
        <w:t xml:space="preserve">6.扫黑除恶，弘扬正气。</w:t>
      </w:r>
    </w:p>
    <w:p>
      <w:pPr>
        <w:ind w:left="0" w:right="0" w:firstLine="560"/>
        <w:spacing w:before="450" w:after="450" w:line="312" w:lineRule="auto"/>
      </w:pPr>
      <w:r>
        <w:rPr>
          <w:rFonts w:ascii="宋体" w:hAnsi="宋体" w:eastAsia="宋体" w:cs="宋体"/>
          <w:color w:val="000"/>
          <w:sz w:val="28"/>
          <w:szCs w:val="28"/>
        </w:rPr>
        <w:t xml:space="preserve">7.依靠群众，发动群众，坚决打赢扫黑除恶攻坚仗!</w:t>
      </w:r>
    </w:p>
    <w:p>
      <w:pPr>
        <w:ind w:left="0" w:right="0" w:firstLine="560"/>
        <w:spacing w:before="450" w:after="450" w:line="312" w:lineRule="auto"/>
      </w:pPr>
      <w:r>
        <w:rPr>
          <w:rFonts w:ascii="宋体" w:hAnsi="宋体" w:eastAsia="宋体" w:cs="宋体"/>
          <w:color w:val="000"/>
          <w:sz w:val="28"/>
          <w:szCs w:val="28"/>
        </w:rPr>
        <w:t xml:space="preserve">8.扫黑除恶，造福人民。</w:t>
      </w:r>
    </w:p>
    <w:p>
      <w:pPr>
        <w:ind w:left="0" w:right="0" w:firstLine="560"/>
        <w:spacing w:before="450" w:after="450" w:line="312" w:lineRule="auto"/>
      </w:pPr>
      <w:r>
        <w:rPr>
          <w:rFonts w:ascii="宋体" w:hAnsi="宋体" w:eastAsia="宋体" w:cs="宋体"/>
          <w:color w:val="000"/>
          <w:sz w:val="28"/>
          <w:szCs w:val="28"/>
        </w:rPr>
        <w:t xml:space="preserve">9.扫黑除恶，净化环境，共建平安。</w:t>
      </w:r>
    </w:p>
    <w:p>
      <w:pPr>
        <w:ind w:left="0" w:right="0" w:firstLine="560"/>
        <w:spacing w:before="450" w:after="450" w:line="312" w:lineRule="auto"/>
      </w:pPr>
      <w:r>
        <w:rPr>
          <w:rFonts w:ascii="宋体" w:hAnsi="宋体" w:eastAsia="宋体" w:cs="宋体"/>
          <w:color w:val="000"/>
          <w:sz w:val="28"/>
          <w:szCs w:val="28"/>
        </w:rPr>
        <w:t xml:space="preserve">10.保持高压态势，铁腕扫黑除恶!</w:t>
      </w:r>
    </w:p>
    <w:p>
      <w:pPr>
        <w:ind w:left="0" w:right="0" w:firstLine="560"/>
        <w:spacing w:before="450" w:after="450" w:line="312" w:lineRule="auto"/>
      </w:pPr>
      <w:r>
        <w:rPr>
          <w:rFonts w:ascii="宋体" w:hAnsi="宋体" w:eastAsia="宋体" w:cs="宋体"/>
          <w:color w:val="000"/>
          <w:sz w:val="28"/>
          <w:szCs w:val="28"/>
        </w:rPr>
        <w:t xml:space="preserve">11.利剑出鞘保安宁，扫黑除恶护民生。</w:t>
      </w:r>
    </w:p>
    <w:p>
      <w:pPr>
        <w:ind w:left="0" w:right="0" w:firstLine="560"/>
        <w:spacing w:before="450" w:after="450" w:line="312" w:lineRule="auto"/>
      </w:pPr>
      <w:r>
        <w:rPr>
          <w:rFonts w:ascii="宋体" w:hAnsi="宋体" w:eastAsia="宋体" w:cs="宋体"/>
          <w:color w:val="000"/>
          <w:sz w:val="28"/>
          <w:szCs w:val="28"/>
        </w:rPr>
        <w:t xml:space="preserve">12.检举揭发黑恶犯罪，警民联手共建平安。</w:t>
      </w:r>
    </w:p>
    <w:p>
      <w:pPr>
        <w:ind w:left="0" w:right="0" w:firstLine="560"/>
        <w:spacing w:before="450" w:after="450" w:line="312" w:lineRule="auto"/>
      </w:pPr>
      <w:r>
        <w:rPr>
          <w:rFonts w:ascii="宋体" w:hAnsi="宋体" w:eastAsia="宋体" w:cs="宋体"/>
          <w:color w:val="000"/>
          <w:sz w:val="28"/>
          <w:szCs w:val="28"/>
        </w:rPr>
        <w:t xml:space="preserve">13.扫黑除恶，功在当代，利在千秋。</w:t>
      </w:r>
    </w:p>
    <w:p>
      <w:pPr>
        <w:ind w:left="0" w:right="0" w:firstLine="560"/>
        <w:spacing w:before="450" w:after="450" w:line="312" w:lineRule="auto"/>
      </w:pPr>
      <w:r>
        <w:rPr>
          <w:rFonts w:ascii="宋体" w:hAnsi="宋体" w:eastAsia="宋体" w:cs="宋体"/>
          <w:color w:val="000"/>
          <w:sz w:val="28"/>
          <w:szCs w:val="28"/>
        </w:rPr>
        <w:t xml:space="preserve">14.严惩黑恶势力，共享平安成果。</w:t>
      </w:r>
    </w:p>
    <w:p>
      <w:pPr>
        <w:ind w:left="0" w:right="0" w:firstLine="560"/>
        <w:spacing w:before="450" w:after="450" w:line="312" w:lineRule="auto"/>
      </w:pPr>
      <w:r>
        <w:rPr>
          <w:rFonts w:ascii="宋体" w:hAnsi="宋体" w:eastAsia="宋体" w:cs="宋体"/>
          <w:color w:val="000"/>
          <w:sz w:val="28"/>
          <w:szCs w:val="28"/>
        </w:rPr>
        <w:t xml:space="preserve">15.扫黑除恶扬正气，群防群治创平安。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2025-08-07T23:25:20+08:00</dcterms:created>
  <dcterms:modified xsi:type="dcterms:W3CDTF">2025-08-07T23:25:20+08:00</dcterms:modified>
</cp:coreProperties>
</file>

<file path=docProps/custom.xml><?xml version="1.0" encoding="utf-8"?>
<Properties xmlns="http://schemas.openxmlformats.org/officeDocument/2006/custom-properties" xmlns:vt="http://schemas.openxmlformats.org/officeDocument/2006/docPropsVTypes"/>
</file>