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特种作业人员安全管理标准</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特种作业人员安全管理标准1范围本标准规定了公司特种作业人员安全的管理职能、管理内容与要求、检查与考核。本标准适用于公司特种作业人员的安全管理。2规范性引用文件《特种作业人员安全技术考核管理规则》GB5306-85《特种作业人员安全技术培训考...</w:t>
      </w:r>
    </w:p>
    <w:p>
      <w:pPr>
        <w:ind w:left="0" w:right="0" w:firstLine="560"/>
        <w:spacing w:before="450" w:after="450" w:line="312" w:lineRule="auto"/>
      </w:pPr>
      <w:r>
        <w:rPr>
          <w:rFonts w:ascii="宋体" w:hAnsi="宋体" w:eastAsia="宋体" w:cs="宋体"/>
          <w:color w:val="000"/>
          <w:sz w:val="28"/>
          <w:szCs w:val="28"/>
        </w:rPr>
        <w:t xml:space="preserve">特种作业人员安全管理标准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本标准规定了公司特种作业人员安全的管理职能、管理内容与要求、检查与考核。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本标准适用于公司特种作业人员的安全管理。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《特种作业人员安全技术考核管理规则》GB5306-85</w:t>
      </w:r>
    </w:p>
    <w:p>
      <w:pPr>
        <w:ind w:left="0" w:right="0" w:firstLine="560"/>
        <w:spacing w:before="450" w:after="450" w:line="312" w:lineRule="auto"/>
      </w:pPr>
      <w:r>
        <w:rPr>
          <w:rFonts w:ascii="宋体" w:hAnsi="宋体" w:eastAsia="宋体" w:cs="宋体"/>
          <w:color w:val="000"/>
          <w:sz w:val="28"/>
          <w:szCs w:val="28"/>
        </w:rPr>
        <w:t xml:space="preserve">《特种作业人员安全技术培训考核大纲》（劳安字[1991]33号）</w:t>
      </w:r>
    </w:p>
    <w:p>
      <w:pPr>
        <w:ind w:left="0" w:right="0" w:firstLine="560"/>
        <w:spacing w:before="450" w:after="450" w:line="312" w:lineRule="auto"/>
      </w:pPr>
      <w:r>
        <w:rPr>
          <w:rFonts w:ascii="宋体" w:hAnsi="宋体" w:eastAsia="宋体" w:cs="宋体"/>
          <w:color w:val="000"/>
          <w:sz w:val="28"/>
          <w:szCs w:val="28"/>
        </w:rPr>
        <w:t xml:space="preserve">《特种设备作业人员培训考核管理规则》（国质检锅[2024]202号）</w:t>
      </w:r>
    </w:p>
    <w:p>
      <w:pPr>
        <w:ind w:left="0" w:right="0" w:firstLine="560"/>
        <w:spacing w:before="450" w:after="450" w:line="312" w:lineRule="auto"/>
      </w:pPr>
      <w:r>
        <w:rPr>
          <w:rFonts w:ascii="宋体" w:hAnsi="宋体" w:eastAsia="宋体" w:cs="宋体"/>
          <w:color w:val="000"/>
          <w:sz w:val="28"/>
          <w:szCs w:val="28"/>
        </w:rPr>
        <w:t xml:space="preserve">《特种设备作业人员监督管理办法》（国家质检总局2024年7月1日起施行）</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3.1工作部总经理部负责电工和司炉工的管理。</w:t>
      </w:r>
    </w:p>
    <w:p>
      <w:pPr>
        <w:ind w:left="0" w:right="0" w:firstLine="560"/>
        <w:spacing w:before="450" w:after="450" w:line="312" w:lineRule="auto"/>
      </w:pPr>
      <w:r>
        <w:rPr>
          <w:rFonts w:ascii="宋体" w:hAnsi="宋体" w:eastAsia="宋体" w:cs="宋体"/>
          <w:color w:val="000"/>
          <w:sz w:val="28"/>
          <w:szCs w:val="28"/>
        </w:rPr>
        <w:t xml:space="preserve">3.2安全监察部负责其余特种作业人员的管理。</w:t>
      </w:r>
    </w:p>
    <w:p>
      <w:pPr>
        <w:ind w:left="0" w:right="0" w:firstLine="560"/>
        <w:spacing w:before="450" w:after="450" w:line="312" w:lineRule="auto"/>
      </w:pPr>
      <w:r>
        <w:rPr>
          <w:rFonts w:ascii="宋体" w:hAnsi="宋体" w:eastAsia="宋体" w:cs="宋体"/>
          <w:color w:val="000"/>
          <w:sz w:val="28"/>
          <w:szCs w:val="28"/>
        </w:rPr>
        <w:t xml:space="preserve">4管理内容与要求</w:t>
      </w:r>
    </w:p>
    <w:p>
      <w:pPr>
        <w:ind w:left="0" w:right="0" w:firstLine="560"/>
        <w:spacing w:before="450" w:after="450" w:line="312" w:lineRule="auto"/>
      </w:pPr>
      <w:r>
        <w:rPr>
          <w:rFonts w:ascii="宋体" w:hAnsi="宋体" w:eastAsia="宋体" w:cs="宋体"/>
          <w:color w:val="000"/>
          <w:sz w:val="28"/>
          <w:szCs w:val="28"/>
        </w:rPr>
        <w:t xml:space="preserve">4.1基本定义</w:t>
      </w:r>
    </w:p>
    <w:p>
      <w:pPr>
        <w:ind w:left="0" w:right="0" w:firstLine="560"/>
        <w:spacing w:before="450" w:after="450" w:line="312" w:lineRule="auto"/>
      </w:pPr>
      <w:r>
        <w:rPr>
          <w:rFonts w:ascii="宋体" w:hAnsi="宋体" w:eastAsia="宋体" w:cs="宋体"/>
          <w:color w:val="000"/>
          <w:sz w:val="28"/>
          <w:szCs w:val="28"/>
        </w:rPr>
        <w:t xml:space="preserve">4.1.1特种作业：对操本人，尤其对作业有关的其他人员和作业周围的安全有重大危害因素的作业，称特种作业。</w:t>
      </w:r>
    </w:p>
    <w:p>
      <w:pPr>
        <w:ind w:left="0" w:right="0" w:firstLine="560"/>
        <w:spacing w:before="450" w:after="450" w:line="312" w:lineRule="auto"/>
      </w:pPr>
      <w:r>
        <w:rPr>
          <w:rFonts w:ascii="宋体" w:hAnsi="宋体" w:eastAsia="宋体" w:cs="宋体"/>
          <w:color w:val="000"/>
          <w:sz w:val="28"/>
          <w:szCs w:val="28"/>
        </w:rPr>
        <w:t xml:space="preserve">4.1.2特种作业人员：直接从事特种作业者，称特种作业人员。</w:t>
      </w:r>
    </w:p>
    <w:p>
      <w:pPr>
        <w:ind w:left="0" w:right="0" w:firstLine="560"/>
        <w:spacing w:before="450" w:after="450" w:line="312" w:lineRule="auto"/>
      </w:pPr>
      <w:r>
        <w:rPr>
          <w:rFonts w:ascii="宋体" w:hAnsi="宋体" w:eastAsia="宋体" w:cs="宋体"/>
          <w:color w:val="000"/>
          <w:sz w:val="28"/>
          <w:szCs w:val="28"/>
        </w:rPr>
        <w:t xml:space="preserve">4.2特种作业范围</w:t>
      </w:r>
    </w:p>
    <w:p>
      <w:pPr>
        <w:ind w:left="0" w:right="0" w:firstLine="560"/>
        <w:spacing w:before="450" w:after="450" w:line="312" w:lineRule="auto"/>
      </w:pPr>
      <w:r>
        <w:rPr>
          <w:rFonts w:ascii="宋体" w:hAnsi="宋体" w:eastAsia="宋体" w:cs="宋体"/>
          <w:color w:val="000"/>
          <w:sz w:val="28"/>
          <w:szCs w:val="28"/>
        </w:rPr>
        <w:t xml:space="preserve">4.2.1电工作业：发电、送电、变电、配电的电气设备的安装、运行、维修、试验等作业。</w:t>
      </w:r>
    </w:p>
    <w:p>
      <w:pPr>
        <w:ind w:left="0" w:right="0" w:firstLine="560"/>
        <w:spacing w:before="450" w:after="450" w:line="312" w:lineRule="auto"/>
      </w:pPr>
      <w:r>
        <w:rPr>
          <w:rFonts w:ascii="宋体" w:hAnsi="宋体" w:eastAsia="宋体" w:cs="宋体"/>
          <w:color w:val="000"/>
          <w:sz w:val="28"/>
          <w:szCs w:val="28"/>
        </w:rPr>
        <w:t xml:space="preserve">4.2.2金属焊接（气割）作业：气焊、气割、手工电弧焊、气体保护焊、等离子弧焊、焊剂层下电弧焊等作业。</w:t>
      </w:r>
    </w:p>
    <w:p>
      <w:pPr>
        <w:ind w:left="0" w:right="0" w:firstLine="560"/>
        <w:spacing w:before="450" w:after="450" w:line="312" w:lineRule="auto"/>
      </w:pPr>
      <w:r>
        <w:rPr>
          <w:rFonts w:ascii="宋体" w:hAnsi="宋体" w:eastAsia="宋体" w:cs="宋体"/>
          <w:color w:val="000"/>
          <w:sz w:val="28"/>
          <w:szCs w:val="28"/>
        </w:rPr>
        <w:t xml:space="preserve">4.2.3建筑登高架设（架子工）作业：建筑、安装、维修施工中2米以上的脚手架架设、拆除和建筑起重提升设备的架设、拆除等作业。</w:t>
      </w:r>
    </w:p>
    <w:p>
      <w:pPr>
        <w:ind w:left="0" w:right="0" w:firstLine="560"/>
        <w:spacing w:before="450" w:after="450" w:line="312" w:lineRule="auto"/>
      </w:pPr>
      <w:r>
        <w:rPr>
          <w:rFonts w:ascii="宋体" w:hAnsi="宋体" w:eastAsia="宋体" w:cs="宋体"/>
          <w:color w:val="000"/>
          <w:sz w:val="28"/>
          <w:szCs w:val="28"/>
        </w:rPr>
        <w:t xml:space="preserve">4.2.4公司内机动车辆驾驶作业：行驶在公司区内的各类机动车辆和专用机动行驶机具的驾驶作业。</w:t>
      </w:r>
    </w:p>
    <w:p>
      <w:pPr>
        <w:ind w:left="0" w:right="0" w:firstLine="560"/>
        <w:spacing w:before="450" w:after="450" w:line="312" w:lineRule="auto"/>
      </w:pPr>
      <w:r>
        <w:rPr>
          <w:rFonts w:ascii="宋体" w:hAnsi="宋体" w:eastAsia="宋体" w:cs="宋体"/>
          <w:color w:val="000"/>
          <w:sz w:val="28"/>
          <w:szCs w:val="28"/>
        </w:rPr>
        <w:t xml:space="preserve">4.2.5起重机械作业：起重机械的司机和起重机械作业的指挥，司索挂钩作业。</w:t>
      </w:r>
    </w:p>
    <w:p>
      <w:pPr>
        <w:ind w:left="0" w:right="0" w:firstLine="560"/>
        <w:spacing w:before="450" w:after="450" w:line="312" w:lineRule="auto"/>
      </w:pPr>
      <w:r>
        <w:rPr>
          <w:rFonts w:ascii="宋体" w:hAnsi="宋体" w:eastAsia="宋体" w:cs="宋体"/>
          <w:color w:val="000"/>
          <w:sz w:val="28"/>
          <w:szCs w:val="28"/>
        </w:rPr>
        <w:t xml:space="preserve">4.2.6电梯驾驶作业。</w:t>
      </w:r>
    </w:p>
    <w:p>
      <w:pPr>
        <w:ind w:left="0" w:right="0" w:firstLine="560"/>
        <w:spacing w:before="450" w:after="450" w:line="312" w:lineRule="auto"/>
      </w:pPr>
      <w:r>
        <w:rPr>
          <w:rFonts w:ascii="宋体" w:hAnsi="宋体" w:eastAsia="宋体" w:cs="宋体"/>
          <w:color w:val="000"/>
          <w:sz w:val="28"/>
          <w:szCs w:val="28"/>
        </w:rPr>
        <w:t xml:space="preserve">4.2.7锅炉司炉作业(包括化验人员)：按劳动人事部1987年颁发的《锅炉司炉工人安全技术考核管理Q/YHK-203.06-2024办法》中的有关规定执行。</w:t>
      </w:r>
    </w:p>
    <w:p>
      <w:pPr>
        <w:ind w:left="0" w:right="0" w:firstLine="560"/>
        <w:spacing w:before="450" w:after="450" w:line="312" w:lineRule="auto"/>
      </w:pPr>
      <w:r>
        <w:rPr>
          <w:rFonts w:ascii="宋体" w:hAnsi="宋体" w:eastAsia="宋体" w:cs="宋体"/>
          <w:color w:val="000"/>
          <w:sz w:val="28"/>
          <w:szCs w:val="28"/>
        </w:rPr>
        <w:t xml:space="preserve">4.3特种作业人员应具备的条件</w:t>
      </w:r>
    </w:p>
    <w:p>
      <w:pPr>
        <w:ind w:left="0" w:right="0" w:firstLine="560"/>
        <w:spacing w:before="450" w:after="450" w:line="312" w:lineRule="auto"/>
      </w:pPr>
      <w:r>
        <w:rPr>
          <w:rFonts w:ascii="宋体" w:hAnsi="宋体" w:eastAsia="宋体" w:cs="宋体"/>
          <w:color w:val="000"/>
          <w:sz w:val="28"/>
          <w:szCs w:val="28"/>
        </w:rPr>
        <w:t xml:space="preserve">4.3.1从事特种作业的人员必须年满18周岁，身体健康，没有妨碍从事本工种作业的疾病和生理缺陷，具有高中以上文化程度，连续从事本工种作业实际工作时间1年以上，具有基本操作技能。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2025-05-17T18:57:22+08:00</dcterms:created>
  <dcterms:modified xsi:type="dcterms:W3CDTF">2025-05-17T18:57:22+08:00</dcterms:modified>
</cp:coreProperties>
</file>

<file path=docProps/custom.xml><?xml version="1.0" encoding="utf-8"?>
<Properties xmlns="http://schemas.openxmlformats.org/officeDocument/2006/custom-properties" xmlns:vt="http://schemas.openxmlformats.org/officeDocument/2006/docPropsVTypes"/>
</file>