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在区直机关党建工作会议上的讲话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在区直机关党建工作会议上的讲话区委常委同志们：刚才，于涛同志代表机关工委总结回顾了2024年区直机关党建工作，安排部署了2024年工作任务，我完全同意，希望大家认真抓好落实。过去一年里，区直机关各级党组织围绕中心、服务大局，坚持党要管党、全...</w:t>
      </w:r>
    </w:p>
    <w:p>
      <w:pPr>
        <w:ind w:left="0" w:right="0" w:firstLine="560"/>
        <w:spacing w:before="450" w:after="450" w:line="312" w:lineRule="auto"/>
      </w:pPr>
      <w:r>
        <w:rPr>
          <w:rFonts w:ascii="宋体" w:hAnsi="宋体" w:eastAsia="宋体" w:cs="宋体"/>
          <w:color w:val="000"/>
          <w:sz w:val="28"/>
          <w:szCs w:val="28"/>
        </w:rPr>
        <w:t xml:space="preserve">在区直机关党建工作会议上的讲话</w:t>
      </w:r>
    </w:p>
    <w:p>
      <w:pPr>
        <w:ind w:left="0" w:right="0" w:firstLine="560"/>
        <w:spacing w:before="450" w:after="450" w:line="312" w:lineRule="auto"/>
      </w:pPr>
      <w:r>
        <w:rPr>
          <w:rFonts w:ascii="宋体" w:hAnsi="宋体" w:eastAsia="宋体" w:cs="宋体"/>
          <w:color w:val="000"/>
          <w:sz w:val="28"/>
          <w:szCs w:val="28"/>
        </w:rPr>
        <w:t xml:space="preserve">区委常委同志们：</w:t>
      </w:r>
    </w:p>
    <w:p>
      <w:pPr>
        <w:ind w:left="0" w:right="0" w:firstLine="560"/>
        <w:spacing w:before="450" w:after="450" w:line="312" w:lineRule="auto"/>
      </w:pPr>
      <w:r>
        <w:rPr>
          <w:rFonts w:ascii="宋体" w:hAnsi="宋体" w:eastAsia="宋体" w:cs="宋体"/>
          <w:color w:val="000"/>
          <w:sz w:val="28"/>
          <w:szCs w:val="28"/>
        </w:rPr>
        <w:t xml:space="preserve">刚才，于涛同志代表机关工委总结回顾了2024年区直机关党建工作，安排部署了2024年工作任务，我完全同意，希望大家认真抓好落实。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一年里，区直机关各级党组织围绕中心、服务大局，坚持党要管党、全面从严治党，团结带领机关广大党员干部在聚焦转型中砥砺前行，在从严治党中凝心聚力，为推动全区各项事业发展做出了重要贡献。区直机关广大党员干部深入学习贯彻习近平总书记系列重要讲话精神，开拓进取、奋力拼搏，以过硬的作风凝聚了热爱江源、建设江源的强大合力。总体上，区委对区直机关党建工作是满意的。在此，我代表区委，对区直机关各级党组织、广大党员干部一年来付出的辛勤努力，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加快江源转型升级的关键一年，也是全面开启新时代机关党的建设的起步之年。做好今年区直机关党的建设工作，对于实现区委八届三次全会确定的各项目标任务，推动江源经济社会全面转型升级具有重要意义。</w:t>
      </w:r>
    </w:p>
    <w:p>
      <w:pPr>
        <w:ind w:left="0" w:right="0" w:firstLine="560"/>
        <w:spacing w:before="450" w:after="450" w:line="312" w:lineRule="auto"/>
      </w:pPr>
      <w:r>
        <w:rPr>
          <w:rFonts w:ascii="宋体" w:hAnsi="宋体" w:eastAsia="宋体" w:cs="宋体"/>
          <w:color w:val="000"/>
          <w:sz w:val="28"/>
          <w:szCs w:val="28"/>
        </w:rPr>
        <w:t xml:space="preserve">下面，就贯彻落实党的十九大精神，深入推进新时代区直机关党的建设工作，我讲三点意见。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一、提高政治站位，牢牢把握机关党的建设工作的正确方向</w:t>
      </w:r>
    </w:p>
    <w:p>
      <w:pPr>
        <w:ind w:left="0" w:right="0" w:firstLine="560"/>
        <w:spacing w:before="450" w:after="450" w:line="312" w:lineRule="auto"/>
      </w:pPr>
      <w:r>
        <w:rPr>
          <w:rFonts w:ascii="宋体" w:hAnsi="宋体" w:eastAsia="宋体" w:cs="宋体"/>
          <w:color w:val="000"/>
          <w:sz w:val="28"/>
          <w:szCs w:val="28"/>
        </w:rPr>
        <w:t xml:space="preserve">一要深刻领会习近平新时代中国特色社会主义思想，切实增强做好机关党建工作的使命感。习近平新时代中国特色社会主义思想，是中国特色社会主义理论体系的重要组成部分，是全党全国人民为实现中华民族伟大复兴而奋斗的行动指南，必须长期坚持并不断发展。党的十九大提出要开展“不忘初心、牢记使命”主题教育，推进“两学一做”学习教育常态化制度化，用党的创新理论武装头脑，这是学习贯彻习近平新时代中国特色社会主义思想的重要举措。区直机关作为服务和推动党中央决策部署和省委、市委、区委中心工作贯彻落实的政治机关，要深刻把握这一科学思想的政治意义、历史意义、理论意义、实践意义，深刻理解这一思想的核心要义和丰富内涵，深刻认识这一科学思想的理论特色和实践要求，不断提升学习贯彻的思想自觉和行动自觉。</w:t>
      </w:r>
    </w:p>
    <w:p>
      <w:pPr>
        <w:ind w:left="0" w:right="0" w:firstLine="560"/>
        <w:spacing w:before="450" w:after="450" w:line="312" w:lineRule="auto"/>
      </w:pPr>
      <w:r>
        <w:rPr>
          <w:rFonts w:ascii="宋体" w:hAnsi="宋体" w:eastAsia="宋体" w:cs="宋体"/>
          <w:color w:val="000"/>
          <w:sz w:val="28"/>
          <w:szCs w:val="28"/>
        </w:rPr>
        <w:t xml:space="preserve">二要深刻领会坚定不移全面从严治党的新部署，切实增强做好机关党建工作的责任感。党的十九大报告强调，要坚持和加强党的全面领导，坚持党要管党、全面从严治党，不断提高党的建设质量。全面从严治党，核心是加强党的领导，基础在全面，关键在严，要害在治。区直机关各级党组织和广大党员干部必须充分认识到，在全面从严治党的格局中，我们区直机关要成为引领者、示范者，切实增强使命感、荣誉感、责任感，不折不扣地把全面从严治党的部署要求落到每名党员身上，引导广大党员干部肩负起爱党、护党、兴党的政治职责，把全面从严治党责任真正融入信仰、注入灵魂。</w:t>
      </w:r>
    </w:p>
    <w:p>
      <w:pPr>
        <w:ind w:left="0" w:right="0" w:firstLine="560"/>
        <w:spacing w:before="450" w:after="450" w:line="312" w:lineRule="auto"/>
      </w:pPr>
      <w:r>
        <w:rPr>
          <w:rFonts w:ascii="宋体" w:hAnsi="宋体" w:eastAsia="宋体" w:cs="宋体"/>
          <w:color w:val="000"/>
          <w:sz w:val="28"/>
          <w:szCs w:val="28"/>
        </w:rPr>
        <w:t xml:space="preserve">三要深刻领会新时代党的建设工作的新要求，切实增强机关党建工作的实效性。党的十九大对新时代党的建设提出了新要求。机关党建工作是党的建设重要组成部分，是党在机关全部工作和战斗力的基础。区直机关党员集中、执政骨干集中、权力责任集中，是区委各项决策部署的贯彻者、执行者和推动者，承担着比社会其他各阶层党员更为重要的责任和使命。从这个意义上讲，机关党的建设要比一般基层党组织建设具有更特殊更重要的意义，更应该走在前、作表率。区直机关各基层党组织要团结带领广大党员干部以更大的决心、更高的标准，更实的举措，加强和改进区直机关党的建设，找准服务转型发展的突破口和切入点，确保区八次党代会和区委八届三次全会确定的各项目标任务得到坚决贯彻落实。</w:t>
      </w:r>
    </w:p>
    <w:p>
      <w:pPr>
        <w:ind w:left="0" w:right="0" w:firstLine="560"/>
        <w:spacing w:before="450" w:after="450" w:line="312" w:lineRule="auto"/>
      </w:pPr>
      <w:r>
        <w:rPr>
          <w:rFonts w:ascii="宋体" w:hAnsi="宋体" w:eastAsia="宋体" w:cs="宋体"/>
          <w:color w:val="000"/>
          <w:sz w:val="28"/>
          <w:szCs w:val="28"/>
        </w:rPr>
        <w:t xml:space="preserve">二、突出工作重点，开创区直机关党的建设新局面</w:t>
      </w:r>
    </w:p>
    <w:p>
      <w:pPr>
        <w:ind w:left="0" w:right="0" w:firstLine="560"/>
        <w:spacing w:before="450" w:after="450" w:line="312" w:lineRule="auto"/>
      </w:pPr>
      <w:r>
        <w:rPr>
          <w:rFonts w:ascii="宋体" w:hAnsi="宋体" w:eastAsia="宋体" w:cs="宋体"/>
          <w:color w:val="000"/>
          <w:sz w:val="28"/>
          <w:szCs w:val="28"/>
        </w:rPr>
        <w:t xml:space="preserve">今年区直机关党的建设，要以习近平新时代中国特色社会主义思想为指导，深入落实全面从严治党新要求新部署，围绕“服务中心、建设队伍”两大核心任务，以提高机关党的建设质量为目标，以党的政治建设为统领，推动实现机关政治建设、思想建设、基层组织建设、作风和纪律建设、干部队伍能力建设“五个新提升”，全面提高机关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（一）牢固树立“四个意识”，推动机关政治建设实现新提升。</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凸显了党的政治建设的极端重要性。在区直机关工作，没有脱离政治的业务，也没有脱离业务的政治，大事小事都必须讲政治。要旗帜鲜明讲政治。区直各级党组织要把坚决维护和捍卫习近平总书记在党中央和全党的核心地位作为最大的政治和大局，始终同以习近平同志为核心的党中央保持高度一致，对党绝对忠诚。要把维护党中央权威和集中统一领导作为最高政治原则和根本政治规矩，不断增强“四个意识”，一切工作都要从政治上考量、在大局下行动，确保党中央令行禁止、政令畅通。要严肃党内政治生活。深入学习党章，坚持尊崇党章，严格执行新形势下党内政治生活若干准则，着力解决党内生活质量不高、流于形式、难以发挥作用等突出问题，切实提高党内政治生活的政治性、时代性、原则性、战斗性。要打造积极健康的机关政治文化。传承好本部门、本系统、本行业的好传统好作风，注重提炼富有部门特色的机关政治文化，大力弘扬忠诚老实、公道正派、实事求是、清正廉洁等价值观，营造风清气正的政治生态。机关各级党组织带头人要切实增强角色意识和政治担当，坚持率先垂范、以上率下，为机关广大党员作出示范。</w:t>
      </w:r>
    </w:p>
    <w:p>
      <w:pPr>
        <w:ind w:left="0" w:right="0" w:firstLine="560"/>
        <w:spacing w:before="450" w:after="450" w:line="312" w:lineRule="auto"/>
      </w:pPr>
      <w:r>
        <w:rPr>
          <w:rFonts w:ascii="宋体" w:hAnsi="宋体" w:eastAsia="宋体" w:cs="宋体"/>
          <w:color w:val="000"/>
          <w:sz w:val="28"/>
          <w:szCs w:val="28"/>
        </w:rPr>
        <w:t xml:space="preserve">（二）学习贯彻习近平新时代中国特色社会主义思想，推动机关思想建设实现新提升。</w:t>
      </w:r>
    </w:p>
    <w:p>
      <w:pPr>
        <w:ind w:left="0" w:right="0" w:firstLine="560"/>
        <w:spacing w:before="450" w:after="450" w:line="312" w:lineRule="auto"/>
      </w:pPr>
      <w:r>
        <w:rPr>
          <w:rFonts w:ascii="宋体" w:hAnsi="宋体" w:eastAsia="宋体" w:cs="宋体"/>
          <w:color w:val="000"/>
          <w:sz w:val="28"/>
          <w:szCs w:val="28"/>
        </w:rPr>
        <w:t xml:space="preserve">当前和今后一个时期，区直机关加强理论武装、提高思想建设水平，最根本最重要的任务，就是用习近平新时代中国特色社会主义思想武装头脑、指导实践、推动工作。要认真学习贯彻习近平新时代中国特色社会主义思想和党的十九大精神。结合推进“两学一做”学习教育常态化制度化，组织广大机关党员原原本本学、融会贯通学、联系实际学，准确领会把握思想精髓和核心要义，真正做到学思用贯通、知信行统一。要突出抓好党的十九大精神的培训，推动习近平新时代中国特色社会主义思想根植于心、融入灵魂；健全理论学习中心组为龙头、党支部政治学习为基础的理论武装工作格局。要扎实开展“不忘初心、牢记使命”主题教育。按照上级部署要求，落实好规定动作，结合实际进行创新，把载体设计好，把平台搭建好，把形式搞活一些，引导党员干部悟初心、守初心、践初心，着力解决信念不坚定、宗旨不牢固、初心缺失、使命感不强、担当不力等突出问题，切实保证主题教育效果。要加强党性修养和党性锻炼。根据部门（单位）的工作职能和行业特点，以及党员干部的知识结构和年龄阶段，采取专题学习、参观交流、实践锻炼等方式加强党性教育，锤炼党性修养，提高思想认识，提升政治站位，推动事业发展。</w:t>
      </w:r>
    </w:p>
    <w:p>
      <w:pPr>
        <w:ind w:left="0" w:right="0" w:firstLine="560"/>
        <w:spacing w:before="450" w:after="450" w:line="312" w:lineRule="auto"/>
      </w:pPr>
      <w:r>
        <w:rPr>
          <w:rFonts w:ascii="宋体" w:hAnsi="宋体" w:eastAsia="宋体" w:cs="宋体"/>
          <w:color w:val="000"/>
          <w:sz w:val="28"/>
          <w:szCs w:val="28"/>
        </w:rPr>
        <w:t xml:space="preserve">（三）以增强政治功能为重点，推动机关基层组织建设实现新提升。</w:t>
      </w:r>
    </w:p>
    <w:p>
      <w:pPr>
        <w:ind w:left="0" w:right="0" w:firstLine="560"/>
        <w:spacing w:before="450" w:after="450" w:line="312" w:lineRule="auto"/>
      </w:pPr>
      <w:r>
        <w:rPr>
          <w:rFonts w:ascii="宋体" w:hAnsi="宋体" w:eastAsia="宋体" w:cs="宋体"/>
          <w:color w:val="000"/>
          <w:sz w:val="28"/>
          <w:szCs w:val="28"/>
        </w:rPr>
        <w:t xml:space="preserve">要在提升组织力上下功夫。习近平总书记在党的十九大报告中，对基层党组织建设提出一个重要命题，就是提升基层党组织组织力。提升组织力与发挥政治功能紧密相连，基本指向是把党员组织起来、把群众组织起来，发挥广大基层党组织战斗堡垒作用、广大党员先锋模范作用。我们要不断加强对基层党组织的政治领导，激活建强基层党支部，解决好一些基层党组织弱化、虚化、边缘化问题，增强基层党组织的创造力、凝聚力、战斗力，真正把基层党组织建设成为坚强的战斗堡垒。要在党支部标准化规范化建设上下功夫。优化组织设置，严格落实“三会一课”、主题党日等各项制度，坚持“抓两头带中间”，不断扩大先进支部增量、提升中间支部水平、整顿后进党支部。区委今年提出，建立“三会一课”、主题党日列席督查制度，机关工委、区直相关党组要作出合理安排，抓好贯彻落实。要在党员教育管理上下功夫。扎实开展党员教育培训，严格党员日常管理，做好党内激励、人文关怀和帮扶工作。要坚持“控制总量、优化结构、提高质量、发挥作用”的方针，把好新党员政治关，提升发展党员工作水平。</w:t>
      </w:r>
    </w:p>
    <w:p>
      <w:pPr>
        <w:ind w:left="0" w:right="0" w:firstLine="560"/>
        <w:spacing w:before="450" w:after="450" w:line="312" w:lineRule="auto"/>
      </w:pPr>
      <w:r>
        <w:rPr>
          <w:rFonts w:ascii="宋体" w:hAnsi="宋体" w:eastAsia="宋体" w:cs="宋体"/>
          <w:color w:val="000"/>
          <w:sz w:val="28"/>
          <w:szCs w:val="28"/>
        </w:rPr>
        <w:t xml:space="preserve">（四）持之以恒正风肃纪，推动机关作风和纪律建设实现新提升。</w:t>
      </w:r>
    </w:p>
    <w:p>
      <w:pPr>
        <w:ind w:left="0" w:right="0" w:firstLine="560"/>
        <w:spacing w:before="450" w:after="450" w:line="312" w:lineRule="auto"/>
      </w:pPr>
      <w:r>
        <w:rPr>
          <w:rFonts w:ascii="宋体" w:hAnsi="宋体" w:eastAsia="宋体" w:cs="宋体"/>
          <w:color w:val="000"/>
          <w:sz w:val="28"/>
          <w:szCs w:val="28"/>
        </w:rPr>
        <w:t xml:space="preserve">要持续强化“四风”整治。机关各级党组织要巩固拓展落实中央八项规定精神成果，认真贯彻习近平总书记关于进一步纠正“四风”、加强作风建设的重要指示精神，坚决防止不良风气反弹回潮。区直机关要全面对照形式主义、官僚主义的新表现，拿出过硬措施，坚决加以整改，务求取得实效。要持续强化党规党纪教育。机关各级党组织要推动党规党纪学习教育经常化、制度化，深入开展正反两方面典型教育，重点强化反面典型教育，经常性开展警示教育，用身边人教育身边人、警示身边人。要持续强化监督执纪。机关纪检组织要聚焦主责主业，把纪律和规矩挺在前面，加强对党员干部的监督管理，运用好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（五）着力增强执政本领，推动机关干部队伍能力建设实现新提升。</w:t>
      </w:r>
    </w:p>
    <w:p>
      <w:pPr>
        <w:ind w:left="0" w:right="0" w:firstLine="560"/>
        <w:spacing w:before="450" w:after="450" w:line="312" w:lineRule="auto"/>
      </w:pPr>
      <w:r>
        <w:rPr>
          <w:rFonts w:ascii="宋体" w:hAnsi="宋体" w:eastAsia="宋体" w:cs="宋体"/>
          <w:color w:val="000"/>
          <w:sz w:val="28"/>
          <w:szCs w:val="28"/>
        </w:rPr>
        <w:t xml:space="preserve">区直机关党员干部要切实增强“本领恐慌”的危机意识，机关各级党组织要把提高干部素质当作一件大事，切实摆上重要位置，真正抓出成效。要开展好大学习活动。结合深入实施“素质提升”工程，教育引导机关党员干部牢固树立终身学习的理念，把学习作为一种政治责任、一种精神追求、一种健康生活方式。机关各级党组织要积极营造氛围，建立学习机制，优化学习环境，大力弘扬良好学风，努力创建学习型机关，提升广大机关干部的履职能力和干事创业本领。要开展好大调研活动。机关各级党组织要积极推动，党员干部要积极主动，把开展调研活动作为转变作风、服务群众的有力抓手，紧密结合实际，创新调查研究方式方法，克服走过场现象，使调查研究真正收到实效。要引导机关党员积极做好服务企业、精准脱贫、第一书记、党员进社区等工作，搭建完善联系服务群众的有效载体，推动机关党建与服务民生相互融合、与本职工作相互促进，切实把为民服务落到实处。</w:t>
      </w:r>
    </w:p>
    <w:p>
      <w:pPr>
        <w:ind w:left="0" w:right="0" w:firstLine="560"/>
        <w:spacing w:before="450" w:after="450" w:line="312" w:lineRule="auto"/>
      </w:pPr>
      <w:r>
        <w:rPr>
          <w:rFonts w:ascii="宋体" w:hAnsi="宋体" w:eastAsia="宋体" w:cs="宋体"/>
          <w:color w:val="000"/>
          <w:sz w:val="28"/>
          <w:szCs w:val="28"/>
        </w:rPr>
        <w:t xml:space="preserve">三、加强组织领导，不断提高区直机关党的建设质量</w:t>
      </w:r>
    </w:p>
    <w:p>
      <w:pPr>
        <w:ind w:left="0" w:right="0" w:firstLine="560"/>
        <w:spacing w:before="450" w:after="450" w:line="312" w:lineRule="auto"/>
      </w:pPr>
      <w:r>
        <w:rPr>
          <w:rFonts w:ascii="宋体" w:hAnsi="宋体" w:eastAsia="宋体" w:cs="宋体"/>
          <w:color w:val="000"/>
          <w:sz w:val="28"/>
          <w:szCs w:val="28"/>
        </w:rPr>
        <w:t xml:space="preserve">（一）严格压实责任。</w:t>
      </w:r>
    </w:p>
    <w:p>
      <w:pPr>
        <w:ind w:left="0" w:right="0" w:firstLine="560"/>
        <w:spacing w:before="450" w:after="450" w:line="312" w:lineRule="auto"/>
      </w:pPr>
      <w:r>
        <w:rPr>
          <w:rFonts w:ascii="宋体" w:hAnsi="宋体" w:eastAsia="宋体" w:cs="宋体"/>
          <w:color w:val="000"/>
          <w:sz w:val="28"/>
          <w:szCs w:val="28"/>
        </w:rPr>
        <w:t xml:space="preserve">要进一步构建完善机关党建责任体系，形成分工明确、汇聚合力抓党建的工作格局。机关工委要履行好领导责任。机关工委要切实履行好领导机关党建的重要职责，围绕区委总体部署，制定好工作规划，安排好年度任务，指导机关党组织有序开展党的工作;细化区直部门党组抓基层党建工作责任制，督导机关党建工作责任制、党内组织生活、党员教育管理等党建工作的落实和考核评估。部门党组要履行好主体责任。抓好党建工作是党组的政治责任，要坚持和完善部门党组负总责、分管领导具体抓、基层党组织推进落实的党建工作责任体系。各部门党组要把机关党建工作列入重要议事日程，坚持与业务工作一起谋划、一起部署、一起考核，及时听取工作汇报，研究解决存在问题，推动各项任务落实。党组织书记要履行好第一责任。作为党组织书记,要切实履行好抓党建第一责任人的职责，切实增强担当意识和自觉意识，把从严治党的责任承担好、落实好。要高度重视意识形态工作，严格落实意识形态工作责任制，加强意识形态领域阵地建设，强化正确舆论导向，牢牢把握意识形态工作主动权。</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近年来，中央、省委、市委和区委就全面从严治党出台了一系列规章制度，形成了丰富的制度成果，制度的笼子越扎越紧、越织越密。区直机关各级党组织和广大党员干部要深入学习制度，严格执行制度，确保制度落实不走样、不变通。要建立健全符合机关实际、体现机关特色的长效机制，健全完善机关党建各项工作制度，以定期议党和专题议党、年度党建工作述职评议考核、半年综合调研督查、经常性督学促学等“四项制度”为重点，统筹推进机关党建工作制度建设。要进一步增强制度执行力，加强监督检查，以监督传导压力、推动落实。</w:t>
      </w:r>
    </w:p>
    <w:p>
      <w:pPr>
        <w:ind w:left="0" w:right="0" w:firstLine="560"/>
        <w:spacing w:before="450" w:after="450" w:line="312" w:lineRule="auto"/>
      </w:pPr>
      <w:r>
        <w:rPr>
          <w:rFonts w:ascii="宋体" w:hAnsi="宋体" w:eastAsia="宋体" w:cs="宋体"/>
          <w:color w:val="000"/>
          <w:sz w:val="28"/>
          <w:szCs w:val="28"/>
        </w:rPr>
        <w:t xml:space="preserve">（三）注重工作创新。</w:t>
      </w:r>
    </w:p>
    <w:p>
      <w:pPr>
        <w:ind w:left="0" w:right="0" w:firstLine="560"/>
        <w:spacing w:before="450" w:after="450" w:line="312" w:lineRule="auto"/>
      </w:pPr>
      <w:r>
        <w:rPr>
          <w:rFonts w:ascii="宋体" w:hAnsi="宋体" w:eastAsia="宋体" w:cs="宋体"/>
          <w:color w:val="000"/>
          <w:sz w:val="28"/>
          <w:szCs w:val="28"/>
        </w:rPr>
        <w:t xml:space="preserve">要创新工作理念，在继承总结机关党建工作好做法好经验的基础上，积极探索机关党组织发挥作用、体现优势的新途径和新方法，推动机关党建工作实现新发展。要创新工作载体，充分运用新媒体新技术，探索“互联网+”党建工作新模式，切实增强机关党建工作的吸引力凝聚力。要重视总结推广典型经验，对区直机关党建工作中涌现出来的新鲜经验和做法，要及时总结推广，切实发挥示范带动作用。</w:t>
      </w:r>
    </w:p>
    <w:p>
      <w:pPr>
        <w:ind w:left="0" w:right="0" w:firstLine="560"/>
        <w:spacing w:before="450" w:after="450" w:line="312" w:lineRule="auto"/>
      </w:pPr>
      <w:r>
        <w:rPr>
          <w:rFonts w:ascii="宋体" w:hAnsi="宋体" w:eastAsia="宋体" w:cs="宋体"/>
          <w:color w:val="000"/>
          <w:sz w:val="28"/>
          <w:szCs w:val="28"/>
        </w:rPr>
        <w:t xml:space="preserve">（四）加强机关党务干部队伍建设。</w:t>
      </w:r>
    </w:p>
    <w:p>
      <w:pPr>
        <w:ind w:left="0" w:right="0" w:firstLine="560"/>
        <w:spacing w:before="450" w:after="450" w:line="312" w:lineRule="auto"/>
      </w:pPr>
      <w:r>
        <w:rPr>
          <w:rFonts w:ascii="宋体" w:hAnsi="宋体" w:eastAsia="宋体" w:cs="宋体"/>
          <w:color w:val="000"/>
          <w:sz w:val="28"/>
          <w:szCs w:val="28"/>
        </w:rPr>
        <w:t xml:space="preserve">党务干部是机关党建工作的具体实施者和落实者，作用发挥如何直接影响着机关党建工作的质量和效能。我认为要重点在四个方面做表率。要做“政治强”的表率。紧紧围绕区委中心工作谋划机关党建新思路、新举措，带头严守政治纪律、政治规矩，确保各项工作落实。要做“业务精”的表率。首先要做党建业务的行家里手，全面掌握机关党建工作理论、内容、标准，熟悉机关党建工作规律、方法，明晰部门党建工作思路、措施。同时，要熟悉区委中心工作、重大决策，熟知部门业务，真正具备把党建与业务工作相对接、相融合的本领和能力。要做“敢作为”的表率。敢于直面问题和矛盾，不回避不躲闪，对机关慵懒散拖等不良现象敢抓敢管、认真履责;敢于实践、勇于创新，对困扰和制约机关党建的观念、做法坚决破除、不等不靠。要做“作风正”的表率。始终保持清正廉洁本色，讲敬畏、讲感恩，清白做人、踏实干事。机关工委、各部门党组要高度重视党务干部的培养使用，支持他们的工作，关心他们的成长进步，有计划地组织好学习培训，适时把优秀党务干部选配到重要岗位锻炼提高，不断增强党务干部的荣誉感、归属感。</w:t>
      </w:r>
    </w:p>
    <w:p>
      <w:pPr>
        <w:ind w:left="0" w:right="0" w:firstLine="560"/>
        <w:spacing w:before="450" w:after="450" w:line="312" w:lineRule="auto"/>
      </w:pPr>
      <w:r>
        <w:rPr>
          <w:rFonts w:ascii="宋体" w:hAnsi="宋体" w:eastAsia="宋体" w:cs="宋体"/>
          <w:color w:val="000"/>
          <w:sz w:val="28"/>
          <w:szCs w:val="28"/>
        </w:rPr>
        <w:t xml:space="preserve">同志们，抓好机关党建工作是各级党组织书记和党务干部的光荣使命和本职工作。希望大家以这次工作会议为起点，在区委的坚强领导下，不忘初心、牢记使命，以更强的政治自觉、更大的工作力度、更实的工作举措，不断开创新时代区直机关党的建设新局面，为江源全面转型升级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2025-05-03T04:37:29+08:00</dcterms:created>
  <dcterms:modified xsi:type="dcterms:W3CDTF">2025-05-03T04:37:29+08:00</dcterms:modified>
</cp:coreProperties>
</file>

<file path=docProps/custom.xml><?xml version="1.0" encoding="utf-8"?>
<Properties xmlns="http://schemas.openxmlformats.org/officeDocument/2006/custom-properties" xmlns:vt="http://schemas.openxmlformats.org/officeDocument/2006/docPropsVTypes"/>
</file>