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疫情防控党员突击队工作方案（5篇材料）</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员突击队工作方案疫情防控党员突击队工作方案为贯彻落实习近平总书记重要指示精神、中共中央《关于加强党的领导、为打赢疫情防控阻击战提供坚强政治保证的通知》精神，按照局党委部署要求，党委迅速成立了疫情防控党员突击队。组织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第一篇：疫情防控党员突击队工作方案</w:t>
      </w:r>
    </w:p>
    <w:p>
      <w:pPr>
        <w:ind w:left="0" w:right="0" w:firstLine="560"/>
        <w:spacing w:before="450" w:after="450" w:line="312" w:lineRule="auto"/>
      </w:pPr>
      <w:r>
        <w:rPr>
          <w:rFonts w:ascii="宋体" w:hAnsi="宋体" w:eastAsia="宋体" w:cs="宋体"/>
          <w:color w:val="000"/>
          <w:sz w:val="28"/>
          <w:szCs w:val="28"/>
        </w:rPr>
        <w:t xml:space="preserve">疫情防控党员突击队工作方案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中共中央《关于加强党的领导、为打赢疫情防控阻击战提供坚强政治保证的通知》精神，按照局党委部署要求，党委迅速成立了疫情防控党员突击队。组织党员干部在重大疫情面前，科学应对，冲锋在前，充分发挥党组织战斗堡垒作用和党员先锋模范作用。具体工作方案如下：</w:t>
      </w:r>
    </w:p>
    <w:p>
      <w:pPr>
        <w:ind w:left="0" w:right="0" w:firstLine="560"/>
        <w:spacing w:before="450" w:after="450" w:line="312" w:lineRule="auto"/>
      </w:pPr>
      <w:r>
        <w:rPr>
          <w:rFonts w:ascii="宋体" w:hAnsi="宋体" w:eastAsia="宋体" w:cs="宋体"/>
          <w:color w:val="000"/>
          <w:sz w:val="28"/>
          <w:szCs w:val="28"/>
        </w:rPr>
        <w:t xml:space="preserve">一、服从局党委、局疫情防控领导小组统一指挥，认真贯彻落实中央决策部署，落实上级组织和地方政府部署要求。</w:t>
      </w:r>
    </w:p>
    <w:p>
      <w:pPr>
        <w:ind w:left="0" w:right="0" w:firstLine="560"/>
        <w:spacing w:before="450" w:after="450" w:line="312" w:lineRule="auto"/>
      </w:pPr>
      <w:r>
        <w:rPr>
          <w:rFonts w:ascii="宋体" w:hAnsi="宋体" w:eastAsia="宋体" w:cs="宋体"/>
          <w:color w:val="000"/>
          <w:sz w:val="28"/>
          <w:szCs w:val="28"/>
        </w:rPr>
        <w:t xml:space="preserve">二、疫情防控党员突击队日常工作，由疫情防控领导小组具体安排部署。</w:t>
      </w:r>
    </w:p>
    <w:p>
      <w:pPr>
        <w:ind w:left="0" w:right="0" w:firstLine="560"/>
        <w:spacing w:before="450" w:after="450" w:line="312" w:lineRule="auto"/>
      </w:pPr>
      <w:r>
        <w:rPr>
          <w:rFonts w:ascii="宋体" w:hAnsi="宋体" w:eastAsia="宋体" w:cs="宋体"/>
          <w:color w:val="000"/>
          <w:sz w:val="28"/>
          <w:szCs w:val="28"/>
        </w:rPr>
        <w:t xml:space="preserve">三、党员突击队分为五组开展工作，阶段性主要工作为保障办公范围的防护工作。具体分工：</w:t>
      </w:r>
    </w:p>
    <w:p>
      <w:pPr>
        <w:ind w:left="0" w:right="0" w:firstLine="560"/>
        <w:spacing w:before="450" w:after="450" w:line="312" w:lineRule="auto"/>
      </w:pPr>
      <w:r>
        <w:rPr>
          <w:rFonts w:ascii="宋体" w:hAnsi="宋体" w:eastAsia="宋体" w:cs="宋体"/>
          <w:color w:val="000"/>
          <w:sz w:val="28"/>
          <w:szCs w:val="28"/>
        </w:rPr>
        <w:t xml:space="preserve">第一组：体温检测组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主要负责建立办公区域内职工的体温检测台账。对第工作期间职工的体温检测和外来人员登记测温。及时报告体温异常情况。</w:t>
      </w:r>
    </w:p>
    <w:p>
      <w:pPr>
        <w:ind w:left="0" w:right="0" w:firstLine="560"/>
        <w:spacing w:before="450" w:after="450" w:line="312" w:lineRule="auto"/>
      </w:pPr>
      <w:r>
        <w:rPr>
          <w:rFonts w:ascii="宋体" w:hAnsi="宋体" w:eastAsia="宋体" w:cs="宋体"/>
          <w:color w:val="000"/>
          <w:sz w:val="28"/>
          <w:szCs w:val="28"/>
        </w:rPr>
        <w:t xml:space="preserve">第二组：消毒组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主要负责每日对办公场所的消毒工作。</w:t>
      </w:r>
    </w:p>
    <w:p>
      <w:pPr>
        <w:ind w:left="0" w:right="0" w:firstLine="560"/>
        <w:spacing w:before="450" w:after="450" w:line="312" w:lineRule="auto"/>
      </w:pPr>
      <w:r>
        <w:rPr>
          <w:rFonts w:ascii="宋体" w:hAnsi="宋体" w:eastAsia="宋体" w:cs="宋体"/>
          <w:color w:val="000"/>
          <w:sz w:val="28"/>
          <w:szCs w:val="28"/>
        </w:rPr>
        <w:t xml:space="preserve">第三组：后勤保障组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主要负责消毒及防护物资的采购和储备及发放台账的登记，保证疫情基本防护物资不断档。</w:t>
      </w:r>
    </w:p>
    <w:p>
      <w:pPr>
        <w:ind w:left="0" w:right="0" w:firstLine="560"/>
        <w:spacing w:before="450" w:after="450" w:line="312" w:lineRule="auto"/>
      </w:pPr>
      <w:r>
        <w:rPr>
          <w:rFonts w:ascii="宋体" w:hAnsi="宋体" w:eastAsia="宋体" w:cs="宋体"/>
          <w:color w:val="000"/>
          <w:sz w:val="28"/>
          <w:szCs w:val="28"/>
        </w:rPr>
        <w:t xml:space="preserve">第四组：联络宣传组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主要负责疫情指挥信息通畅，按上级要求开展统一的宣传工作，正确引导舆论，弘扬正能量，共同维护社会大局稳定;</w:t>
      </w:r>
    </w:p>
    <w:p>
      <w:pPr>
        <w:ind w:left="0" w:right="0" w:firstLine="560"/>
        <w:spacing w:before="450" w:after="450" w:line="312" w:lineRule="auto"/>
      </w:pPr>
      <w:r>
        <w:rPr>
          <w:rFonts w:ascii="宋体" w:hAnsi="宋体" w:eastAsia="宋体" w:cs="宋体"/>
          <w:color w:val="000"/>
          <w:sz w:val="28"/>
          <w:szCs w:val="28"/>
        </w:rPr>
        <w:t xml:space="preserve">第五组：应急保障组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应对突发事件，随时服从局党员突击队领导小组管理。四、党员突击队员在工作中，要佩戴党徽、亮明身份。疫情防控党员突击队作为疫情防控工作的重要力量，必须严格做好自身防护，具备必要的疫情防控知识。疫情防控领导小组要为突击队员配备相应防护用品，进行必要的疫情防控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第二篇：最新推荐关于疫情防控工作方案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第四篇：​疫情防控工作方案</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等有关法律法规，为落实防控工作的要求，保障我司派驻人员到银行网点正常经营工作，维护全体员工和客户的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安保工作是一项持续、常态化工作，尤其在特殊时期，更应时刻保持警惕，不可松懈。</w:t>
      </w:r>
    </w:p>
    <w:p>
      <w:pPr>
        <w:ind w:left="0" w:right="0" w:firstLine="560"/>
        <w:spacing w:before="450" w:after="450" w:line="312" w:lineRule="auto"/>
      </w:pPr>
      <w:r>
        <w:rPr>
          <w:rFonts w:ascii="宋体" w:hAnsi="宋体" w:eastAsia="宋体" w:cs="宋体"/>
          <w:color w:val="000"/>
          <w:sz w:val="28"/>
          <w:szCs w:val="28"/>
        </w:rPr>
        <w:t xml:space="preserve">1.严格落实、执行国家、地方各级管理机构关于防疫指示及要求。</w:t>
      </w:r>
    </w:p>
    <w:p>
      <w:pPr>
        <w:ind w:left="0" w:right="0" w:firstLine="560"/>
        <w:spacing w:before="450" w:after="450" w:line="312" w:lineRule="auto"/>
      </w:pPr>
      <w:r>
        <w:rPr>
          <w:rFonts w:ascii="宋体" w:hAnsi="宋体" w:eastAsia="宋体" w:cs="宋体"/>
          <w:color w:val="000"/>
          <w:sz w:val="28"/>
          <w:szCs w:val="28"/>
        </w:rPr>
        <w:t xml:space="preserve">2.普及疫情防治知识，提高全体员工自我保护认识。</w:t>
      </w:r>
    </w:p>
    <w:p>
      <w:pPr>
        <w:ind w:left="0" w:right="0" w:firstLine="560"/>
        <w:spacing w:before="450" w:after="450" w:line="312" w:lineRule="auto"/>
      </w:pPr>
      <w:r>
        <w:rPr>
          <w:rFonts w:ascii="宋体" w:hAnsi="宋体" w:eastAsia="宋体" w:cs="宋体"/>
          <w:color w:val="000"/>
          <w:sz w:val="28"/>
          <w:szCs w:val="28"/>
        </w:rPr>
        <w:t xml:space="preserve">3.完善和规范银行业疫情信息报告程序和应急处理机制，做到早发现、早报告、早隔离、早治疗，把疫情造成危害降到最低。</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1.预防为主，常备不懈。广泛宣传普及疫情防治知识，提高员工防护意识和公共卫生水平，加强疫情预防工作，关注人员进出入情况，预判工作方案并做好充分准备，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2.结合实际，重点防护。加强员工、客户等入场体温检测，对人员密集区域进行通风、消毒等防疫工作。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1.成立新冠防控工作小组，由清水担任工作组总指挥，对工作场所防控工作实施统一指挥。各队（班）长任组长，各岗位保安员任组员，协助组长做好各项统筹协调工作，贯彻落实各项防控措施的执行情况。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全体成员对各自安保责任区的安保隐患、消防设施、消毒情况、人员防护等工作进行及时自查、整改，组长负责制定疫情防控期间安保制度并监督检查全体成员落实执行情况。建立专项学习计划，每日开展主题会，传达上级行防疫精神，讲解防疫期间安保工作要点，总结前日相关工作的不足与亮点。</w:t>
      </w:r>
    </w:p>
    <w:p>
      <w:pPr>
        <w:ind w:left="0" w:right="0" w:firstLine="560"/>
        <w:spacing w:before="450" w:after="450" w:line="312" w:lineRule="auto"/>
      </w:pPr>
      <w:r>
        <w:rPr>
          <w:rFonts w:ascii="宋体" w:hAnsi="宋体" w:eastAsia="宋体" w:cs="宋体"/>
          <w:color w:val="000"/>
          <w:sz w:val="28"/>
          <w:szCs w:val="28"/>
        </w:rPr>
        <w:t xml:space="preserve">四、防控准备</w:t>
      </w:r>
    </w:p>
    <w:p>
      <w:pPr>
        <w:ind w:left="0" w:right="0" w:firstLine="560"/>
        <w:spacing w:before="450" w:after="450" w:line="312" w:lineRule="auto"/>
      </w:pPr>
      <w:r>
        <w:rPr>
          <w:rFonts w:ascii="宋体" w:hAnsi="宋体" w:eastAsia="宋体" w:cs="宋体"/>
          <w:color w:val="000"/>
          <w:sz w:val="28"/>
          <w:szCs w:val="28"/>
        </w:rPr>
        <w:t xml:space="preserve">1.防疫信息告知。通过手机短信、微信工作群，及时向员工告知防控提示，开展防疫知识普及宣传，确保做到广而告之。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须佩戴口罩。进入网点前首先进行体温检测，并介绍有无解除中高风险区接触史和发热、咳嗽、呼吸不畅等症状。无上述情况，且体温在37.2°正常条件下，方可入楼公干。加强门禁管理，控制无关外来人员进入工作区域。</w:t>
      </w:r>
    </w:p>
    <w:p>
      <w:pPr>
        <w:ind w:left="0" w:right="0" w:firstLine="560"/>
        <w:spacing w:before="450" w:after="450" w:line="312" w:lineRule="auto"/>
      </w:pPr>
      <w:r>
        <w:rPr>
          <w:rFonts w:ascii="宋体" w:hAnsi="宋体" w:eastAsia="宋体" w:cs="宋体"/>
          <w:color w:val="000"/>
          <w:sz w:val="28"/>
          <w:szCs w:val="28"/>
        </w:rPr>
        <w:t xml:space="preserve">3.人员信息排查。对全体员工（包括公司内部员工、保安、保洁等人员)开展假期生活情况报备登记造册，全面掌握员工和共同居住的家人，是否离重灾区域及前往地点附近或与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4.人员分类管理。优先安排本地或疫情轻微地区的员工到岗。对14天内有湖北、黑龙江等重点疫区旅行史的已返莆人员，应隔离观察，由各部室登记并随访其健康状况。对非重点疫区返莆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细化落实。对员工、客户的体温、防护措施进行全面监测、排查并登记，如遇客户中途摘除口罩或不配合安全检查等情形，做好耐心劝解、帮扶消毒、及时报告等工作。对重点区域、部位严格按照规定流程、频次进行消毒、清洁，做到彻底、到位，不留死角，不走过场。班前班后对营业区、办公场所全面消毒打扫，消杀、排查过程中，时刻牢记所学的安全保卫要点，正确存放、使用酒精、84消毒液等存在易燃易爆隐患的防疫物品，确保安全、防疫两不误。</w:t>
      </w:r>
    </w:p>
    <w:p>
      <w:pPr>
        <w:ind w:left="0" w:right="0" w:firstLine="560"/>
        <w:spacing w:before="450" w:after="450" w:line="312" w:lineRule="auto"/>
      </w:pPr>
      <w:r>
        <w:rPr>
          <w:rFonts w:ascii="宋体" w:hAnsi="宋体" w:eastAsia="宋体" w:cs="宋体"/>
          <w:color w:val="000"/>
          <w:sz w:val="28"/>
          <w:szCs w:val="28"/>
        </w:rPr>
        <w:t xml:space="preserve">2.高效服务。积极宣传、推广、指导客户使用线上服务，引导进店客户选用自助设备，大堂经理、理财经理、保安员共同维持营业厅秩序。提升业务办理效率，缩减客户等待时间，降低客户群聚集风险。</w:t>
      </w:r>
    </w:p>
    <w:p>
      <w:pPr>
        <w:ind w:left="0" w:right="0" w:firstLine="560"/>
        <w:spacing w:before="450" w:after="450" w:line="312" w:lineRule="auto"/>
      </w:pPr>
      <w:r>
        <w:rPr>
          <w:rFonts w:ascii="宋体" w:hAnsi="宋体" w:eastAsia="宋体" w:cs="宋体"/>
          <w:color w:val="000"/>
          <w:sz w:val="28"/>
          <w:szCs w:val="28"/>
        </w:rPr>
        <w:t xml:space="preserve">3.强化值班管理，确保工作联动。一是实行24小时疫情值班制度，中层及以上管理人员保持24小时通讯畅通，随叫随到，确保疫情信息第一时间传达，防控措施第一时间落实。二是合理安排值班人员，严格执行值班制度和领导带班制度，严禁擅离职守，严禁脱岗、空岗、离岗，后台办公室保证每天有一名员工在岗，将安保工作责任压实到专人，自上而下确保疫情防控工作有条不紊地推进。</w:t>
      </w:r>
    </w:p>
    <w:p>
      <w:pPr>
        <w:ind w:left="0" w:right="0" w:firstLine="560"/>
        <w:spacing w:before="450" w:after="450" w:line="312" w:lineRule="auto"/>
      </w:pPr>
      <w:r>
        <w:rPr>
          <w:rFonts w:ascii="宋体" w:hAnsi="宋体" w:eastAsia="宋体" w:cs="宋体"/>
          <w:color w:val="000"/>
          <w:sz w:val="28"/>
          <w:szCs w:val="28"/>
        </w:rPr>
        <w:t xml:space="preserve">4.强化网点防控，筑牢安全屏障。一是合理调整营业时间，加强对线上网上银行、手机银行和线下自助银行的维护、监测的宣传力度，鼓励客户通过电子银行方式办理业务，确保金融服务不间断。二是为网点和值班岗位配备了口罩、消毒液、测温枪等防疫物资，要求柜员、大堂经理、保安人员上岗期间佩戴口罩，每日安排专人对营业网点、自助设备和办公场所进行卫生消毒，对使用频率比较高的客户等候区和ATM自助设备，根据人流情况加大消毒的频次。并对进入网点办理业务的人员要求佩戴口罩，逐一测量体温，做好登记，对超出体温标准的进行劝返，加强营业网点和办公场所的通风，全力保障服务环境干净卫生，确保客户和员工的健康安全。</w:t>
      </w:r>
    </w:p>
    <w:p>
      <w:pPr>
        <w:ind w:left="0" w:right="0" w:firstLine="560"/>
        <w:spacing w:before="450" w:after="450" w:line="312" w:lineRule="auto"/>
      </w:pPr>
      <w:r>
        <w:rPr>
          <w:rFonts w:ascii="宋体" w:hAnsi="宋体" w:eastAsia="宋体" w:cs="宋体"/>
          <w:color w:val="000"/>
          <w:sz w:val="28"/>
          <w:szCs w:val="28"/>
        </w:rPr>
        <w:t xml:space="preserve">5.强化疫情防控宣传，营造良好氛围。利用微信群发布各种防疫知识，在线组织员工学习，提高员工安全防护能力。要求全体员工不信谣不传谣，带头宣传解读地方政府的决策指示和相关政策措施，认真做好疫情期间的应急金融服务工作，为打赢战“疫”提供坚实的后盾。</w:t>
      </w:r>
    </w:p>
    <w:p>
      <w:pPr>
        <w:ind w:left="0" w:right="0" w:firstLine="560"/>
        <w:spacing w:before="450" w:after="450" w:line="312" w:lineRule="auto"/>
      </w:pPr>
      <w:r>
        <w:rPr>
          <w:rFonts w:ascii="宋体" w:hAnsi="宋体" w:eastAsia="宋体" w:cs="宋体"/>
          <w:color w:val="000"/>
          <w:sz w:val="28"/>
          <w:szCs w:val="28"/>
        </w:rPr>
        <w:t xml:space="preserve">6.制定预案。结合当前疫情制定了应急处置预案，明确稳定客户、维持秩序、隔离警戒、报告上级等处置流程，同时对相关人员的具体职责进行分别安排，提升全体人员应对疫情突发状况的应急处置能力，做到心中有数，临危不乱。</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2.员工用餐保障。落实分散就餐措施，避免聚集就餐带来的交叉感染风险。</w:t>
      </w:r>
    </w:p>
    <w:p>
      <w:pPr>
        <w:ind w:left="0" w:right="0" w:firstLine="560"/>
        <w:spacing w:before="450" w:after="450" w:line="312" w:lineRule="auto"/>
      </w:pPr>
      <w:r>
        <w:rPr>
          <w:rFonts w:ascii="宋体" w:hAnsi="宋体" w:eastAsia="宋体" w:cs="宋体"/>
          <w:color w:val="000"/>
          <w:sz w:val="28"/>
          <w:szCs w:val="28"/>
        </w:rPr>
        <w:t xml:space="preserve">3.加强自我防护。要求个人上下班路上要配戴防护口罩，尽量骑车开车，尽量不乘公共交通。</w:t>
      </w:r>
    </w:p>
    <w:p>
      <w:pPr>
        <w:ind w:left="0" w:right="0" w:firstLine="560"/>
        <w:spacing w:before="450" w:after="450" w:line="312" w:lineRule="auto"/>
      </w:pPr>
      <w:r>
        <w:rPr>
          <w:rFonts w:ascii="宋体" w:hAnsi="宋体" w:eastAsia="宋体" w:cs="宋体"/>
          <w:color w:val="000"/>
          <w:sz w:val="28"/>
          <w:szCs w:val="28"/>
        </w:rPr>
        <w:t xml:space="preserve">4.健康报告。每天9:00前，每位员工分别要在各微信工作群中报告本人健康状况，各部室应于每天10:30前及时向公司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