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依法整治成品油经营企业非法经营成品油行为专项行动实施方案</w:t>
      </w:r>
      <w:bookmarkEnd w:id="1"/>
    </w:p>
    <w:p>
      <w:pPr>
        <w:jc w:val="center"/>
        <w:spacing w:before="0" w:after="450"/>
      </w:pPr>
      <w:r>
        <w:rPr>
          <w:rFonts w:ascii="Arial" w:hAnsi="Arial" w:eastAsia="Arial" w:cs="Arial"/>
          <w:color w:val="999999"/>
          <w:sz w:val="20"/>
          <w:szCs w:val="20"/>
        </w:rPr>
        <w:t xml:space="preserve">来源：网络  作者：梦中情人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依法整治成品油经营企业非法经营成品油行为专项行动实施方案根据区政府、区商务局要求，依据《安全生产法》、《关于促进石油成品油流通高质量发展的意见》等相关法律法规，XX街道决定开展依法整治成品油经营企业非法经营成品油行为专项行动。一、工作目标依...</w:t>
      </w:r>
    </w:p>
    <w:p>
      <w:pPr>
        <w:ind w:left="0" w:right="0" w:firstLine="560"/>
        <w:spacing w:before="450" w:after="450" w:line="312" w:lineRule="auto"/>
      </w:pPr>
      <w:r>
        <w:rPr>
          <w:rFonts w:ascii="宋体" w:hAnsi="宋体" w:eastAsia="宋体" w:cs="宋体"/>
          <w:color w:val="000"/>
          <w:sz w:val="28"/>
          <w:szCs w:val="28"/>
        </w:rPr>
        <w:t xml:space="preserve">依法整治成品油经营企业非法经营成品油行为专项行动实施方案</w:t>
      </w:r>
    </w:p>
    <w:p>
      <w:pPr>
        <w:ind w:left="0" w:right="0" w:firstLine="560"/>
        <w:spacing w:before="450" w:after="450" w:line="312" w:lineRule="auto"/>
      </w:pPr>
      <w:r>
        <w:rPr>
          <w:rFonts w:ascii="宋体" w:hAnsi="宋体" w:eastAsia="宋体" w:cs="宋体"/>
          <w:color w:val="000"/>
          <w:sz w:val="28"/>
          <w:szCs w:val="28"/>
        </w:rPr>
        <w:t xml:space="preserve">根据区政府、区商务局要求，依据《安全生产法》、《关于促进石油成品油流通高质量发展的意见》等相关法律法规，XX街道决定开展依法整治成品油经营企业非法经营成品油行为专项行动。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依据相关法律、法规、规章，依法整治有资质的成品油经营企业违法违规经营成品油行为，切实维护成品油流通市场经济秩序，建立长效监管机制，促进成品油流通市场健康发展。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组长：XX（办事处副主任）</w:t>
      </w:r>
    </w:p>
    <w:p>
      <w:pPr>
        <w:ind w:left="0" w:right="0" w:firstLine="560"/>
        <w:spacing w:before="450" w:after="450" w:line="312" w:lineRule="auto"/>
      </w:pPr>
      <w:r>
        <w:rPr>
          <w:rFonts w:ascii="宋体" w:hAnsi="宋体" w:eastAsia="宋体" w:cs="宋体"/>
          <w:color w:val="000"/>
          <w:sz w:val="28"/>
          <w:szCs w:val="28"/>
        </w:rPr>
        <w:t xml:space="preserve">副组长：XX（派出所所长）</w:t>
      </w:r>
    </w:p>
    <w:p>
      <w:pPr>
        <w:ind w:left="0" w:right="0" w:firstLine="560"/>
        <w:spacing w:before="450" w:after="450" w:line="312" w:lineRule="auto"/>
      </w:pPr>
      <w:r>
        <w:rPr>
          <w:rFonts w:ascii="宋体" w:hAnsi="宋体" w:eastAsia="宋体" w:cs="宋体"/>
          <w:color w:val="000"/>
          <w:sz w:val="28"/>
          <w:szCs w:val="28"/>
        </w:rPr>
        <w:t xml:space="preserve">成员：XX（街道工作人员）</w:t>
      </w:r>
    </w:p>
    <w:p>
      <w:pPr>
        <w:ind w:left="0" w:right="0" w:firstLine="560"/>
        <w:spacing w:before="450" w:after="450" w:line="312" w:lineRule="auto"/>
      </w:pPr>
      <w:r>
        <w:rPr>
          <w:rFonts w:ascii="宋体" w:hAnsi="宋体" w:eastAsia="宋体" w:cs="宋体"/>
          <w:color w:val="000"/>
          <w:sz w:val="28"/>
          <w:szCs w:val="28"/>
        </w:rPr>
        <w:t xml:space="preserve">XX（街道工作人员）</w:t>
      </w:r>
    </w:p>
    <w:p>
      <w:pPr>
        <w:ind w:left="0" w:right="0" w:firstLine="560"/>
        <w:spacing w:before="450" w:after="450" w:line="312" w:lineRule="auto"/>
      </w:pPr>
      <w:r>
        <w:rPr>
          <w:rFonts w:ascii="宋体" w:hAnsi="宋体" w:eastAsia="宋体" w:cs="宋体"/>
          <w:color w:val="000"/>
          <w:sz w:val="28"/>
          <w:szCs w:val="28"/>
        </w:rPr>
        <w:t xml:space="preserve">XX（街道工作人员）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(一)涂改、倒卖、出租、出借或者以其他形式非法转让成品油经营批准证书的。</w:t>
      </w:r>
    </w:p>
    <w:p>
      <w:pPr>
        <w:ind w:left="0" w:right="0" w:firstLine="560"/>
        <w:spacing w:before="450" w:after="450" w:line="312" w:lineRule="auto"/>
      </w:pPr>
      <w:r>
        <w:rPr>
          <w:rFonts w:ascii="宋体" w:hAnsi="宋体" w:eastAsia="宋体" w:cs="宋体"/>
          <w:color w:val="000"/>
          <w:sz w:val="28"/>
          <w:szCs w:val="28"/>
        </w:rPr>
        <w:t xml:space="preserve">(二)未经许可擅自新建、迁建和扩建的加油站(点)。</w:t>
      </w:r>
    </w:p>
    <w:p>
      <w:pPr>
        <w:ind w:left="0" w:right="0" w:firstLine="560"/>
        <w:spacing w:before="450" w:after="450" w:line="312" w:lineRule="auto"/>
      </w:pPr>
      <w:r>
        <w:rPr>
          <w:rFonts w:ascii="宋体" w:hAnsi="宋体" w:eastAsia="宋体" w:cs="宋体"/>
          <w:color w:val="000"/>
          <w:sz w:val="28"/>
          <w:szCs w:val="28"/>
        </w:rPr>
        <w:t xml:space="preserve">(三)销售走私成品油的。</w:t>
      </w:r>
    </w:p>
    <w:p>
      <w:pPr>
        <w:ind w:left="0" w:right="0" w:firstLine="560"/>
        <w:spacing w:before="450" w:after="450" w:line="312" w:lineRule="auto"/>
      </w:pPr>
      <w:r>
        <w:rPr>
          <w:rFonts w:ascii="宋体" w:hAnsi="宋体" w:eastAsia="宋体" w:cs="宋体"/>
          <w:color w:val="000"/>
          <w:sz w:val="28"/>
          <w:szCs w:val="28"/>
        </w:rPr>
        <w:t xml:space="preserve">(四)采取掺杂掺假、以假充真、以次充好或者以不合格产品冒充合格产品等手段销售成品油，或者销售国家明令淘汰并禁止销售的成品油的。</w:t>
      </w:r>
    </w:p>
    <w:p>
      <w:pPr>
        <w:ind w:left="0" w:right="0" w:firstLine="560"/>
        <w:spacing w:before="450" w:after="450" w:line="312" w:lineRule="auto"/>
      </w:pPr>
      <w:r>
        <w:rPr>
          <w:rFonts w:ascii="宋体" w:hAnsi="宋体" w:eastAsia="宋体" w:cs="宋体"/>
          <w:color w:val="000"/>
          <w:sz w:val="28"/>
          <w:szCs w:val="28"/>
        </w:rPr>
        <w:t xml:space="preserve">(五)成品油批发企业向不具有成品油经营资格的企业销售用于经营用途成品油的。</w:t>
      </w:r>
    </w:p>
    <w:p>
      <w:pPr>
        <w:ind w:left="0" w:right="0" w:firstLine="560"/>
        <w:spacing w:before="450" w:after="450" w:line="312" w:lineRule="auto"/>
      </w:pPr>
      <w:r>
        <w:rPr>
          <w:rFonts w:ascii="宋体" w:hAnsi="宋体" w:eastAsia="宋体" w:cs="宋体"/>
          <w:color w:val="000"/>
          <w:sz w:val="28"/>
          <w:szCs w:val="28"/>
        </w:rPr>
        <w:t xml:space="preserve">(六)成品油零售企业从不具有成品油批发经营资格的企业购进成品油的。</w:t>
      </w:r>
    </w:p>
    <w:p>
      <w:pPr>
        <w:ind w:left="0" w:right="0" w:firstLine="560"/>
        <w:spacing w:before="450" w:after="450" w:line="312" w:lineRule="auto"/>
      </w:pPr>
      <w:r>
        <w:rPr>
          <w:rFonts w:ascii="宋体" w:hAnsi="宋体" w:eastAsia="宋体" w:cs="宋体"/>
          <w:color w:val="000"/>
          <w:sz w:val="28"/>
          <w:szCs w:val="28"/>
        </w:rPr>
        <w:t xml:space="preserve">(七)擅自改动加油机或利用其他手段克扣油量的。</w:t>
      </w:r>
    </w:p>
    <w:p>
      <w:pPr>
        <w:ind w:left="0" w:right="0" w:firstLine="560"/>
        <w:spacing w:before="450" w:after="450" w:line="312" w:lineRule="auto"/>
      </w:pPr>
      <w:r>
        <w:rPr>
          <w:rFonts w:ascii="宋体" w:hAnsi="宋体" w:eastAsia="宋体" w:cs="宋体"/>
          <w:color w:val="000"/>
          <w:sz w:val="28"/>
          <w:szCs w:val="28"/>
        </w:rPr>
        <w:t xml:space="preserve">(八)超越经营范围进行经营活动的。</w:t>
      </w:r>
    </w:p>
    <w:p>
      <w:pPr>
        <w:ind w:left="0" w:right="0" w:firstLine="560"/>
        <w:spacing w:before="450" w:after="450" w:line="312" w:lineRule="auto"/>
      </w:pPr>
      <w:r>
        <w:rPr>
          <w:rFonts w:ascii="宋体" w:hAnsi="宋体" w:eastAsia="宋体" w:cs="宋体"/>
          <w:color w:val="000"/>
          <w:sz w:val="28"/>
          <w:szCs w:val="28"/>
        </w:rPr>
        <w:t xml:space="preserve">(九)违反有关技术规范要求的。</w:t>
      </w:r>
    </w:p>
    <w:p>
      <w:pPr>
        <w:ind w:left="0" w:right="0" w:firstLine="560"/>
        <w:spacing w:before="450" w:after="450" w:line="312" w:lineRule="auto"/>
      </w:pPr>
      <w:r>
        <w:rPr>
          <w:rFonts w:ascii="宋体" w:hAnsi="宋体" w:eastAsia="宋体" w:cs="宋体"/>
          <w:color w:val="000"/>
          <w:sz w:val="28"/>
          <w:szCs w:val="28"/>
        </w:rPr>
        <w:t xml:space="preserve">(十)未年检或未通过年检的。</w:t>
      </w:r>
    </w:p>
    <w:p>
      <w:pPr>
        <w:ind w:left="0" w:right="0" w:firstLine="560"/>
        <w:spacing w:before="450" w:after="450" w:line="312" w:lineRule="auto"/>
      </w:pPr>
      <w:r>
        <w:rPr>
          <w:rFonts w:ascii="宋体" w:hAnsi="宋体" w:eastAsia="宋体" w:cs="宋体"/>
          <w:color w:val="000"/>
          <w:sz w:val="28"/>
          <w:szCs w:val="28"/>
        </w:rPr>
        <w:t xml:space="preserve">四、行政处罚</w:t>
      </w:r>
    </w:p>
    <w:p>
      <w:pPr>
        <w:ind w:left="0" w:right="0" w:firstLine="560"/>
        <w:spacing w:before="450" w:after="450" w:line="312" w:lineRule="auto"/>
      </w:pPr>
      <w:r>
        <w:rPr>
          <w:rFonts w:ascii="宋体" w:hAnsi="宋体" w:eastAsia="宋体" w:cs="宋体"/>
          <w:color w:val="000"/>
          <w:sz w:val="28"/>
          <w:szCs w:val="28"/>
        </w:rPr>
        <w:t xml:space="preserve">对未参加或未通过年检的，提请区商务局撤销成品油经营许可。发现有上述整治重点内容其余九项之一的行为的，给予警告、责令停业整顿、并处罚款。</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(一)动员部署和摸排阶段(7月16日至7月20日)</w:t>
      </w:r>
    </w:p>
    <w:p>
      <w:pPr>
        <w:ind w:left="0" w:right="0" w:firstLine="560"/>
        <w:spacing w:before="450" w:after="450" w:line="312" w:lineRule="auto"/>
      </w:pPr>
      <w:r>
        <w:rPr>
          <w:rFonts w:ascii="宋体" w:hAnsi="宋体" w:eastAsia="宋体" w:cs="宋体"/>
          <w:color w:val="000"/>
          <w:sz w:val="28"/>
          <w:szCs w:val="28"/>
        </w:rPr>
        <w:t xml:space="preserve">7月16日开始全面启动专项行动，对辖区内5家成品油经营主体，对照整治重点进行排查，要求5家成品油经营企业对照整治重点进行自查。对排查中发现的违法违规行为，要查清事实，登记造册，建立台账。</w:t>
      </w:r>
    </w:p>
    <w:p>
      <w:pPr>
        <w:ind w:left="0" w:right="0" w:firstLine="560"/>
        <w:spacing w:before="450" w:after="450" w:line="312" w:lineRule="auto"/>
      </w:pPr>
      <w:r>
        <w:rPr>
          <w:rFonts w:ascii="宋体" w:hAnsi="宋体" w:eastAsia="宋体" w:cs="宋体"/>
          <w:color w:val="000"/>
          <w:sz w:val="28"/>
          <w:szCs w:val="28"/>
        </w:rPr>
        <w:t xml:space="preserve">(二)全面集中整治阶段(7月21日至8月10日)</w:t>
      </w:r>
    </w:p>
    <w:p>
      <w:pPr>
        <w:ind w:left="0" w:right="0" w:firstLine="560"/>
        <w:spacing w:before="450" w:after="450" w:line="312" w:lineRule="auto"/>
      </w:pPr>
      <w:r>
        <w:rPr>
          <w:rFonts w:ascii="宋体" w:hAnsi="宋体" w:eastAsia="宋体" w:cs="宋体"/>
          <w:color w:val="000"/>
          <w:sz w:val="28"/>
          <w:szCs w:val="28"/>
        </w:rPr>
        <w:t xml:space="preserve">根据摸底排查情况，对登记在册的成品油经营企业非法经营成品油行为，按照从严、从快的要求，依法立案查处。对整治过程中妨碍执法、暴力抗法的，联合公安机关依法予以处置，涉嫌犯罪的依法追究法律责任。</w:t>
      </w:r>
    </w:p>
    <w:p>
      <w:pPr>
        <w:ind w:left="0" w:right="0" w:firstLine="560"/>
        <w:spacing w:before="450" w:after="450" w:line="312" w:lineRule="auto"/>
      </w:pPr>
      <w:r>
        <w:rPr>
          <w:rFonts w:ascii="宋体" w:hAnsi="宋体" w:eastAsia="宋体" w:cs="宋体"/>
          <w:color w:val="000"/>
          <w:sz w:val="28"/>
          <w:szCs w:val="28"/>
        </w:rPr>
        <w:t xml:space="preserve">(三)总结巩固提升阶段(8月11日至8月30日)</w:t>
      </w:r>
    </w:p>
    <w:p>
      <w:pPr>
        <w:ind w:left="0" w:right="0" w:firstLine="560"/>
        <w:spacing w:before="450" w:after="450" w:line="312" w:lineRule="auto"/>
      </w:pPr>
      <w:r>
        <w:rPr>
          <w:rFonts w:ascii="宋体" w:hAnsi="宋体" w:eastAsia="宋体" w:cs="宋体"/>
          <w:color w:val="000"/>
          <w:sz w:val="28"/>
          <w:szCs w:val="28"/>
        </w:rPr>
        <w:t xml:space="preserve">对专项行动进行全面总结，查找梳理问题，研究解决整治工作中疑难重点问题，建立健全制度规范，不断完善成品油市场监管长效机制。</w:t>
      </w:r>
    </w:p>
    <w:p>
      <w:pPr>
        <w:ind w:left="0" w:right="0" w:firstLine="560"/>
        <w:spacing w:before="450" w:after="450" w:line="312" w:lineRule="auto"/>
      </w:pPr>
      <w:r>
        <w:rPr>
          <w:rFonts w:ascii="宋体" w:hAnsi="宋体" w:eastAsia="宋体" w:cs="宋体"/>
          <w:color w:val="000"/>
          <w:sz w:val="28"/>
          <w:szCs w:val="28"/>
        </w:rPr>
        <w:t xml:space="preserve">附件1：成品油经营企业现场检查要点指引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成品油经营企业现场检查要点指引</w:t>
      </w:r>
    </w:p>
    <w:p>
      <w:pPr>
        <w:ind w:left="0" w:right="0" w:firstLine="560"/>
        <w:spacing w:before="450" w:after="450" w:line="312" w:lineRule="auto"/>
      </w:pPr>
      <w:r>
        <w:rPr>
          <w:rFonts w:ascii="宋体" w:hAnsi="宋体" w:eastAsia="宋体" w:cs="宋体"/>
          <w:color w:val="000"/>
          <w:sz w:val="28"/>
          <w:szCs w:val="28"/>
        </w:rPr>
        <w:t xml:space="preserve">一、查看企业资质情况。</w:t>
      </w:r>
    </w:p>
    <w:p>
      <w:pPr>
        <w:ind w:left="0" w:right="0" w:firstLine="560"/>
        <w:spacing w:before="450" w:after="450" w:line="312" w:lineRule="auto"/>
      </w:pPr>
      <w:r>
        <w:rPr>
          <w:rFonts w:ascii="宋体" w:hAnsi="宋体" w:eastAsia="宋体" w:cs="宋体"/>
          <w:color w:val="000"/>
          <w:sz w:val="28"/>
          <w:szCs w:val="28"/>
        </w:rPr>
        <w:t xml:space="preserve">证照是否齐全、有效、张贴上墙。重点查看：营业执照、成品油仓储/批发/零售经营批准证书、危险化学品经营许可证等。</w:t>
      </w:r>
    </w:p>
    <w:p>
      <w:pPr>
        <w:ind w:left="0" w:right="0" w:firstLine="560"/>
        <w:spacing w:before="450" w:after="450" w:line="312" w:lineRule="auto"/>
      </w:pPr>
      <w:r>
        <w:rPr>
          <w:rFonts w:ascii="宋体" w:hAnsi="宋体" w:eastAsia="宋体" w:cs="宋体"/>
          <w:color w:val="000"/>
          <w:sz w:val="28"/>
          <w:szCs w:val="28"/>
        </w:rPr>
        <w:t xml:space="preserve">二、查看企业建章立制情况。</w:t>
      </w:r>
    </w:p>
    <w:p>
      <w:pPr>
        <w:ind w:left="0" w:right="0" w:firstLine="560"/>
        <w:spacing w:before="450" w:after="450" w:line="312" w:lineRule="auto"/>
      </w:pPr>
      <w:r>
        <w:rPr>
          <w:rFonts w:ascii="宋体" w:hAnsi="宋体" w:eastAsia="宋体" w:cs="宋体"/>
          <w:color w:val="000"/>
          <w:sz w:val="28"/>
          <w:szCs w:val="28"/>
        </w:rPr>
        <w:t xml:space="preserve">企业是否建立健全安全管理制度和安全操作规程；是否建立安全管理档案和各种台帐。</w:t>
      </w:r>
    </w:p>
    <w:p>
      <w:pPr>
        <w:ind w:left="0" w:right="0" w:firstLine="560"/>
        <w:spacing w:before="450" w:after="450" w:line="312" w:lineRule="auto"/>
      </w:pPr>
      <w:r>
        <w:rPr>
          <w:rFonts w:ascii="宋体" w:hAnsi="宋体" w:eastAsia="宋体" w:cs="宋体"/>
          <w:color w:val="000"/>
          <w:sz w:val="28"/>
          <w:szCs w:val="28"/>
        </w:rPr>
        <w:t xml:space="preserve">三、查看企业运营状况。</w:t>
      </w:r>
    </w:p>
    <w:p>
      <w:pPr>
        <w:ind w:left="0" w:right="0" w:firstLine="560"/>
        <w:spacing w:before="450" w:after="450" w:line="312" w:lineRule="auto"/>
      </w:pPr>
      <w:r>
        <w:rPr>
          <w:rFonts w:ascii="宋体" w:hAnsi="宋体" w:eastAsia="宋体" w:cs="宋体"/>
          <w:color w:val="000"/>
          <w:sz w:val="28"/>
          <w:szCs w:val="28"/>
        </w:rPr>
        <w:t xml:space="preserve">企业是否正常经营，是否按照许可的范围开展经营活动。</w:t>
      </w:r>
    </w:p>
    <w:p>
      <w:pPr>
        <w:ind w:left="0" w:right="0" w:firstLine="560"/>
        <w:spacing w:before="450" w:after="450" w:line="312" w:lineRule="auto"/>
      </w:pPr>
      <w:r>
        <w:rPr>
          <w:rFonts w:ascii="宋体" w:hAnsi="宋体" w:eastAsia="宋体" w:cs="宋体"/>
          <w:color w:val="000"/>
          <w:sz w:val="28"/>
          <w:szCs w:val="28"/>
        </w:rPr>
        <w:t xml:space="preserve">四、查看成品油经营企业是否有非法经营成品油行为</w:t>
      </w:r>
    </w:p>
    <w:p>
      <w:pPr>
        <w:ind w:left="0" w:right="0" w:firstLine="560"/>
        <w:spacing w:before="450" w:after="450" w:line="312" w:lineRule="auto"/>
      </w:pPr>
      <w:r>
        <w:rPr>
          <w:rFonts w:ascii="宋体" w:hAnsi="宋体" w:eastAsia="宋体" w:cs="宋体"/>
          <w:color w:val="000"/>
          <w:sz w:val="28"/>
          <w:szCs w:val="28"/>
        </w:rPr>
        <w:t xml:space="preserve">涂改、倒卖、出租、出借或者以其他形式非法转让成品油经营批准证书的等10项整治重点。</w:t>
      </w:r>
    </w:p>
    <w:p>
      <w:pPr>
        <w:ind w:left="0" w:right="0" w:firstLine="560"/>
        <w:spacing w:before="450" w:after="450" w:line="312" w:lineRule="auto"/>
      </w:pPr>
      <w:r>
        <w:rPr>
          <w:rFonts w:ascii="宋体" w:hAnsi="宋体" w:eastAsia="宋体" w:cs="宋体"/>
          <w:color w:val="000"/>
          <w:sz w:val="28"/>
          <w:szCs w:val="28"/>
        </w:rPr>
        <w:t xml:space="preserve">五、查看企业日常安全监管情况。</w:t>
      </w:r>
    </w:p>
    <w:p>
      <w:pPr>
        <w:ind w:left="0" w:right="0" w:firstLine="560"/>
        <w:spacing w:before="450" w:after="450" w:line="312" w:lineRule="auto"/>
      </w:pPr>
      <w:r>
        <w:rPr>
          <w:rFonts w:ascii="宋体" w:hAnsi="宋体" w:eastAsia="宋体" w:cs="宋体"/>
          <w:color w:val="000"/>
          <w:sz w:val="28"/>
          <w:szCs w:val="28"/>
        </w:rPr>
        <w:t xml:space="preserve">企业是否落实全员安全生产管理责任制，岗位明确、责任到人；现场加油员工是否规范穿着防静电工作服、工作鞋；专职安全员和特种作业人员是否持证上岗；从业人员是否经过安全管理培训并考核合格；运营现场是否整洁有序、是否存在堆放违禁物品的现象；是否存在人员违规操作、脱岗、离岗等现象。</w:t>
      </w:r>
    </w:p>
    <w:p>
      <w:pPr>
        <w:ind w:left="0" w:right="0" w:firstLine="560"/>
        <w:spacing w:before="450" w:after="450" w:line="312" w:lineRule="auto"/>
      </w:pPr>
      <w:r>
        <w:rPr>
          <w:rFonts w:ascii="宋体" w:hAnsi="宋体" w:eastAsia="宋体" w:cs="宋体"/>
          <w:color w:val="000"/>
          <w:sz w:val="28"/>
          <w:szCs w:val="28"/>
        </w:rPr>
        <w:t xml:space="preserve">六、查看企业安全设施和运行情况。</w:t>
      </w:r>
    </w:p>
    <w:p>
      <w:pPr>
        <w:ind w:left="0" w:right="0" w:firstLine="560"/>
        <w:spacing w:before="450" w:after="450" w:line="312" w:lineRule="auto"/>
      </w:pPr>
      <w:r>
        <w:rPr>
          <w:rFonts w:ascii="宋体" w:hAnsi="宋体" w:eastAsia="宋体" w:cs="宋体"/>
          <w:color w:val="000"/>
          <w:sz w:val="28"/>
          <w:szCs w:val="28"/>
        </w:rPr>
        <w:t xml:space="preserve">设备、设施外观是否完好，无锈蚀、破损及跑冒滴漏现象，保养维护是否记录在案；查看专业部门按期检测各类防雷、防静电接地设施记录；是否配备并启用安全监控系统且实现全覆盖；消防设施、设备配备是否符合消防部门相关要求；是否安装油气回收装置，采用油水污水分离处理、以及防渗漏等环境保护措施；爆炸危险区域和有关设施、设备上是否设置安全警示标识；是否存在对基础设施、设备未经批准擅自扩建、改建(造)、变更设施使用范围和储罐存储物质等现象。</w:t>
      </w:r>
    </w:p>
    <w:p>
      <w:pPr>
        <w:ind w:left="0" w:right="0" w:firstLine="560"/>
        <w:spacing w:before="450" w:after="450" w:line="312" w:lineRule="auto"/>
      </w:pPr>
      <w:r>
        <w:rPr>
          <w:rFonts w:ascii="宋体" w:hAnsi="宋体" w:eastAsia="宋体" w:cs="宋体"/>
          <w:color w:val="000"/>
          <w:sz w:val="28"/>
          <w:szCs w:val="28"/>
        </w:rPr>
        <w:t xml:space="preserve">七、查看企业存储管理情况。</w:t>
      </w:r>
    </w:p>
    <w:p>
      <w:pPr>
        <w:ind w:left="0" w:right="0" w:firstLine="560"/>
        <w:spacing w:before="450" w:after="450" w:line="312" w:lineRule="auto"/>
      </w:pPr>
      <w:r>
        <w:rPr>
          <w:rFonts w:ascii="宋体" w:hAnsi="宋体" w:eastAsia="宋体" w:cs="宋体"/>
          <w:color w:val="000"/>
          <w:sz w:val="28"/>
          <w:szCs w:val="28"/>
        </w:rPr>
        <w:t xml:space="preserve">储罐是否按规定存储相匹配的油品；在营企业存储油品的种类、数量以及周转情况；非在营企业是否有库存。</w:t>
      </w:r>
    </w:p>
    <w:p>
      <w:pPr>
        <w:ind w:left="0" w:right="0" w:firstLine="560"/>
        <w:spacing w:before="450" w:after="450" w:line="312" w:lineRule="auto"/>
      </w:pPr>
      <w:r>
        <w:rPr>
          <w:rFonts w:ascii="宋体" w:hAnsi="宋体" w:eastAsia="宋体" w:cs="宋体"/>
          <w:color w:val="000"/>
          <w:sz w:val="28"/>
          <w:szCs w:val="28"/>
        </w:rPr>
        <w:t xml:space="preserve">八、查看企业应急管理情况。</w:t>
      </w:r>
    </w:p>
    <w:p>
      <w:pPr>
        <w:ind w:left="0" w:right="0" w:firstLine="560"/>
        <w:spacing w:before="450" w:after="450" w:line="312" w:lineRule="auto"/>
      </w:pPr>
      <w:r>
        <w:rPr>
          <w:rFonts w:ascii="宋体" w:hAnsi="宋体" w:eastAsia="宋体" w:cs="宋体"/>
          <w:color w:val="000"/>
          <w:sz w:val="28"/>
          <w:szCs w:val="28"/>
        </w:rPr>
        <w:t xml:space="preserve">企业是否建立应急机制，制定应急预案；是否对员工开展应急知识培训，开展应急演练。</w:t>
      </w:r>
    </w:p>
    <w:p>
      <w:pPr>
        <w:ind w:left="0" w:right="0" w:firstLine="560"/>
        <w:spacing w:before="450" w:after="450" w:line="312" w:lineRule="auto"/>
      </w:pPr>
      <w:r>
        <w:rPr>
          <w:rFonts w:ascii="宋体" w:hAnsi="宋体" w:eastAsia="宋体" w:cs="宋体"/>
          <w:color w:val="000"/>
          <w:sz w:val="28"/>
          <w:szCs w:val="28"/>
        </w:rPr>
        <w:t xml:space="preserve">九、查看加油站所在区域区位条件变化情况。</w:t>
      </w:r>
    </w:p>
    <w:p>
      <w:pPr>
        <w:ind w:left="0" w:right="0" w:firstLine="560"/>
        <w:spacing w:before="450" w:after="450" w:line="312" w:lineRule="auto"/>
      </w:pPr>
      <w:r>
        <w:rPr>
          <w:rFonts w:ascii="宋体" w:hAnsi="宋体" w:eastAsia="宋体" w:cs="宋体"/>
          <w:color w:val="000"/>
          <w:sz w:val="28"/>
          <w:szCs w:val="28"/>
        </w:rPr>
        <w:t xml:space="preserve">是否因市政建设与周边居住区、公共建筑物、工矿企业、交通线的安全间距发生了变化；是否因城市发展规划所在区域功能的变化，行政约束条件趋紧(如环保等)，面临搬迁的情况。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2025-05-03T09:05:04+08:00</dcterms:created>
  <dcterms:modified xsi:type="dcterms:W3CDTF">2025-05-03T09:05:04+08:00</dcterms:modified>
</cp:coreProperties>
</file>

<file path=docProps/custom.xml><?xml version="1.0" encoding="utf-8"?>
<Properties xmlns="http://schemas.openxmlformats.org/officeDocument/2006/custom-properties" xmlns:vt="http://schemas.openxmlformats.org/officeDocument/2006/docPropsVTypes"/>
</file>