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试述社会基本矛盾是社会发展的根本动力</w:t>
      </w:r>
      <w:bookmarkEnd w:id="1"/>
    </w:p>
    <w:p>
      <w:pPr>
        <w:jc w:val="center"/>
        <w:spacing w:before="0" w:after="450"/>
      </w:pPr>
      <w:r>
        <w:rPr>
          <w:rFonts w:ascii="Arial" w:hAnsi="Arial" w:eastAsia="Arial" w:cs="Arial"/>
          <w:color w:val="999999"/>
          <w:sz w:val="20"/>
          <w:szCs w:val="20"/>
        </w:rPr>
        <w:t xml:space="preserve">来源：网络  作者：春暖花香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2024春国家开放大学电大《马克思主义基本原理概论》大作业终结性考试试题答案考试说明：考试时用快捷键（Ctrl+C）复制文本，（Ctrl+V）粘贴文本到答题页面的文本输入框中。题目：试述社会基本矛盾是社会发展的根本动力论述题（30分）进入2...</w:t>
      </w:r>
    </w:p>
    <w:p>
      <w:pPr>
        <w:ind w:left="0" w:right="0" w:firstLine="560"/>
        <w:spacing w:before="450" w:after="450" w:line="312" w:lineRule="auto"/>
      </w:pPr>
      <w:r>
        <w:rPr>
          <w:rFonts w:ascii="宋体" w:hAnsi="宋体" w:eastAsia="宋体" w:cs="宋体"/>
          <w:color w:val="000"/>
          <w:sz w:val="28"/>
          <w:szCs w:val="28"/>
        </w:rPr>
        <w:t xml:space="preserve">2024春国家开放大学电大《马克思主义基本原理概论》大作业终结性考试试题答案</w:t>
      </w:r>
    </w:p>
    <w:p>
      <w:pPr>
        <w:ind w:left="0" w:right="0" w:firstLine="560"/>
        <w:spacing w:before="450" w:after="450" w:line="312" w:lineRule="auto"/>
      </w:pPr>
      <w:r>
        <w:rPr>
          <w:rFonts w:ascii="宋体" w:hAnsi="宋体" w:eastAsia="宋体" w:cs="宋体"/>
          <w:color w:val="000"/>
          <w:sz w:val="28"/>
          <w:szCs w:val="28"/>
        </w:rPr>
        <w:t xml:space="preserve">考试说明：考试时用快捷键（Ctrl+C）复制文本，（Ctrl+V）粘贴文本到答题页面的文本输入框中。</w:t>
      </w:r>
    </w:p>
    <w:p>
      <w:pPr>
        <w:ind w:left="0" w:right="0" w:firstLine="560"/>
        <w:spacing w:before="450" w:after="450" w:line="312" w:lineRule="auto"/>
      </w:pPr>
      <w:r>
        <w:rPr>
          <w:rFonts w:ascii="宋体" w:hAnsi="宋体" w:eastAsia="宋体" w:cs="宋体"/>
          <w:color w:val="000"/>
          <w:sz w:val="28"/>
          <w:szCs w:val="28"/>
        </w:rPr>
        <w:t xml:space="preserve">题目：试述社会基本矛盾是社会发展的根本动力</w:t>
      </w:r>
    </w:p>
    <w:p>
      <w:pPr>
        <w:ind w:left="0" w:right="0" w:firstLine="560"/>
        <w:spacing w:before="450" w:after="450" w:line="312" w:lineRule="auto"/>
      </w:pPr>
      <w:r>
        <w:rPr>
          <w:rFonts w:ascii="宋体" w:hAnsi="宋体" w:eastAsia="宋体" w:cs="宋体"/>
          <w:color w:val="000"/>
          <w:sz w:val="28"/>
          <w:szCs w:val="28"/>
        </w:rPr>
        <w:t xml:space="preserve">论述题（30分）</w:t>
      </w:r>
    </w:p>
    <w:p>
      <w:pPr>
        <w:ind w:left="0" w:right="0" w:firstLine="560"/>
        <w:spacing w:before="450" w:after="450" w:line="312" w:lineRule="auto"/>
      </w:pPr>
      <w:r>
        <w:rPr>
          <w:rFonts w:ascii="宋体" w:hAnsi="宋体" w:eastAsia="宋体" w:cs="宋体"/>
          <w:color w:val="000"/>
          <w:sz w:val="28"/>
          <w:szCs w:val="28"/>
        </w:rPr>
        <w:t xml:space="preserve">进入21世纪以来，全球科技创新进入空前密集活跃的时期，新一轮科技革命和产业变革正在重塑全球经济结构。以人工智能、量子信息、区块链为代表的新一代信息技术加速突破应用，以合成生物学、脑科学、再生医学等为代表的生命科学领域孕育新的变革。学科之间、科学和技术之间、技术之间、自然科学和人文社会科学之间日益呈现交叉融合趋势，科学技术从来没有像今天这样深刻影响国家前途命运，从来没有像今天这样深刻影响着人民生活福祉。理论联系实际，试述社会基本矛盾是社会发展的根本动力。</w:t>
      </w:r>
    </w:p>
    <w:p>
      <w:pPr>
        <w:ind w:left="0" w:right="0" w:firstLine="560"/>
        <w:spacing w:before="450" w:after="450" w:line="312" w:lineRule="auto"/>
      </w:pPr>
      <w:r>
        <w:rPr>
          <w:rFonts w:ascii="宋体" w:hAnsi="宋体" w:eastAsia="宋体" w:cs="宋体"/>
          <w:color w:val="000"/>
          <w:sz w:val="28"/>
          <w:szCs w:val="28"/>
        </w:rPr>
        <w:t xml:space="preserve">答：生产力和生产关系的矛盾、经济基础和上层建筑的矛盾。这两对基本矛盾存在于一切社会形态之中，规定社会的性质和基本结构，贯穿于人类社会发展的始终，推动着人类社会由低级向高级发展。两对基本矛盾包含着3个要素，即生产力、生产关系（经济基础）和上层建筑。</w:t>
      </w:r>
    </w:p>
    <w:p>
      <w:pPr>
        <w:ind w:left="0" w:right="0" w:firstLine="560"/>
        <w:spacing w:before="450" w:after="450" w:line="312" w:lineRule="auto"/>
      </w:pPr>
      <w:r>
        <w:rPr>
          <w:rFonts w:ascii="宋体" w:hAnsi="宋体" w:eastAsia="宋体" w:cs="宋体"/>
          <w:color w:val="000"/>
          <w:sz w:val="28"/>
          <w:szCs w:val="28"/>
        </w:rPr>
        <w:t xml:space="preserve">它们之间相互联结、相互制约、相互作用着。生产力决定生产关系，生产关系反作用于生产力；经济基础决定上层建筑，上层建筑反作用于经济基础。</w:t>
      </w:r>
    </w:p>
    <w:p>
      <w:pPr>
        <w:ind w:left="0" w:right="0" w:firstLine="560"/>
        <w:spacing w:before="450" w:after="450" w:line="312" w:lineRule="auto"/>
      </w:pPr>
      <w:r>
        <w:rPr>
          <w:rFonts w:ascii="宋体" w:hAnsi="宋体" w:eastAsia="宋体" w:cs="宋体"/>
          <w:color w:val="000"/>
          <w:sz w:val="28"/>
          <w:szCs w:val="28"/>
        </w:rPr>
        <w:t xml:space="preserve">这种层层决定和层层反作用的关系，构成了以生产力发展为最终动因的整个社会基本矛盾的辩证运动，体现了人类社会发展的最一般规律。马克思对生产力和生产关系、经济基础和上层建筑的矛盾运动的一般过程，作过经典式的表述。列宁继承和发挥了马克思的思想。</w:t>
      </w:r>
    </w:p>
    <w:p>
      <w:pPr>
        <w:ind w:left="0" w:right="0" w:firstLine="560"/>
        <w:spacing w:before="450" w:after="450" w:line="312" w:lineRule="auto"/>
      </w:pPr>
      <w:r>
        <w:rPr>
          <w:rFonts w:ascii="宋体" w:hAnsi="宋体" w:eastAsia="宋体" w:cs="宋体"/>
          <w:color w:val="000"/>
          <w:sz w:val="28"/>
          <w:szCs w:val="28"/>
        </w:rPr>
        <w:t xml:space="preserve">人类社会是一个由许多矛盾构成的复杂矛盾体系，其中生产力和生产关系、经济基础和上层建筑这两对矛盾，构成了人类社会的基本矛盾，成为社会发展的根本动力。</w:t>
      </w:r>
    </w:p>
    <w:p>
      <w:pPr>
        <w:ind w:left="0" w:right="0" w:firstLine="560"/>
        <w:spacing w:before="450" w:after="450" w:line="312" w:lineRule="auto"/>
      </w:pPr>
      <w:r>
        <w:rPr>
          <w:rFonts w:ascii="宋体" w:hAnsi="宋体" w:eastAsia="宋体" w:cs="宋体"/>
          <w:color w:val="000"/>
          <w:sz w:val="28"/>
          <w:szCs w:val="28"/>
        </w:rPr>
        <w:t xml:space="preserve">这两对矛盾的相互作用，推动着矛盾的不断解决和社会的不断进步。一方面，生产力和生产关系之间的矛盾，决定经济基础和上层建筑的矛盾;另一方面，经济基础和上层建筑之间的矛盾又反作用于生产力和生产关系之间的矛盾；再者，生产力和生产关系矛盾的解决，必须借助于新的上层建筑的力量，才能推动生产关系的变革和新经济基础的形成，从而使生产力和生产关系的矛盾从根本上得到解决，使社会向前发展。</w:t>
      </w:r>
    </w:p>
    <w:p>
      <w:pPr>
        <w:ind w:left="0" w:right="0" w:firstLine="560"/>
        <w:spacing w:before="450" w:after="450" w:line="312" w:lineRule="auto"/>
      </w:pPr>
      <w:r>
        <w:rPr>
          <w:rFonts w:ascii="宋体" w:hAnsi="宋体" w:eastAsia="宋体" w:cs="宋体"/>
          <w:color w:val="000"/>
          <w:sz w:val="28"/>
          <w:szCs w:val="28"/>
        </w:rPr>
        <w:t xml:space="preserve">这两对基本矛盾的辩证运动推动着人类社会从较低级向较高级的社会形态发展。社会基本矛盾运动以生产力的发展为最终动因。生产力发展到一定水平便引起生产关系的相应变革;生产关系(经济基础)变革的客观要求，又导致上层建筑的变革;新的上层建筑的建立，保证了新的生产关系的形成和发展，从而解放了生产力，推动了生产力和社会的进步和发展。</w:t>
      </w:r>
    </w:p>
    <w:p>
      <w:pPr>
        <w:ind w:left="0" w:right="0" w:firstLine="560"/>
        <w:spacing w:before="450" w:after="450" w:line="312" w:lineRule="auto"/>
      </w:pPr>
      <w:r>
        <w:rPr>
          <w:rFonts w:ascii="宋体" w:hAnsi="宋体" w:eastAsia="宋体" w:cs="宋体"/>
          <w:color w:val="000"/>
          <w:sz w:val="28"/>
          <w:szCs w:val="28"/>
        </w:rPr>
        <w:t xml:space="preserve">这两对基本矛盾之间从基本适合到基本不适合，又在变革旧的生产关系和上层建筑的基础上达到新的基本适合的矛盾运动，推动着社会形态向更高阶段发展。人类社会五种社会形态的依次更替，就是社会基本矛盾辩证运动推动的结果。</w:t>
      </w:r>
    </w:p>
    <w:p>
      <w:pPr>
        <w:ind w:left="0" w:right="0" w:firstLine="560"/>
        <w:spacing w:before="450" w:after="450" w:line="312" w:lineRule="auto"/>
      </w:pPr>
      <w:r>
        <w:rPr>
          <w:rFonts w:ascii="宋体" w:hAnsi="宋体" w:eastAsia="宋体" w:cs="宋体"/>
          <w:color w:val="000"/>
          <w:sz w:val="28"/>
          <w:szCs w:val="28"/>
        </w:rPr>
        <w:t xml:space="preserve">它们之间的矛盾运动，是按照生产关系一定要适合生产力发展的规律进行的，即改变不适应甚至阻碍生产力发展的生产关系，稳定基本适应生产力发展的生产关系，并改革其具体形式。</w:t>
      </w:r>
    </w:p>
    <w:p>
      <w:pPr>
        <w:ind w:left="0" w:right="0" w:firstLine="560"/>
        <w:spacing w:before="450" w:after="450" w:line="312" w:lineRule="auto"/>
      </w:pPr>
      <w:r>
        <w:rPr>
          <w:rFonts w:ascii="宋体" w:hAnsi="宋体" w:eastAsia="宋体" w:cs="宋体"/>
          <w:color w:val="000"/>
          <w:sz w:val="28"/>
          <w:szCs w:val="28"/>
        </w:rPr>
        <w:t xml:space="preserve">社会基本矛盾指生产关系和生产力之间的矛盾、上层建筑和经济基础之间的矛盾。社会基本矛盾存在于一切社会形态，并贯穿于每一社会形态的始终。其它社会矛盾的存在和发展受社会基本矛盾的规定或影响。社会基本矛盾是推动社会发展的动力。</w:t>
      </w:r>
    </w:p>
    <w:p>
      <w:pPr>
        <w:ind w:left="0" w:right="0" w:firstLine="560"/>
        <w:spacing w:before="450" w:after="450" w:line="312" w:lineRule="auto"/>
      </w:pPr>
      <w:r>
        <w:rPr>
          <w:rFonts w:ascii="宋体" w:hAnsi="宋体" w:eastAsia="宋体" w:cs="宋体"/>
          <w:color w:val="000"/>
          <w:sz w:val="28"/>
          <w:szCs w:val="28"/>
        </w:rPr>
        <w:t xml:space="preserve">社会基本矛盾的含义。社会基本矛盾是指生产力和生产关系、经济基础和上层建筑之间的矛盾。这两对矛盾贯穿于整个人类社会。</w:t>
      </w:r>
    </w:p>
    <w:p>
      <w:pPr>
        <w:ind w:left="0" w:right="0" w:firstLine="560"/>
        <w:spacing w:before="450" w:after="450" w:line="312" w:lineRule="auto"/>
      </w:pPr>
      <w:r>
        <w:rPr>
          <w:rFonts w:ascii="宋体" w:hAnsi="宋体" w:eastAsia="宋体" w:cs="宋体"/>
          <w:color w:val="000"/>
          <w:sz w:val="28"/>
          <w:szCs w:val="28"/>
        </w:rPr>
        <w:t xml:space="preserve">社会基本矛盾运动推动着人类社会的发展。社会基本矛盾是两对矛盾，三个方面，即生产力、生产关系和上层建筑。生产关系对于上层建筑来说是经济基础，对于生产力而言它是生产关系。生产力是社会存在和发展的基础，生产力发展到一定程度，便同生产关系发生冲突，迟早会引起生产关系的变革，随着生产关系即经济基础的变革，整个上层建筑或快或慢地也要发生变革，社会就将由一种形态或制度发展到另一种形态或制度。由此可见，社会基本矛盾是人类社会发展的最根本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2025-08-09T05:09:42+08:00</dcterms:created>
  <dcterms:modified xsi:type="dcterms:W3CDTF">2025-08-09T05:09:42+08:00</dcterms:modified>
</cp:coreProperties>
</file>

<file path=docProps/custom.xml><?xml version="1.0" encoding="utf-8"?>
<Properties xmlns="http://schemas.openxmlformats.org/officeDocument/2006/custom-properties" xmlns:vt="http://schemas.openxmlformats.org/officeDocument/2006/docPropsVTypes"/>
</file>