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关于切实做好暑期汛期旅游安全和出境自助游工作的实施方案</w:t>
      </w:r>
      <w:bookmarkEnd w:id="1"/>
    </w:p>
    <w:p>
      <w:pPr>
        <w:jc w:val="center"/>
        <w:spacing w:before="0" w:after="450"/>
      </w:pPr>
      <w:r>
        <w:rPr>
          <w:rFonts w:ascii="Arial" w:hAnsi="Arial" w:eastAsia="Arial" w:cs="Arial"/>
          <w:color w:val="999999"/>
          <w:sz w:val="20"/>
          <w:szCs w:val="20"/>
        </w:rPr>
        <w:t xml:space="preserve">来源：网络  作者：岁月静好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关于切实做好暑期汛期旅游安全和出境自助游工作的实施方案2024年7月5日下午，两艘载有中国游客的游船在泰国普吉岛附近海域突遇特大暴风雨发生倾覆，造成重大人员伤亡。事故发生后，党中央高度重视，习近平总书记作出重要批示，要求切实加强旅游安全工作...</w:t>
      </w:r>
    </w:p>
    <w:p>
      <w:pPr>
        <w:ind w:left="0" w:right="0" w:firstLine="560"/>
        <w:spacing w:before="450" w:after="450" w:line="312" w:lineRule="auto"/>
      </w:pPr>
      <w:r>
        <w:rPr>
          <w:rFonts w:ascii="宋体" w:hAnsi="宋体" w:eastAsia="宋体" w:cs="宋体"/>
          <w:color w:val="000"/>
          <w:sz w:val="28"/>
          <w:szCs w:val="28"/>
        </w:rPr>
        <w:t xml:space="preserve">关于切实做好暑期汛期旅游安全和出境自助游</w:t>
      </w:r>
    </w:p>
    <w:p>
      <w:pPr>
        <w:ind w:left="0" w:right="0" w:firstLine="560"/>
        <w:spacing w:before="450" w:after="450" w:line="312" w:lineRule="auto"/>
      </w:pPr>
      <w:r>
        <w:rPr>
          <w:rFonts w:ascii="宋体" w:hAnsi="宋体" w:eastAsia="宋体" w:cs="宋体"/>
          <w:color w:val="000"/>
          <w:sz w:val="28"/>
          <w:szCs w:val="28"/>
        </w:rPr>
        <w:t xml:space="preserve">工作的实施方案</w:t>
      </w:r>
    </w:p>
    <w:p>
      <w:pPr>
        <w:ind w:left="0" w:right="0" w:firstLine="560"/>
        <w:spacing w:before="450" w:after="450" w:line="312" w:lineRule="auto"/>
      </w:pPr>
      <w:r>
        <w:rPr>
          <w:rFonts w:ascii="宋体" w:hAnsi="宋体" w:eastAsia="宋体" w:cs="宋体"/>
          <w:color w:val="000"/>
          <w:sz w:val="28"/>
          <w:szCs w:val="28"/>
        </w:rPr>
        <w:t xml:space="preserve">2024年7月5日下午，两艘载有中国游客的游船在泰国普吉岛附近海域突遇特大暴风雨发生倾覆，造成重大人员伤亡。事故发生后，党中央高度重视，习近平总书记作出重要批示，要求切实加强旅游安全工作，确保人民群众生命财产</w:t>
      </w:r>
    </w:p>
    <w:p>
      <w:pPr>
        <w:ind w:left="0" w:right="0" w:firstLine="560"/>
        <w:spacing w:before="450" w:after="450" w:line="312" w:lineRule="auto"/>
      </w:pPr>
      <w:r>
        <w:rPr>
          <w:rFonts w:ascii="宋体" w:hAnsi="宋体" w:eastAsia="宋体" w:cs="宋体"/>
          <w:color w:val="000"/>
          <w:sz w:val="28"/>
          <w:szCs w:val="28"/>
        </w:rPr>
        <w:t xml:space="preserve">安全。为贯彻落实中央、省市有关批示和通知精神，结合我县相关工作实际，特制定暑期汛期旅游安全和出境自助游工作的实施方案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认真学习贯彻落实习近平总书记重要指示精神，牢固树立以人民为中心的思想，牢记安全责任，切实加强防范意识，深刻汲取泰国游船倾覆事件教训，结合实际制定务实有效的举措，全力抓好旅游安全工作。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旅游、安监、食药工商质监、消防等部门按照法定授权认真履行旅游市场监督管理工作职责，严格依据法律法规对旅游安全以及市场监督检查、对违法违规行为进行行政处罚。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为做好这次暑期汛期旅游安全和出境自助游联合安全检查工作。民宗文体旅游委牵头并会同相关部门组成旅游安全和旅游市场整治联合检查工作小组。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劲</w:t>
      </w:r>
    </w:p>
    <w:p>
      <w:pPr>
        <w:ind w:left="0" w:right="0" w:firstLine="560"/>
        <w:spacing w:before="450" w:after="450" w:line="312" w:lineRule="auto"/>
      </w:pPr>
      <w:r>
        <w:rPr>
          <w:rFonts w:ascii="宋体" w:hAnsi="宋体" w:eastAsia="宋体" w:cs="宋体"/>
          <w:color w:val="000"/>
          <w:sz w:val="28"/>
          <w:szCs w:val="28"/>
        </w:rPr>
        <w:t xml:space="preserve">县民宗文体旅发委主任</w:t>
      </w:r>
    </w:p>
    <w:p>
      <w:pPr>
        <w:ind w:left="0" w:right="0" w:firstLine="560"/>
        <w:spacing w:before="450" w:after="450" w:line="312" w:lineRule="auto"/>
      </w:pPr>
      <w:r>
        <w:rPr>
          <w:rFonts w:ascii="宋体" w:hAnsi="宋体" w:eastAsia="宋体" w:cs="宋体"/>
          <w:color w:val="000"/>
          <w:sz w:val="28"/>
          <w:szCs w:val="28"/>
        </w:rPr>
        <w:t xml:space="preserve">副组长：杨建华</w:t>
      </w:r>
    </w:p>
    <w:p>
      <w:pPr>
        <w:ind w:left="0" w:right="0" w:firstLine="560"/>
        <w:spacing w:before="450" w:after="450" w:line="312" w:lineRule="auto"/>
      </w:pPr>
      <w:r>
        <w:rPr>
          <w:rFonts w:ascii="宋体" w:hAnsi="宋体" w:eastAsia="宋体" w:cs="宋体"/>
          <w:color w:val="000"/>
          <w:sz w:val="28"/>
          <w:szCs w:val="28"/>
        </w:rPr>
        <w:t xml:space="preserve">县民宗文体旅发委副主任</w:t>
      </w:r>
    </w:p>
    <w:p>
      <w:pPr>
        <w:ind w:left="0" w:right="0" w:firstLine="560"/>
        <w:spacing w:before="450" w:after="450" w:line="312" w:lineRule="auto"/>
      </w:pPr>
      <w:r>
        <w:rPr>
          <w:rFonts w:ascii="宋体" w:hAnsi="宋体" w:eastAsia="宋体" w:cs="宋体"/>
          <w:color w:val="000"/>
          <w:sz w:val="28"/>
          <w:szCs w:val="28"/>
        </w:rPr>
        <w:t xml:space="preserve">岑造銮</w:t>
      </w:r>
    </w:p>
    <w:p>
      <w:pPr>
        <w:ind w:left="0" w:right="0" w:firstLine="560"/>
        <w:spacing w:before="450" w:after="450" w:line="312" w:lineRule="auto"/>
      </w:pPr>
      <w:r>
        <w:rPr>
          <w:rFonts w:ascii="宋体" w:hAnsi="宋体" w:eastAsia="宋体" w:cs="宋体"/>
          <w:color w:val="000"/>
          <w:sz w:val="28"/>
          <w:szCs w:val="28"/>
        </w:rPr>
        <w:t xml:space="preserve">县民宗文体旅发委副主任</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坚</w:t>
      </w:r>
    </w:p>
    <w:p>
      <w:pPr>
        <w:ind w:left="0" w:right="0" w:firstLine="560"/>
        <w:spacing w:before="450" w:after="450" w:line="312" w:lineRule="auto"/>
      </w:pPr>
      <w:r>
        <w:rPr>
          <w:rFonts w:ascii="宋体" w:hAnsi="宋体" w:eastAsia="宋体" w:cs="宋体"/>
          <w:color w:val="000"/>
          <w:sz w:val="28"/>
          <w:szCs w:val="28"/>
        </w:rPr>
        <w:t xml:space="preserve">县食药工商质监局副局</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庞建平</w:t>
      </w:r>
    </w:p>
    <w:p>
      <w:pPr>
        <w:ind w:left="0" w:right="0" w:firstLine="560"/>
        <w:spacing w:before="450" w:after="450" w:line="312" w:lineRule="auto"/>
      </w:pPr>
      <w:r>
        <w:rPr>
          <w:rFonts w:ascii="宋体" w:hAnsi="宋体" w:eastAsia="宋体" w:cs="宋体"/>
          <w:color w:val="000"/>
          <w:sz w:val="28"/>
          <w:szCs w:val="28"/>
        </w:rPr>
        <w:t xml:space="preserve">县公安消防大队大队长</w:t>
      </w:r>
    </w:p>
    <w:p>
      <w:pPr>
        <w:ind w:left="0" w:right="0" w:firstLine="560"/>
        <w:spacing w:before="450" w:after="450" w:line="312" w:lineRule="auto"/>
      </w:pPr>
      <w:r>
        <w:rPr>
          <w:rFonts w:ascii="宋体" w:hAnsi="宋体" w:eastAsia="宋体" w:cs="宋体"/>
          <w:color w:val="000"/>
          <w:sz w:val="28"/>
          <w:szCs w:val="28"/>
        </w:rPr>
        <w:t xml:space="preserve">欧阳志刚</w:t>
      </w:r>
    </w:p>
    <w:p>
      <w:pPr>
        <w:ind w:left="0" w:right="0" w:firstLine="560"/>
        <w:spacing w:before="450" w:after="450" w:line="312" w:lineRule="auto"/>
      </w:pPr>
      <w:r>
        <w:rPr>
          <w:rFonts w:ascii="宋体" w:hAnsi="宋体" w:eastAsia="宋体" w:cs="宋体"/>
          <w:color w:val="000"/>
          <w:sz w:val="28"/>
          <w:szCs w:val="28"/>
        </w:rPr>
        <w:t xml:space="preserve">县文化市场综合执法大队大队长</w:t>
      </w:r>
    </w:p>
    <w:p>
      <w:pPr>
        <w:ind w:left="0" w:right="0" w:firstLine="560"/>
        <w:spacing w:before="450" w:after="450" w:line="312" w:lineRule="auto"/>
      </w:pPr>
      <w:r>
        <w:rPr>
          <w:rFonts w:ascii="宋体" w:hAnsi="宋体" w:eastAsia="宋体" w:cs="宋体"/>
          <w:color w:val="000"/>
          <w:sz w:val="28"/>
          <w:szCs w:val="28"/>
        </w:rPr>
        <w:t xml:space="preserve">成员：县民宗文体旅发委2人、县食药工商质监局2人、县消防队2人、县文化市场综合执法大队5人组成。领导小组下设办公室，王忠文任办公室主任，唐莎莎任资料员</w:t>
      </w:r>
    </w:p>
    <w:p>
      <w:pPr>
        <w:ind w:left="0" w:right="0" w:firstLine="560"/>
        <w:spacing w:before="450" w:after="450" w:line="312" w:lineRule="auto"/>
      </w:pPr>
      <w:r>
        <w:rPr>
          <w:rFonts w:ascii="宋体" w:hAnsi="宋体" w:eastAsia="宋体" w:cs="宋体"/>
          <w:color w:val="000"/>
          <w:sz w:val="28"/>
          <w:szCs w:val="28"/>
        </w:rPr>
        <w:t xml:space="preserve">四、时间及检查车辆安排</w:t>
      </w:r>
    </w:p>
    <w:p>
      <w:pPr>
        <w:ind w:left="0" w:right="0" w:firstLine="560"/>
        <w:spacing w:before="450" w:after="450" w:line="312" w:lineRule="auto"/>
      </w:pPr>
      <w:r>
        <w:rPr>
          <w:rFonts w:ascii="宋体" w:hAnsi="宋体" w:eastAsia="宋体" w:cs="宋体"/>
          <w:color w:val="000"/>
          <w:sz w:val="28"/>
          <w:szCs w:val="28"/>
        </w:rPr>
        <w:t xml:space="preserve">时间7月10至18日,各参与单位自行安排车辆。</w:t>
      </w:r>
    </w:p>
    <w:p>
      <w:pPr>
        <w:ind w:left="0" w:right="0" w:firstLine="560"/>
        <w:spacing w:before="450" w:after="450" w:line="312" w:lineRule="auto"/>
      </w:pPr>
      <w:r>
        <w:rPr>
          <w:rFonts w:ascii="宋体" w:hAnsi="宋体" w:eastAsia="宋体" w:cs="宋体"/>
          <w:color w:val="000"/>
          <w:sz w:val="28"/>
          <w:szCs w:val="28"/>
        </w:rPr>
        <w:t xml:space="preserve">五、检查对象</w:t>
      </w:r>
    </w:p>
    <w:p>
      <w:pPr>
        <w:ind w:left="0" w:right="0" w:firstLine="560"/>
        <w:spacing w:before="450" w:after="450" w:line="312" w:lineRule="auto"/>
      </w:pPr>
      <w:r>
        <w:rPr>
          <w:rFonts w:ascii="宋体" w:hAnsi="宋体" w:eastAsia="宋体" w:cs="宋体"/>
          <w:color w:val="000"/>
          <w:sz w:val="28"/>
          <w:szCs w:val="28"/>
        </w:rPr>
        <w:t xml:space="preserve">1、A级旅游景区及在建项目</w:t>
      </w:r>
    </w:p>
    <w:p>
      <w:pPr>
        <w:ind w:left="0" w:right="0" w:firstLine="560"/>
        <w:spacing w:before="450" w:after="450" w:line="312" w:lineRule="auto"/>
      </w:pPr>
      <w:r>
        <w:rPr>
          <w:rFonts w:ascii="宋体" w:hAnsi="宋体" w:eastAsia="宋体" w:cs="宋体"/>
          <w:color w:val="000"/>
          <w:sz w:val="28"/>
          <w:szCs w:val="28"/>
        </w:rPr>
        <w:t xml:space="preserve">瑶族图腾园、秦岩景区、井头湾景区（在建项目）、宝镜景区、香草源景区</w:t>
      </w:r>
    </w:p>
    <w:p>
      <w:pPr>
        <w:ind w:left="0" w:right="0" w:firstLine="560"/>
        <w:spacing w:before="450" w:after="450" w:line="312" w:lineRule="auto"/>
      </w:pPr>
      <w:r>
        <w:rPr>
          <w:rFonts w:ascii="宋体" w:hAnsi="宋体" w:eastAsia="宋体" w:cs="宋体"/>
          <w:color w:val="000"/>
          <w:sz w:val="28"/>
          <w:szCs w:val="28"/>
        </w:rPr>
        <w:t xml:space="preserve">2、星级饭店</w:t>
      </w:r>
    </w:p>
    <w:p>
      <w:pPr>
        <w:ind w:left="0" w:right="0" w:firstLine="560"/>
        <w:spacing w:before="450" w:after="450" w:line="312" w:lineRule="auto"/>
      </w:pPr>
      <w:r>
        <w:rPr>
          <w:rFonts w:ascii="宋体" w:hAnsi="宋体" w:eastAsia="宋体" w:cs="宋体"/>
          <w:color w:val="000"/>
          <w:sz w:val="28"/>
          <w:szCs w:val="28"/>
        </w:rPr>
        <w:t xml:space="preserve">天一国际大酒店、锦江豪廷大酒店、丽华华鑫大酒店、威尼斯酒店、聚贤阁大酒店、简爱主题酒店</w:t>
      </w:r>
    </w:p>
    <w:p>
      <w:pPr>
        <w:ind w:left="0" w:right="0" w:firstLine="560"/>
        <w:spacing w:before="450" w:after="450" w:line="312" w:lineRule="auto"/>
      </w:pPr>
      <w:r>
        <w:rPr>
          <w:rFonts w:ascii="宋体" w:hAnsi="宋体" w:eastAsia="宋体" w:cs="宋体"/>
          <w:color w:val="000"/>
          <w:sz w:val="28"/>
          <w:szCs w:val="28"/>
        </w:rPr>
        <w:t xml:space="preserve">3、旅行社（服务网点）</w:t>
      </w:r>
    </w:p>
    <w:p>
      <w:pPr>
        <w:ind w:left="0" w:right="0" w:firstLine="560"/>
        <w:spacing w:before="450" w:after="450" w:line="312" w:lineRule="auto"/>
      </w:pPr>
      <w:r>
        <w:rPr>
          <w:rFonts w:ascii="宋体" w:hAnsi="宋体" w:eastAsia="宋体" w:cs="宋体"/>
          <w:color w:val="000"/>
          <w:sz w:val="28"/>
          <w:szCs w:val="28"/>
        </w:rPr>
        <w:t xml:space="preserve">正大旅行社江华分社、康辉旅行社江华分社、中青旅行社江华分社、海外旅游社江华分社</w:t>
      </w:r>
    </w:p>
    <w:p>
      <w:pPr>
        <w:ind w:left="0" w:right="0" w:firstLine="560"/>
        <w:spacing w:before="450" w:after="450" w:line="312" w:lineRule="auto"/>
      </w:pPr>
      <w:r>
        <w:rPr>
          <w:rFonts w:ascii="宋体" w:hAnsi="宋体" w:eastAsia="宋体" w:cs="宋体"/>
          <w:color w:val="000"/>
          <w:sz w:val="28"/>
          <w:szCs w:val="28"/>
        </w:rPr>
        <w:t xml:space="preserve">4、星级乡村旅游区点</w:t>
      </w:r>
    </w:p>
    <w:p>
      <w:pPr>
        <w:ind w:left="0" w:right="0" w:firstLine="560"/>
        <w:spacing w:before="450" w:after="450" w:line="312" w:lineRule="auto"/>
      </w:pPr>
      <w:r>
        <w:rPr>
          <w:rFonts w:ascii="宋体" w:hAnsi="宋体" w:eastAsia="宋体" w:cs="宋体"/>
          <w:color w:val="000"/>
          <w:sz w:val="28"/>
          <w:szCs w:val="28"/>
        </w:rPr>
        <w:t xml:space="preserve">三星级乡村旅游区点10家，四星级乡村旅游区点3家，五星级乡村旅游区点1家。</w:t>
      </w:r>
    </w:p>
    <w:p>
      <w:pPr>
        <w:ind w:left="0" w:right="0" w:firstLine="560"/>
        <w:spacing w:before="450" w:after="450" w:line="312" w:lineRule="auto"/>
      </w:pPr>
      <w:r>
        <w:rPr>
          <w:rFonts w:ascii="宋体" w:hAnsi="宋体" w:eastAsia="宋体" w:cs="宋体"/>
          <w:color w:val="000"/>
          <w:sz w:val="28"/>
          <w:szCs w:val="28"/>
        </w:rPr>
        <w:t xml:space="preserve">六、检查重点</w:t>
      </w:r>
    </w:p>
    <w:p>
      <w:pPr>
        <w:ind w:left="0" w:right="0" w:firstLine="560"/>
        <w:spacing w:before="450" w:after="450" w:line="312" w:lineRule="auto"/>
      </w:pPr>
      <w:r>
        <w:rPr>
          <w:rFonts w:ascii="宋体" w:hAnsi="宋体" w:eastAsia="宋体" w:cs="宋体"/>
          <w:color w:val="000"/>
          <w:sz w:val="28"/>
          <w:szCs w:val="28"/>
        </w:rPr>
        <w:t xml:space="preserve">1、旅行社（服务网点）。查处是否存在无证照从事旅游业务经营主体、超范围经营出境赴台旅游业务、非法委托出境游和赴台游业务；是否发布违法、虚假旅游广告蒙骗旅游消费者行为；是否未经与旅游者协商并签订补充协议，擅自安排另行付费项目和安排购物活动的行为；是否存在未按规定购买旅行社责任保险行为。对销售的境外单项旅游产品，对于不合格的自助游产品一律下架；健全出境自助游应急机制，完善应急预案，细化安全措施。要求游客购买境外单项旅游产品时，必须填写游客信息；对涉及高风险的潜水、冲浪、探险、热气球、高山索道等出境自助游产品，要求在线旅游企业和平台、产品供应商在宣传销售环节加强安全风险提示，降低出境自助游安全风险。</w:t>
      </w:r>
    </w:p>
    <w:p>
      <w:pPr>
        <w:ind w:left="0" w:right="0" w:firstLine="560"/>
        <w:spacing w:before="450" w:after="450" w:line="312" w:lineRule="auto"/>
      </w:pPr>
      <w:r>
        <w:rPr>
          <w:rFonts w:ascii="宋体" w:hAnsi="宋体" w:eastAsia="宋体" w:cs="宋体"/>
          <w:color w:val="000"/>
          <w:sz w:val="28"/>
          <w:szCs w:val="28"/>
        </w:rPr>
        <w:t xml:space="preserve">2、旅游用车、游乐设施设备检查。暑期是旅游高峰期，外出旅游的人员较多。加大对旅游包车、高风险旅游项目、景区流量控制、出境游安全等重点领域安全监管力度，督促景区做好客运索道、大型游乐设施、游船等设施设备的自检自查，及时排除各种安全隐患。同时，要联合本地安监、质检等部门，对设施设备的安全状况、维护保养、持证上岗、安全管理制度建立及落实情况进行全面检查，确保各种游乐设施设备安全运行。</w:t>
      </w:r>
    </w:p>
    <w:p>
      <w:pPr>
        <w:ind w:left="0" w:right="0" w:firstLine="560"/>
        <w:spacing w:before="450" w:after="450" w:line="312" w:lineRule="auto"/>
      </w:pPr>
      <w:r>
        <w:rPr>
          <w:rFonts w:ascii="宋体" w:hAnsi="宋体" w:eastAsia="宋体" w:cs="宋体"/>
          <w:color w:val="000"/>
          <w:sz w:val="28"/>
          <w:szCs w:val="28"/>
        </w:rPr>
        <w:t xml:space="preserve">3、A级景区和星级乡村旅游点检查。要加强对旅游安全形势和风险的预测评估预案的演练，认真细致地查找薄弱环节，及时做好各项安全防范工作。加强风险提示警示，及时掌握天气变化，加强对游览步道、护栏、观景台等重点地段、区域的巡查，发现问题及时整治，并做好安全警示。</w:t>
      </w:r>
    </w:p>
    <w:p>
      <w:pPr>
        <w:ind w:left="0" w:right="0" w:firstLine="560"/>
        <w:spacing w:before="450" w:after="450" w:line="312" w:lineRule="auto"/>
      </w:pPr>
      <w:r>
        <w:rPr>
          <w:rFonts w:ascii="宋体" w:hAnsi="宋体" w:eastAsia="宋体" w:cs="宋体"/>
          <w:color w:val="000"/>
          <w:sz w:val="28"/>
          <w:szCs w:val="28"/>
        </w:rPr>
        <w:t xml:space="preserve">5、旅游安全信心发布。通过旅游微信平台发布外出旅游安全小贴士，提高民众和游客的安全旅游意识。对出境游客提醒谨慎前往安全局势复杂、安全事件频发、疫情高发的国家或地区旅游，慎重参与涉水、高空、高速、探险等高风险项目，切勿擅自进入未开发、未对公众开放的海岛、海滩、峡谷、自然保护区等区域，以免发生意外，确保旅游安全。</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1、加强督促指导</w:t>
      </w:r>
    </w:p>
    <w:p>
      <w:pPr>
        <w:ind w:left="0" w:right="0" w:firstLine="560"/>
        <w:spacing w:before="450" w:after="450" w:line="312" w:lineRule="auto"/>
      </w:pPr>
      <w:r>
        <w:rPr>
          <w:rFonts w:ascii="宋体" w:hAnsi="宋体" w:eastAsia="宋体" w:cs="宋体"/>
          <w:color w:val="000"/>
          <w:sz w:val="28"/>
          <w:szCs w:val="28"/>
        </w:rPr>
        <w:t xml:space="preserve">加大指导督促力度，加强与相关部门、上下级之间的协调配合，邀请社会监督员参加暗访检查，确保组织严密，形成检查合力，取得实际成效。</w:t>
      </w:r>
    </w:p>
    <w:p>
      <w:pPr>
        <w:ind w:left="0" w:right="0" w:firstLine="560"/>
        <w:spacing w:before="450" w:after="450" w:line="312" w:lineRule="auto"/>
      </w:pPr>
      <w:r>
        <w:rPr>
          <w:rFonts w:ascii="宋体" w:hAnsi="宋体" w:eastAsia="宋体" w:cs="宋体"/>
          <w:color w:val="000"/>
          <w:sz w:val="28"/>
          <w:szCs w:val="28"/>
        </w:rPr>
        <w:t xml:space="preserve">2、突出检查重点</w:t>
      </w:r>
    </w:p>
    <w:p>
      <w:pPr>
        <w:ind w:left="0" w:right="0" w:firstLine="560"/>
        <w:spacing w:before="450" w:after="450" w:line="312" w:lineRule="auto"/>
      </w:pPr>
      <w:r>
        <w:rPr>
          <w:rFonts w:ascii="宋体" w:hAnsi="宋体" w:eastAsia="宋体" w:cs="宋体"/>
          <w:color w:val="000"/>
          <w:sz w:val="28"/>
          <w:szCs w:val="28"/>
        </w:rPr>
        <w:t xml:space="preserve">“暑期汛期旅游安全和出境自助游”旅游市场安全生产大检查重点旅游地区旅游接待单位、重点环节、重点时段和重点人群。要坚持问题导向，对发现的问题和隐患立即交由相关单位查处整改，并进行通报，记入旅游诚信红黑榜。</w:t>
      </w:r>
    </w:p>
    <w:p>
      <w:pPr>
        <w:ind w:left="0" w:right="0" w:firstLine="560"/>
        <w:spacing w:before="450" w:after="450" w:line="312" w:lineRule="auto"/>
      </w:pPr>
      <w:r>
        <w:rPr>
          <w:rFonts w:ascii="宋体" w:hAnsi="宋体" w:eastAsia="宋体" w:cs="宋体"/>
          <w:color w:val="000"/>
          <w:sz w:val="28"/>
          <w:szCs w:val="28"/>
        </w:rPr>
        <w:t xml:space="preserve">3、做好总结宣传</w:t>
      </w:r>
    </w:p>
    <w:p>
      <w:pPr>
        <w:ind w:left="0" w:right="0" w:firstLine="560"/>
        <w:spacing w:before="450" w:after="450" w:line="312" w:lineRule="auto"/>
      </w:pPr>
      <w:r>
        <w:rPr>
          <w:rFonts w:ascii="宋体" w:hAnsi="宋体" w:eastAsia="宋体" w:cs="宋体"/>
          <w:color w:val="000"/>
          <w:sz w:val="28"/>
          <w:szCs w:val="28"/>
        </w:rPr>
        <w:t xml:space="preserve">加强对暑期汛期旅游安全和出境自助游工作安全检查的宣传力度，查处并曝光一批扰乱旅游市场安全的典型案例，切实加强旅游安全的警示教育，提高游客的自我防范能力，做好文明旅游宣传引导。</w:t>
      </w:r>
    </w:p>
    <w:p>
      <w:pPr>
        <w:ind w:left="0" w:right="0" w:firstLine="560"/>
        <w:spacing w:before="450" w:after="450" w:line="312" w:lineRule="auto"/>
      </w:pPr>
      <w:r>
        <w:rPr>
          <w:rFonts w:ascii="宋体" w:hAnsi="宋体" w:eastAsia="宋体" w:cs="宋体"/>
          <w:color w:val="000"/>
          <w:sz w:val="28"/>
          <w:szCs w:val="28"/>
        </w:rPr>
        <w:t xml:space="preserve">江华瑶族自治县民族宗教和文体</w:t>
      </w:r>
    </w:p>
    <w:p>
      <w:pPr>
        <w:ind w:left="0" w:right="0" w:firstLine="560"/>
        <w:spacing w:before="450" w:after="450" w:line="312" w:lineRule="auto"/>
      </w:pPr>
      <w:r>
        <w:rPr>
          <w:rFonts w:ascii="宋体" w:hAnsi="宋体" w:eastAsia="宋体" w:cs="宋体"/>
          <w:color w:val="000"/>
          <w:sz w:val="28"/>
          <w:szCs w:val="28"/>
        </w:rPr>
        <w:t xml:space="preserve">江华瑶族自治县食品药品</w:t>
      </w:r>
    </w:p>
    <w:p>
      <w:pPr>
        <w:ind w:left="0" w:right="0" w:firstLine="560"/>
        <w:spacing w:before="450" w:after="450" w:line="312" w:lineRule="auto"/>
      </w:pPr>
      <w:r>
        <w:rPr>
          <w:rFonts w:ascii="宋体" w:hAnsi="宋体" w:eastAsia="宋体" w:cs="宋体"/>
          <w:color w:val="000"/>
          <w:sz w:val="28"/>
          <w:szCs w:val="28"/>
        </w:rPr>
        <w:t xml:space="preserve">广电新闻出版旅游发展委员会</w:t>
      </w:r>
    </w:p>
    <w:p>
      <w:pPr>
        <w:ind w:left="0" w:right="0" w:firstLine="560"/>
        <w:spacing w:before="450" w:after="450" w:line="312" w:lineRule="auto"/>
      </w:pPr>
      <w:r>
        <w:rPr>
          <w:rFonts w:ascii="宋体" w:hAnsi="宋体" w:eastAsia="宋体" w:cs="宋体"/>
          <w:color w:val="000"/>
          <w:sz w:val="28"/>
          <w:szCs w:val="28"/>
        </w:rPr>
        <w:t xml:space="preserve">工商质量监督管理局</w:t>
      </w:r>
    </w:p>
    <w:p>
      <w:pPr>
        <w:ind w:left="0" w:right="0" w:firstLine="560"/>
        <w:spacing w:before="450" w:after="450" w:line="312" w:lineRule="auto"/>
      </w:pPr>
      <w:r>
        <w:rPr>
          <w:rFonts w:ascii="宋体" w:hAnsi="宋体" w:eastAsia="宋体" w:cs="宋体"/>
          <w:color w:val="000"/>
          <w:sz w:val="28"/>
          <w:szCs w:val="28"/>
        </w:rPr>
        <w:t xml:space="preserve">江华瑶族自治县公安消防大队</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2025-07-13T22:47:09+08:00</dcterms:created>
  <dcterms:modified xsi:type="dcterms:W3CDTF">2025-07-13T22:47:09+08:00</dcterms:modified>
</cp:coreProperties>
</file>

<file path=docProps/custom.xml><?xml version="1.0" encoding="utf-8"?>
<Properties xmlns="http://schemas.openxmlformats.org/officeDocument/2006/custom-properties" xmlns:vt="http://schemas.openxmlformats.org/officeDocument/2006/docPropsVTypes"/>
</file>