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XX县普惠金融工作推进方案</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XX县普惠金融工作推进方案为切实发挥普惠金融在经济社会发展中的积极作用，根据《国务院关于印发推进普惠金融发展规划（2024-2024年）的通知》（国发〔2024〕74号）、《XX市人民政府办公室关于印发XX市普惠金融工作推进方案的通知》（x...</w:t>
      </w:r>
    </w:p>
    <w:p>
      <w:pPr>
        <w:ind w:left="0" w:right="0" w:firstLine="560"/>
        <w:spacing w:before="450" w:after="450" w:line="312" w:lineRule="auto"/>
      </w:pPr>
      <w:r>
        <w:rPr>
          <w:rFonts w:ascii="宋体" w:hAnsi="宋体" w:eastAsia="宋体" w:cs="宋体"/>
          <w:color w:val="000"/>
          <w:sz w:val="28"/>
          <w:szCs w:val="28"/>
        </w:rPr>
        <w:t xml:space="preserve">XX县普惠金融工作推进方案</w:t>
      </w:r>
    </w:p>
    <w:p>
      <w:pPr>
        <w:ind w:left="0" w:right="0" w:firstLine="560"/>
        <w:spacing w:before="450" w:after="450" w:line="312" w:lineRule="auto"/>
      </w:pPr>
      <w:r>
        <w:rPr>
          <w:rFonts w:ascii="宋体" w:hAnsi="宋体" w:eastAsia="宋体" w:cs="宋体"/>
          <w:color w:val="000"/>
          <w:sz w:val="28"/>
          <w:szCs w:val="28"/>
        </w:rPr>
        <w:t xml:space="preserve">为切实发挥普惠金融在经济社会发展中的积极作用，根据《国务院关于印发推进普惠金融发展规划（2025-2025年）的通知》（国发〔2025〕74号）、《XX市人民政府办公室关于印发XX市普惠金融工作推进方案的通知》（x政办〔2025〕x号）等文件精神，决定在全县复制推广兰考普惠金融试验区的成功经验，扩大普惠金融覆盖面，提高金融服务的可得性和满意度，助推全县经济高质量发展，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紧紧围绕我县普惠金融发展需求，坚持创新、协调、绿色、开放、共享的发展理念，以增进民生福祉为目的，以推进可持续发展为重点，优化金融资源配置，充分调动市场主体投身普惠金融实践的积极性、主动性和创造性，实现产业繁荣发展，助力乡村振兴和全面建成小康社会。</w:t>
      </w:r>
    </w:p>
    <w:p>
      <w:pPr>
        <w:ind w:left="0" w:right="0" w:firstLine="560"/>
        <w:spacing w:before="450" w:after="450" w:line="312" w:lineRule="auto"/>
      </w:pPr>
      <w:r>
        <w:rPr>
          <w:rFonts w:ascii="宋体" w:hAnsi="宋体" w:eastAsia="宋体" w:cs="宋体"/>
          <w:color w:val="000"/>
          <w:sz w:val="28"/>
          <w:szCs w:val="28"/>
        </w:rPr>
        <w:t xml:space="preserve">2025年，搭建以数字普惠金融综合服务平台、金融服务体系、普惠授信体系、信用信息体系、风险防控体系为基本内容的“一平台四体系”普惠金融框架，构建多层次、广覆盖、有差异可持续发展的普惠金融组织体系。全面打造社会信用体系，持续优化营商环境，降低融资成本，有效解决“三农”、民营小微企业、贫困人群等基础金融服务可得性问题，为推进民营小微企业发展、乡村振兴战略、打赢脱贫攻坚战、全面建成小康社会提供金融支撑。</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（一）全面推广数字普惠金融综合服务平台</w:t>
      </w:r>
    </w:p>
    <w:p>
      <w:pPr>
        <w:ind w:left="0" w:right="0" w:firstLine="560"/>
        <w:spacing w:before="450" w:after="450" w:line="312" w:lineRule="auto"/>
      </w:pPr>
      <w:r>
        <w:rPr>
          <w:rFonts w:ascii="宋体" w:hAnsi="宋体" w:eastAsia="宋体" w:cs="宋体"/>
          <w:color w:val="000"/>
          <w:sz w:val="28"/>
          <w:szCs w:val="28"/>
        </w:rPr>
        <w:t xml:space="preserve">全面推广“普惠通”应用软件，以数字普惠金融综合服务平台“人人全覆盖”为目标，引导群众下载、使用“普惠通”应用软件。丰富“普惠通”应用软件线上业务。各金融机构要积极上线信贷、保险、证券产品，实现平台信贷超市、保险超市、证券超市和理财超市的有机整合，提高对线上申请的处理效率，提升用户体验，扩大各项业务量。全面扩充普惠金融平台综合服务功能，探索推进水电费、燃气费等便利群众生活的缴费业务陆续上线“普惠通”应用软件，为城乡居民、小微企业等服务对象提供一站式、综合性服务。2025年底，下载注册量和应用活跃度明显提升。</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（责任单位：县金融工作中心、人行XX县支行、XX银保监分局XX监管组，各乡镇人民政府；配合单位：驻太各金融机构）</w:t>
      </w:r>
    </w:p>
    <w:p>
      <w:pPr>
        <w:ind w:left="0" w:right="0" w:firstLine="560"/>
        <w:spacing w:before="450" w:after="450" w:line="312" w:lineRule="auto"/>
      </w:pPr>
      <w:r>
        <w:rPr>
          <w:rFonts w:ascii="宋体" w:hAnsi="宋体" w:eastAsia="宋体" w:cs="宋体"/>
          <w:color w:val="000"/>
          <w:sz w:val="28"/>
          <w:szCs w:val="28"/>
        </w:rPr>
        <w:t xml:space="preserve">（二）健全金融服务体系</w:t>
      </w:r>
    </w:p>
    <w:p>
      <w:pPr>
        <w:ind w:left="0" w:right="0" w:firstLine="560"/>
        <w:spacing w:before="450" w:after="450" w:line="312" w:lineRule="auto"/>
      </w:pPr>
      <w:r>
        <w:rPr>
          <w:rFonts w:ascii="宋体" w:hAnsi="宋体" w:eastAsia="宋体" w:cs="宋体"/>
          <w:color w:val="000"/>
          <w:sz w:val="28"/>
          <w:szCs w:val="28"/>
        </w:rPr>
        <w:t xml:space="preserve">积极打造普惠金融服务站。因地制宜新建改建一批普惠金融服务站。探索依托行政村党群服务中心建立普惠金融服务站，或将金融扶贫服务部与普惠金融服务站功能整合，不断丰富完善服务站功能，提升服务效能。普惠金融服务站要实现“4+X”功能，以“金融服务、信用服务、风险防控、金融消费权益保护”为4项基本功能，积极引导银行、证券、保险等金融产品进驻服务站，不断加载特色业务，丰富服务内容，保障普惠金融服务站规范化运行，切实防范金融风险。2025年底，力争普惠金融服务站总体业务量实现明显增长。</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（责任单位：县金融工作中心、人行XX县支行，各乡镇人民政府；配合单位：XX银保监分局XX监管组、县财政局，驻太各金融机构）</w:t>
      </w:r>
    </w:p>
    <w:p>
      <w:pPr>
        <w:ind w:left="0" w:right="0" w:firstLine="560"/>
        <w:spacing w:before="450" w:after="450" w:line="312" w:lineRule="auto"/>
      </w:pPr>
      <w:r>
        <w:rPr>
          <w:rFonts w:ascii="宋体" w:hAnsi="宋体" w:eastAsia="宋体" w:cs="宋体"/>
          <w:color w:val="000"/>
          <w:sz w:val="28"/>
          <w:szCs w:val="28"/>
        </w:rPr>
        <w:t xml:space="preserve">（三）积极推进普惠授信体系建设</w:t>
      </w:r>
    </w:p>
    <w:p>
      <w:pPr>
        <w:ind w:left="0" w:right="0" w:firstLine="560"/>
        <w:spacing w:before="450" w:after="450" w:line="312" w:lineRule="auto"/>
      </w:pPr>
      <w:r>
        <w:rPr>
          <w:rFonts w:ascii="宋体" w:hAnsi="宋体" w:eastAsia="宋体" w:cs="宋体"/>
          <w:color w:val="000"/>
          <w:sz w:val="28"/>
          <w:szCs w:val="28"/>
        </w:rPr>
        <w:t xml:space="preserve">按照“宽授信、严管理”的原则，稳步实施“信贷+信用”普惠授信。积极开展普惠授信业务。结合我县实际，全面开展农户普惠授信工作，每个农户首次授信额度一般不超过5万元。要根据金融机构承贷能力、贷款户还款等情况逐步增加授信额度，培养农户的信用意识，营造“守信光荣、失信可耻”的良好风气。优化普惠金融服务环节，各金融机构要不断优化授信、启信、用信、还信四个环节，创新针对农户、民营小微企业的无抵押、纯信用的普惠授信贷款，贷款应用于符合国家产业政策的生产、经营活动，贷款利率要低于本机构同期同档次利率水平，逐步构建广覆盖、多样化的普惠授信产品体系，有效扩大普惠授信覆盖面，切实体现金融服务的“普”和“惠”。加强产业支撑体系建设，做好普惠授信贷款的产业配套规划工作，不断增强信贷资金的吸纳能力，推动普惠金融业务的可持续发展。</w:t>
      </w:r>
    </w:p>
    <w:p>
      <w:pPr>
        <w:ind w:left="0" w:right="0" w:firstLine="560"/>
        <w:spacing w:before="450" w:after="450" w:line="312" w:lineRule="auto"/>
      </w:pPr>
      <w:r>
        <w:rPr>
          <w:rFonts w:ascii="宋体" w:hAnsi="宋体" w:eastAsia="宋体" w:cs="宋体"/>
          <w:color w:val="000"/>
          <w:sz w:val="28"/>
          <w:szCs w:val="28"/>
        </w:rPr>
        <w:t xml:space="preserve">（责任单位：人行XX县支行、XX银保监分局XX监管组，各乡镇人民政府；配合单位：驻太各金融机构）</w:t>
      </w:r>
    </w:p>
    <w:p>
      <w:pPr>
        <w:ind w:left="0" w:right="0" w:firstLine="560"/>
        <w:spacing w:before="450" w:after="450" w:line="312" w:lineRule="auto"/>
      </w:pPr>
      <w:r>
        <w:rPr>
          <w:rFonts w:ascii="宋体" w:hAnsi="宋体" w:eastAsia="宋体" w:cs="宋体"/>
          <w:color w:val="000"/>
          <w:sz w:val="28"/>
          <w:szCs w:val="28"/>
        </w:rPr>
        <w:t xml:space="preserve">（四）不断深化信用信息体系建设</w:t>
      </w:r>
    </w:p>
    <w:p>
      <w:pPr>
        <w:ind w:left="0" w:right="0" w:firstLine="560"/>
        <w:spacing w:before="450" w:after="450" w:line="312" w:lineRule="auto"/>
      </w:pPr>
      <w:r>
        <w:rPr>
          <w:rFonts w:ascii="宋体" w:hAnsi="宋体" w:eastAsia="宋体" w:cs="宋体"/>
          <w:color w:val="000"/>
          <w:sz w:val="28"/>
          <w:szCs w:val="28"/>
        </w:rPr>
        <w:t xml:space="preserve">依托河南省农村和中小企业信用信息数据库、智慧城市大数据库构建信用信息服务平台，提高信用信息采集更新的及时性和准确性。强化农户信息的采集与更新工作。各乡（镇）政府要抓紧在当地建立完善信息采集和更新机制。加大河南省农村信用信息系统的应用力度。各金融机构尤其是涉农金融机构要将查询和使用农户信用信息纳入信贷审批流程，作为重要参考，强化对河南省农村信用信息系统用户的维护管理，确保系统信息安全。加快推进“信用乡（镇）、信用村、信用户”评定工作，县发展改革委负责制定评定标准，组织开展评定工作，并将评级结果录入河南省农村信用信息系统，力争2025年全县“信用村”评定有明显提升，全面推动信贷信用互促相长。</w:t>
      </w:r>
    </w:p>
    <w:p>
      <w:pPr>
        <w:ind w:left="0" w:right="0" w:firstLine="560"/>
        <w:spacing w:before="450" w:after="450" w:line="312" w:lineRule="auto"/>
      </w:pPr>
      <w:r>
        <w:rPr>
          <w:rFonts w:ascii="宋体" w:hAnsi="宋体" w:eastAsia="宋体" w:cs="宋体"/>
          <w:color w:val="000"/>
          <w:sz w:val="28"/>
          <w:szCs w:val="28"/>
        </w:rPr>
        <w:t xml:space="preserve">（责任单位：县发展改革委、人行XX县支行，各乡镇人民政府；配合单位：县市场监管局，驻太各金融机构）</w:t>
      </w:r>
    </w:p>
    <w:p>
      <w:pPr>
        <w:ind w:left="0" w:right="0" w:firstLine="560"/>
        <w:spacing w:before="450" w:after="450" w:line="312" w:lineRule="auto"/>
      </w:pPr>
      <w:r>
        <w:rPr>
          <w:rFonts w:ascii="宋体" w:hAnsi="宋体" w:eastAsia="宋体" w:cs="宋体"/>
          <w:color w:val="000"/>
          <w:sz w:val="28"/>
          <w:szCs w:val="28"/>
        </w:rPr>
        <w:t xml:space="preserve">（五）强化风险防控体系建设</w:t>
      </w:r>
    </w:p>
    <w:p>
      <w:pPr>
        <w:ind w:left="0" w:right="0" w:firstLine="560"/>
        <w:spacing w:before="450" w:after="450" w:line="312" w:lineRule="auto"/>
      </w:pPr>
      <w:r>
        <w:rPr>
          <w:rFonts w:ascii="宋体" w:hAnsi="宋体" w:eastAsia="宋体" w:cs="宋体"/>
          <w:color w:val="000"/>
          <w:sz w:val="28"/>
          <w:szCs w:val="28"/>
        </w:rPr>
        <w:t xml:space="preserve">县政府设立普惠金融风险补偿金，建立政府担保、银行、保险按比例分担风险的风险防控机制，并根据贷款增长情况，逐步补充风险补偿金，确保普惠金融风险补偿金能够充足、有效防控信贷风险。政府普惠金融风险补偿金到位后，各金融机构要积极与政府相关部门对接，在防控风险的前提下最大限度放大担保倍数，重点加大对“三农”、新型农业经营主体和民营小微企业等重点领域和薄弱环节的信贷投放。</w:t>
      </w:r>
    </w:p>
    <w:p>
      <w:pPr>
        <w:ind w:left="0" w:right="0" w:firstLine="560"/>
        <w:spacing w:before="450" w:after="450" w:line="312" w:lineRule="auto"/>
      </w:pPr>
      <w:r>
        <w:rPr>
          <w:rFonts w:ascii="宋体" w:hAnsi="宋体" w:eastAsia="宋体" w:cs="宋体"/>
          <w:color w:val="000"/>
          <w:sz w:val="28"/>
          <w:szCs w:val="28"/>
        </w:rPr>
        <w:t xml:space="preserve">（责任单位：县金融工作中心、县财政局，各乡镇人民政府；配合单位：人行XX县支行、XX银保监分局XX监管组）</w:t>
      </w:r>
    </w:p>
    <w:p>
      <w:pPr>
        <w:ind w:left="0" w:right="0" w:firstLine="560"/>
        <w:spacing w:before="450" w:after="450" w:line="312" w:lineRule="auto"/>
      </w:pPr>
      <w:r>
        <w:rPr>
          <w:rFonts w:ascii="宋体" w:hAnsi="宋体" w:eastAsia="宋体" w:cs="宋体"/>
          <w:color w:val="000"/>
          <w:sz w:val="28"/>
          <w:szCs w:val="28"/>
        </w:rPr>
        <w:t xml:space="preserve">（六）助力打贏脱贫攻坚战役</w:t>
      </w:r>
    </w:p>
    <w:p>
      <w:pPr>
        <w:ind w:left="0" w:right="0" w:firstLine="560"/>
        <w:spacing w:before="450" w:after="450" w:line="312" w:lineRule="auto"/>
      </w:pPr>
      <w:r>
        <w:rPr>
          <w:rFonts w:ascii="宋体" w:hAnsi="宋体" w:eastAsia="宋体" w:cs="宋体"/>
          <w:color w:val="000"/>
          <w:sz w:val="28"/>
          <w:szCs w:val="28"/>
        </w:rPr>
        <w:t xml:space="preserve">以普惠金融理念继续推广金融扶贫模式，有效对接贫困户需求，对符合条件的建档立卡贫困户做到应贷尽贷。各银行业金融机构要积极主动创新金融产品和服务，加大对乡村振兴中长期信贷支持，精准对接产业基地、优势产业集群、特色农业经营等重要环节，强化对乡村产业发展和农民增收的金融支持。</w:t>
      </w:r>
    </w:p>
    <w:p>
      <w:pPr>
        <w:ind w:left="0" w:right="0" w:firstLine="560"/>
        <w:spacing w:before="450" w:after="450" w:line="312" w:lineRule="auto"/>
      </w:pPr>
      <w:r>
        <w:rPr>
          <w:rFonts w:ascii="宋体" w:hAnsi="宋体" w:eastAsia="宋体" w:cs="宋体"/>
          <w:color w:val="000"/>
          <w:sz w:val="28"/>
          <w:szCs w:val="28"/>
        </w:rPr>
        <w:t xml:space="preserve">（责任单位：县金融工作中心，各乡镇人民政府；配合单位：人行XX县支行、XX银保监分局XX监管组，驻太各金融机构）</w:t>
      </w:r>
    </w:p>
    <w:p>
      <w:pPr>
        <w:ind w:left="0" w:right="0" w:firstLine="560"/>
        <w:spacing w:before="450" w:after="450" w:line="312" w:lineRule="auto"/>
      </w:pPr>
      <w:r>
        <w:rPr>
          <w:rFonts w:ascii="宋体" w:hAnsi="宋体" w:eastAsia="宋体" w:cs="宋体"/>
          <w:color w:val="000"/>
          <w:sz w:val="28"/>
          <w:szCs w:val="28"/>
        </w:rPr>
        <w:t xml:space="preserve">三、强化政策合力</w:t>
      </w:r>
    </w:p>
    <w:p>
      <w:pPr>
        <w:ind w:left="0" w:right="0" w:firstLine="560"/>
        <w:spacing w:before="450" w:after="450" w:line="312" w:lineRule="auto"/>
      </w:pPr>
      <w:r>
        <w:rPr>
          <w:rFonts w:ascii="宋体" w:hAnsi="宋体" w:eastAsia="宋体" w:cs="宋体"/>
          <w:color w:val="000"/>
          <w:sz w:val="28"/>
          <w:szCs w:val="28"/>
        </w:rPr>
        <w:t xml:space="preserve">（一）全面开展普惠金融知识宣传和教育工作</w:t>
      </w:r>
    </w:p>
    <w:p>
      <w:pPr>
        <w:ind w:left="0" w:right="0" w:firstLine="560"/>
        <w:spacing w:before="450" w:after="450" w:line="312" w:lineRule="auto"/>
      </w:pPr>
      <w:r>
        <w:rPr>
          <w:rFonts w:ascii="宋体" w:hAnsi="宋体" w:eastAsia="宋体" w:cs="宋体"/>
          <w:color w:val="000"/>
          <w:sz w:val="28"/>
          <w:szCs w:val="28"/>
        </w:rPr>
        <w:t xml:space="preserve">开展多种形式的普惠金融宣传活动，全面提升辖区居民金融知识水平、金融素养和金融风险识别防范能力。积极推进金融知识纳入国民教育体系，着力提高学生群体的金融知识水平。广泛宣传普惠金融建设的政策措施、工作成效及支持乡村产业发展的鲜活经验，推广一批普惠金融支持农户、农民合作社、家庭农场和农村创新创业的典型案例。</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（责任单位：县金融工作中心、人行XX县支行、XX银保监分局XX监管组，各乡镇人民政府；配合单位：驻太各金融机构）</w:t>
      </w:r>
    </w:p>
    <w:p>
      <w:pPr>
        <w:ind w:left="0" w:right="0" w:firstLine="560"/>
        <w:spacing w:before="450" w:after="450" w:line="312" w:lineRule="auto"/>
      </w:pPr>
      <w:r>
        <w:rPr>
          <w:rFonts w:ascii="宋体" w:hAnsi="宋体" w:eastAsia="宋体" w:cs="宋体"/>
          <w:color w:val="000"/>
          <w:sz w:val="28"/>
          <w:szCs w:val="28"/>
        </w:rPr>
        <w:t xml:space="preserve">（二）健全金融消费者权益保护工作机制</w:t>
      </w:r>
    </w:p>
    <w:p>
      <w:pPr>
        <w:ind w:left="0" w:right="0" w:firstLine="560"/>
        <w:spacing w:before="450" w:after="450" w:line="312" w:lineRule="auto"/>
      </w:pPr>
      <w:r>
        <w:rPr>
          <w:rFonts w:ascii="宋体" w:hAnsi="宋体" w:eastAsia="宋体" w:cs="宋体"/>
          <w:color w:val="000"/>
          <w:sz w:val="28"/>
          <w:szCs w:val="28"/>
        </w:rPr>
        <w:t xml:space="preserve">多种途径保障金融消费者合法权益。通过金融消费者权益保护热线、普惠金融服务站等途径，畅通投诉受理和处理渠道，不断提高受理、处理效率和群众满意度。建立完善的金融消费者权益保护工作协作机制，由县金融工作中心牵头建立起涵盖银行、证券、保险业金融机构的金融消费者权益保护工作协作机制，实现金融消费权益保护工作信息共享，形成工作合力。加强多方联动，严厉打击非法金融活动。</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（责任单位：县金融工作中心、人行XX县支行、XX银保监分局XX监管组；配合单位：驻太各金融机构）</w:t>
      </w:r>
    </w:p>
    <w:p>
      <w:pPr>
        <w:ind w:left="0" w:right="0" w:firstLine="560"/>
        <w:spacing w:before="450" w:after="450" w:line="312" w:lineRule="auto"/>
      </w:pPr>
      <w:r>
        <w:rPr>
          <w:rFonts w:ascii="宋体" w:hAnsi="宋体" w:eastAsia="宋体" w:cs="宋体"/>
          <w:color w:val="000"/>
          <w:sz w:val="28"/>
          <w:szCs w:val="28"/>
        </w:rPr>
        <w:t xml:space="preserve">(三)强化货币政策工具支持</w:t>
      </w:r>
    </w:p>
    <w:p>
      <w:pPr>
        <w:ind w:left="0" w:right="0" w:firstLine="560"/>
        <w:spacing w:before="450" w:after="450" w:line="312" w:lineRule="auto"/>
      </w:pPr>
      <w:r>
        <w:rPr>
          <w:rFonts w:ascii="宋体" w:hAnsi="宋体" w:eastAsia="宋体" w:cs="宋体"/>
          <w:color w:val="000"/>
          <w:sz w:val="28"/>
          <w:szCs w:val="28"/>
        </w:rPr>
        <w:t xml:space="preserve">灵活运用再贷款再贴现等货币政策工具，引导金融机构将更多、更优惠的信贷资源配置到小微企业、“三农”、相对贫困地区和乡村振兴等领域。开展小微企业、乡村振兴信贷政策导向效果评估工作，引导、督促金融机构贯彻执行好货币政策、信贷政策。鼓励县域内法人金融机构将新增存款的一定比例用于当地贷款。</w:t>
      </w:r>
    </w:p>
    <w:p>
      <w:pPr>
        <w:ind w:left="0" w:right="0" w:firstLine="560"/>
        <w:spacing w:before="450" w:after="450" w:line="312" w:lineRule="auto"/>
      </w:pPr>
      <w:r>
        <w:rPr>
          <w:rFonts w:ascii="宋体" w:hAnsi="宋体" w:eastAsia="宋体" w:cs="宋体"/>
          <w:color w:val="000"/>
          <w:sz w:val="28"/>
          <w:szCs w:val="28"/>
        </w:rPr>
        <w:t xml:space="preserve">（责任单位：人行XX县支行；配合单位：县金融工作中心、XX银保监分局XX监管组，驻太各金融机构）</w:t>
      </w:r>
    </w:p>
    <w:p>
      <w:pPr>
        <w:ind w:left="0" w:right="0" w:firstLine="560"/>
        <w:spacing w:before="450" w:after="450" w:line="312" w:lineRule="auto"/>
      </w:pPr>
      <w:r>
        <w:rPr>
          <w:rFonts w:ascii="宋体" w:hAnsi="宋体" w:eastAsia="宋体" w:cs="宋体"/>
          <w:color w:val="000"/>
          <w:sz w:val="28"/>
          <w:szCs w:val="28"/>
        </w:rPr>
        <w:t xml:space="preserve">（四）健全金融监管差异化激励机制</w:t>
      </w:r>
    </w:p>
    <w:p>
      <w:pPr>
        <w:ind w:left="0" w:right="0" w:firstLine="560"/>
        <w:spacing w:before="450" w:after="450" w:line="312" w:lineRule="auto"/>
      </w:pPr>
      <w:r>
        <w:rPr>
          <w:rFonts w:ascii="宋体" w:hAnsi="宋体" w:eastAsia="宋体" w:cs="宋体"/>
          <w:color w:val="000"/>
          <w:sz w:val="28"/>
          <w:szCs w:val="28"/>
        </w:rPr>
        <w:t xml:space="preserve">严格落实有关提升小微企业和“三农”不良贷款容忍度的监管要求，完善尽职免责相关制度。支持银行业金融机构在风险可控的前提下，通过提前进行续贷审批、无还本续贷、分期偿还贷款本金等措施，减轻普惠贷款主体的还款压力。引导各保险机构加大对普惠金融建设支持力度，着重发展农产品价格保险、城乡小额贷款保证保险、农户气象保险等普惠保险产品。</w:t>
      </w:r>
    </w:p>
    <w:p>
      <w:pPr>
        <w:ind w:left="0" w:right="0" w:firstLine="560"/>
        <w:spacing w:before="450" w:after="450" w:line="312" w:lineRule="auto"/>
      </w:pPr>
      <w:r>
        <w:rPr>
          <w:rFonts w:ascii="宋体" w:hAnsi="宋体" w:eastAsia="宋体" w:cs="宋体"/>
          <w:color w:val="000"/>
          <w:sz w:val="28"/>
          <w:szCs w:val="28"/>
        </w:rPr>
        <w:t xml:space="preserve">（责任单位：XX银保监分局XX监管组；配合单位：县金融工作中心、人行XX县支行，驻太各金融机构）</w:t>
      </w:r>
    </w:p>
    <w:p>
      <w:pPr>
        <w:ind w:left="0" w:right="0" w:firstLine="560"/>
        <w:spacing w:before="450" w:after="450" w:line="312" w:lineRule="auto"/>
      </w:pPr>
      <w:r>
        <w:rPr>
          <w:rFonts w:ascii="宋体" w:hAnsi="宋体" w:eastAsia="宋体" w:cs="宋体"/>
          <w:color w:val="000"/>
          <w:sz w:val="28"/>
          <w:szCs w:val="28"/>
        </w:rPr>
        <w:t xml:space="preserve">（五）发挥政府引导和激励作用</w:t>
      </w:r>
    </w:p>
    <w:p>
      <w:pPr>
        <w:ind w:left="0" w:right="0" w:firstLine="560"/>
        <w:spacing w:before="450" w:after="450" w:line="312" w:lineRule="auto"/>
      </w:pPr>
      <w:r>
        <w:rPr>
          <w:rFonts w:ascii="宋体" w:hAnsi="宋体" w:eastAsia="宋体" w:cs="宋体"/>
          <w:color w:val="000"/>
          <w:sz w:val="28"/>
          <w:szCs w:val="28"/>
        </w:rPr>
        <w:t xml:space="preserve">全面落实各项优惠措施和奖补政策，制定实施与普惠金融发展相配套的融资、产业等激励政策，引导金融资本和社会资本以多种融资方式投资普惠金融产业。制定风险补偿金运营管理细则，确保与普惠金融贷款的发放进度统筹调配。</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（责任单位：县金融工作中心、人行XX县支行；配合单位：县发展改革委、县财政局）</w:t>
      </w:r>
    </w:p>
    <w:p>
      <w:pPr>
        <w:ind w:left="0" w:right="0" w:firstLine="560"/>
        <w:spacing w:before="450" w:after="450" w:line="312" w:lineRule="auto"/>
      </w:pPr>
      <w:r>
        <w:rPr>
          <w:rFonts w:ascii="宋体" w:hAnsi="宋体" w:eastAsia="宋体" w:cs="宋体"/>
          <w:color w:val="000"/>
          <w:sz w:val="28"/>
          <w:szCs w:val="28"/>
        </w:rPr>
        <w:t xml:space="preserve">四、健全工作保障机制</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建立XX县推进普惠金融工作联席会议制度，县政府分管领导担任召集人，县金融工作中心、人行XX县支行、XX银保监分局XX监管组、县发展改革委、县工业和信息化局、县财政局、县人力资源和社会保障局、县农业农村局、县税务局、县扶贫办为成员单位，联席会议办公室设在县金融工作中心，具体负责日常工作。定期召开联席会议，会议主要负责协调解决普惠金融工作中的有关问题，推进我县普惠金融发展实施方案和相关政策落实，切实防范金融风险。</w:t>
      </w:r>
    </w:p>
    <w:p>
      <w:pPr>
        <w:ind w:left="0" w:right="0" w:firstLine="560"/>
        <w:spacing w:before="450" w:after="450" w:line="312" w:lineRule="auto"/>
      </w:pPr>
      <w:r>
        <w:rPr>
          <w:rFonts w:ascii="宋体" w:hAnsi="宋体" w:eastAsia="宋体" w:cs="宋体"/>
          <w:color w:val="000"/>
          <w:sz w:val="28"/>
          <w:szCs w:val="28"/>
        </w:rPr>
        <w:t xml:space="preserve">（二）加强统计监测。</w:t>
      </w:r>
    </w:p>
    <w:p>
      <w:pPr>
        <w:ind w:left="0" w:right="0" w:firstLine="560"/>
        <w:spacing w:before="450" w:after="450" w:line="312" w:lineRule="auto"/>
      </w:pPr>
      <w:r>
        <w:rPr>
          <w:rFonts w:ascii="宋体" w:hAnsi="宋体" w:eastAsia="宋体" w:cs="宋体"/>
          <w:color w:val="000"/>
          <w:sz w:val="28"/>
          <w:szCs w:val="28"/>
        </w:rPr>
        <w:t xml:space="preserve">建立普惠金融常态化监测统计机制，人行XX县支行在上级行工作指导下负责建立涵盖普惠金融可得情况、使用情况、服务质量并能覆盖供求双方的普惠金融统计体系，定期通报全县普惠金融复制推广进展情况，对普惠金融发展情况进行评价，及时发现问题并提出改进措施。</w:t>
      </w:r>
    </w:p>
    <w:p>
      <w:pPr>
        <w:ind w:left="0" w:right="0" w:firstLine="560"/>
        <w:spacing w:before="450" w:after="450" w:line="312" w:lineRule="auto"/>
      </w:pPr>
      <w:r>
        <w:rPr>
          <w:rFonts w:ascii="宋体" w:hAnsi="宋体" w:eastAsia="宋体" w:cs="宋体"/>
          <w:color w:val="000"/>
          <w:sz w:val="28"/>
          <w:szCs w:val="28"/>
        </w:rPr>
        <w:t xml:space="preserve">（三）加强协调调研。</w:t>
      </w:r>
    </w:p>
    <w:p>
      <w:pPr>
        <w:ind w:left="0" w:right="0" w:firstLine="560"/>
        <w:spacing w:before="450" w:after="450" w:line="312" w:lineRule="auto"/>
      </w:pPr>
      <w:r>
        <w:rPr>
          <w:rFonts w:ascii="宋体" w:hAnsi="宋体" w:eastAsia="宋体" w:cs="宋体"/>
          <w:color w:val="000"/>
          <w:sz w:val="28"/>
          <w:szCs w:val="28"/>
        </w:rPr>
        <w:t xml:space="preserve">县政府有关部门、各金融机构要围绕区域金融改革、农村金融发展、数字普惠金融等重点领域深入研究，并结合自身实际制定本部门具体推动落实方案，扎实推动各项工作开展，及时将实施过程中出现的新情况新问题报送至县推进普惠金融工作联席会议办公室，全力推动普惠金融工作持续向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2025-05-02T09:40:01+08:00</dcterms:created>
  <dcterms:modified xsi:type="dcterms:W3CDTF">2025-05-02T09:40:01+08:00</dcterms:modified>
</cp:coreProperties>
</file>

<file path=docProps/custom.xml><?xml version="1.0" encoding="utf-8"?>
<Properties xmlns="http://schemas.openxmlformats.org/officeDocument/2006/custom-properties" xmlns:vt="http://schemas.openxmlformats.org/officeDocument/2006/docPropsVTypes"/>
</file>