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在全市科技和知识产权工作会上的讲话：传达中、省科知工作会议精神（范文大全）</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和知识产权工作会上的讲话：传达中、省科知工作会议精神在全市科技和知识产权工作会上的讲话：传达中、省科知工作会议精神今天，我们在这里召开全市科技和知识产权工作会议。主要任务是传达中、省科知工作会议精神，总结以往工作，明确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第一篇：在全市科技和知识产权工作会上的讲话：传达中、省科知工作会议精神</w:t>
      </w:r>
    </w:p>
    <w:p>
      <w:pPr>
        <w:ind w:left="0" w:right="0" w:firstLine="560"/>
        <w:spacing w:before="450" w:after="450" w:line="312" w:lineRule="auto"/>
      </w:pPr>
      <w:r>
        <w:rPr>
          <w:rFonts w:ascii="宋体" w:hAnsi="宋体" w:eastAsia="宋体" w:cs="宋体"/>
          <w:color w:val="000"/>
          <w:sz w:val="28"/>
          <w:szCs w:val="28"/>
        </w:rPr>
        <w:t xml:space="preserve">在全市科技和知识产权工作会上的讲话：传达中、省科知工作会议精神</w:t>
      </w:r>
    </w:p>
    <w:p>
      <w:pPr>
        <w:ind w:left="0" w:right="0" w:firstLine="560"/>
        <w:spacing w:before="450" w:after="450" w:line="312" w:lineRule="auto"/>
      </w:pPr>
      <w:r>
        <w:rPr>
          <w:rFonts w:ascii="宋体" w:hAnsi="宋体" w:eastAsia="宋体" w:cs="宋体"/>
          <w:color w:val="000"/>
          <w:sz w:val="28"/>
          <w:szCs w:val="28"/>
        </w:rPr>
        <w:t xml:space="preserve">今天，我们在这里召开全市科技和知识产权工作会议。主要任务是传达中、省科知工作会议精神，总结以往工作，明确当前任务。下面，我讲几点意见。</w:t>
      </w:r>
    </w:p>
    <w:p>
      <w:pPr>
        <w:ind w:left="0" w:right="0" w:firstLine="560"/>
        <w:spacing w:before="450" w:after="450" w:line="312" w:lineRule="auto"/>
      </w:pPr>
      <w:r>
        <w:rPr>
          <w:rFonts w:ascii="宋体" w:hAnsi="宋体" w:eastAsia="宋体" w:cs="宋体"/>
          <w:color w:val="000"/>
          <w:sz w:val="28"/>
          <w:szCs w:val="28"/>
        </w:rPr>
        <w:t xml:space="preserve">一、全市科知工作取得明显成效</w:t>
      </w:r>
    </w:p>
    <w:p>
      <w:pPr>
        <w:ind w:left="0" w:right="0" w:firstLine="560"/>
        <w:spacing w:before="450" w:after="450" w:line="312" w:lineRule="auto"/>
      </w:pPr>
      <w:r>
        <w:rPr>
          <w:rFonts w:ascii="宋体" w:hAnsi="宋体" w:eastAsia="宋体" w:cs="宋体"/>
          <w:color w:val="000"/>
          <w:sz w:val="28"/>
          <w:szCs w:val="28"/>
        </w:rPr>
        <w:t xml:space="preserve">近年来，全市科技和知识产权工作紧扣“实施创新驱动发展战略”的主题，把握“整合科技资源，加速成果转化，提升创新能力”和“围绕产业链部署创新链、围绕创新链完善资金链”的发展方向，务实有效推进，科知工作取得明显成绩。</w:t>
      </w:r>
    </w:p>
    <w:p>
      <w:pPr>
        <w:ind w:left="0" w:right="0" w:firstLine="560"/>
        <w:spacing w:before="450" w:after="450" w:line="312" w:lineRule="auto"/>
      </w:pPr>
      <w:r>
        <w:rPr>
          <w:rFonts w:ascii="宋体" w:hAnsi="宋体" w:eastAsia="宋体" w:cs="宋体"/>
          <w:color w:val="000"/>
          <w:sz w:val="28"/>
          <w:szCs w:val="28"/>
        </w:rPr>
        <w:t xml:space="preserve">（一）全力搭建创新平台。目前，我市共创建国家级研发机构X家，省级企业技术中心X个，省级工程技术研究中心X个，省级产业技术创新战略联盟X个，省级重点实验室X个，省级产业技术研究院X个，博士后科研工作站X个。规模以上企业建有科技研发机构X家，占全市规模以上企业总数的X%。</w:t>
      </w:r>
    </w:p>
    <w:p>
      <w:pPr>
        <w:ind w:left="0" w:right="0" w:firstLine="560"/>
        <w:spacing w:before="450" w:after="450" w:line="312" w:lineRule="auto"/>
      </w:pPr>
      <w:r>
        <w:rPr>
          <w:rFonts w:ascii="宋体" w:hAnsi="宋体" w:eastAsia="宋体" w:cs="宋体"/>
          <w:color w:val="000"/>
          <w:sz w:val="28"/>
          <w:szCs w:val="28"/>
        </w:rPr>
        <w:t xml:space="preserve">（二）大力培育创新主体。全市创建高新技术产业化基地X个（其中，国家级X个，省级X个）、省级孵化器X个。发展国家高新技术企业X家，国、省级创新型企业X家，国、省级知识产权试点示范企业X1家。专利年申请量已突破X件大关。被认定国、省重点新产品X项，X省战略性新兴产品X项。目前，全市建成投产电子信息企业X余家，形成了电路板、新材料、新光源等X类X余个产品的产业链条，已初步建成成渝经济区、X平原城市群中重要的电子信息产业配套基地和X省电子信息产业的重要支撑点。</w:t>
      </w:r>
    </w:p>
    <w:p>
      <w:pPr>
        <w:ind w:left="0" w:right="0" w:firstLine="560"/>
        <w:spacing w:before="450" w:after="450" w:line="312" w:lineRule="auto"/>
      </w:pPr>
      <w:r>
        <w:rPr>
          <w:rFonts w:ascii="宋体" w:hAnsi="宋体" w:eastAsia="宋体" w:cs="宋体"/>
          <w:color w:val="000"/>
          <w:sz w:val="28"/>
          <w:szCs w:val="28"/>
        </w:rPr>
        <w:t xml:space="preserve">（三）做实农业科技服务。支持高金公司联合X农业大学、铁骑力士等高校和企业组建了X生猪产业技术研究院，将生猪和肉鸡两大产业列入全省产业链示范工程，X个县区全部列入国、省科技富民强县试点县。创建省级农业科技园区X个，市级农业科技园区X个；组建专家大院X个，科技特派员团队X个；引进X等新品种X余个。实施国、省星火计划项目X余项；利用中药材资源优势，发展X等中药材种植X万多亩，开发中药新药X个，加工饮片X多吨。</w:t>
      </w:r>
    </w:p>
    <w:p>
      <w:pPr>
        <w:ind w:left="0" w:right="0" w:firstLine="560"/>
        <w:spacing w:before="450" w:after="450" w:line="312" w:lineRule="auto"/>
      </w:pPr>
      <w:r>
        <w:rPr>
          <w:rFonts w:ascii="宋体" w:hAnsi="宋体" w:eastAsia="宋体" w:cs="宋体"/>
          <w:color w:val="000"/>
          <w:sz w:val="28"/>
          <w:szCs w:val="28"/>
        </w:rPr>
        <w:t xml:space="preserve">（四）巩固产学研合作模式。在加强“X经济区区域科技合作”和“遂渝科技合作”的同时，我市与XX等省内外X所高校建立了“市校合作”关系，全市X余家企业与X余所高校、科研院所建立了“校企合作”关系，有效转化科技成果X余项。整合高校和科研院所科技成果资源，支撑我市企业成功申报X省重大科技成果专项X项，获经费支持近X万元，带动新增投资X亿元，新增产值X亿元。积极开展“院士X行”活动，邀请中科院化学部X名院士指导化工产业发展和化学教育工作，并建立产学研信息共享机制。</w:t>
      </w:r>
    </w:p>
    <w:p>
      <w:pPr>
        <w:ind w:left="0" w:right="0" w:firstLine="560"/>
        <w:spacing w:before="450" w:after="450" w:line="312" w:lineRule="auto"/>
      </w:pPr>
      <w:r>
        <w:rPr>
          <w:rFonts w:ascii="宋体" w:hAnsi="宋体" w:eastAsia="宋体" w:cs="宋体"/>
          <w:color w:val="000"/>
          <w:sz w:val="28"/>
          <w:szCs w:val="28"/>
        </w:rPr>
        <w:t xml:space="preserve">（五）突出成果保护和运用。我市年专利申请量快速增长，2025年已达X件，专利申请质量和数量在XX排名第X位。成功创建为国家知识产权试点城市，成为全省第X个获此殊荣的城市；X被列为国家知识产权强县示范县（区）；建成省级知识产权试点园区X个，培育国家知识产权优势企业X家，省级试点示范和优势培育企业X家。X获得中国专利金奖，成立X市知识产权服务中心，完善了服务平台。</w:t>
      </w:r>
    </w:p>
    <w:p>
      <w:pPr>
        <w:ind w:left="0" w:right="0" w:firstLine="560"/>
        <w:spacing w:before="450" w:after="450" w:line="312" w:lineRule="auto"/>
      </w:pPr>
      <w:r>
        <w:rPr>
          <w:rFonts w:ascii="宋体" w:hAnsi="宋体" w:eastAsia="宋体" w:cs="宋体"/>
          <w:color w:val="000"/>
          <w:sz w:val="28"/>
          <w:szCs w:val="28"/>
        </w:rPr>
        <w:t xml:space="preserve">（六）完善创新服务体系。制定出台了《X市科技服务产业发展推进方案》，着力打造“技术交易市场”，建立了X市技术交易平台、X市技术转移中心，引进了XXX。目前，在我市从事科技服务的企业和机X家，培育本土科技服务企业X家。201X年我市技术合同交易实现“零”的突破，连续三年交易额分别为XXXX。</w:t>
      </w:r>
    </w:p>
    <w:p>
      <w:pPr>
        <w:ind w:left="0" w:right="0" w:firstLine="560"/>
        <w:spacing w:before="450" w:after="450" w:line="312" w:lineRule="auto"/>
      </w:pPr>
      <w:r>
        <w:rPr>
          <w:rFonts w:ascii="宋体" w:hAnsi="宋体" w:eastAsia="宋体" w:cs="宋体"/>
          <w:color w:val="000"/>
          <w:sz w:val="28"/>
          <w:szCs w:val="28"/>
        </w:rPr>
        <w:t xml:space="preserve">二、当前制约科技工作的主要问题</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在肯定工作成绩的同时，我们也要清醒地看到，我市科技创新工作还有很大差距。</w:t>
      </w:r>
    </w:p>
    <w:p>
      <w:pPr>
        <w:ind w:left="0" w:right="0" w:firstLine="560"/>
        <w:spacing w:before="450" w:after="450" w:line="312" w:lineRule="auto"/>
      </w:pPr>
      <w:r>
        <w:rPr>
          <w:rFonts w:ascii="宋体" w:hAnsi="宋体" w:eastAsia="宋体" w:cs="宋体"/>
          <w:color w:val="000"/>
          <w:sz w:val="28"/>
          <w:szCs w:val="28"/>
        </w:rPr>
        <w:t xml:space="preserve">一是产业技术创新能力、企业创新主体意识总体不强。真正拥有核心关键技术和自主知识产权的企业数量不多，关键装备的自主设计制造能力不够，高端领域的企业竞争力不强。作为创新主体的企业自主创新意识还不够强，存在政府热、企业冷的现象，民营企业自主创新能力和核心竞争能力有待于进一步提升。</w:t>
      </w:r>
    </w:p>
    <w:p>
      <w:pPr>
        <w:ind w:left="0" w:right="0" w:firstLine="560"/>
        <w:spacing w:before="450" w:after="450" w:line="312" w:lineRule="auto"/>
      </w:pPr>
      <w:r>
        <w:rPr>
          <w:rFonts w:ascii="宋体" w:hAnsi="宋体" w:eastAsia="宋体" w:cs="宋体"/>
          <w:color w:val="000"/>
          <w:sz w:val="28"/>
          <w:szCs w:val="28"/>
        </w:rPr>
        <w:t xml:space="preserve">二是科技投入不足，科技金融体系尚不健全。尽管政府科技投入逐年增加，但社会总体科技投入严重不足，且风险资金、社会民间资本投向科技创新领域也不多，中小科技型企业融资依然相当困难，经济激励、风险投入等机制还缺乏活力，科技融资平台有待进一步完善。</w:t>
      </w:r>
    </w:p>
    <w:p>
      <w:pPr>
        <w:ind w:left="0" w:right="0" w:firstLine="560"/>
        <w:spacing w:before="450" w:after="450" w:line="312" w:lineRule="auto"/>
      </w:pPr>
      <w:r>
        <w:rPr>
          <w:rFonts w:ascii="宋体" w:hAnsi="宋体" w:eastAsia="宋体" w:cs="宋体"/>
          <w:color w:val="000"/>
          <w:sz w:val="28"/>
          <w:szCs w:val="28"/>
        </w:rPr>
        <w:t xml:space="preserve">三是科技创新创业领军型人才比较缺乏。高层次科技人才特别是领军型创新创业人才以及高级管理人员缺乏，人才集聚效应不够，人才总量和结构性矛盾依然存在，与产业转型升级和企业自主创新的发展要求存在差距。</w:t>
      </w:r>
    </w:p>
    <w:p>
      <w:pPr>
        <w:ind w:left="0" w:right="0" w:firstLine="560"/>
        <w:spacing w:before="450" w:after="450" w:line="312" w:lineRule="auto"/>
      </w:pPr>
      <w:r>
        <w:rPr>
          <w:rFonts w:ascii="宋体" w:hAnsi="宋体" w:eastAsia="宋体" w:cs="宋体"/>
          <w:color w:val="000"/>
          <w:sz w:val="28"/>
          <w:szCs w:val="28"/>
        </w:rPr>
        <w:t xml:space="preserve">四是科技公共服务平台需进一步完善。我市虽然初步建立了创新创业公共服务体系，一定程度满足了全市中小企业自主创新需求，但从科技发展长远看，当前我市的科技公共服务平台仍比较缺乏，无法完全满足中小企业创新需求，现有创新资源与在更高层次上拓展科技创新的客观要求还有一定的差距。</w:t>
      </w:r>
    </w:p>
    <w:p>
      <w:pPr>
        <w:ind w:left="0" w:right="0" w:firstLine="560"/>
        <w:spacing w:before="450" w:after="450" w:line="312" w:lineRule="auto"/>
      </w:pPr>
      <w:r>
        <w:rPr>
          <w:rFonts w:ascii="宋体" w:hAnsi="宋体" w:eastAsia="宋体" w:cs="宋体"/>
          <w:color w:val="000"/>
          <w:sz w:val="28"/>
          <w:szCs w:val="28"/>
        </w:rPr>
        <w:t xml:space="preserve">三、扎实抓好2025年科知重点工作</w:t>
      </w:r>
    </w:p>
    <w:p>
      <w:pPr>
        <w:ind w:left="0" w:right="0" w:firstLine="560"/>
        <w:spacing w:before="450" w:after="450" w:line="312" w:lineRule="auto"/>
      </w:pPr>
      <w:r>
        <w:rPr>
          <w:rFonts w:ascii="宋体" w:hAnsi="宋体" w:eastAsia="宋体" w:cs="宋体"/>
          <w:color w:val="000"/>
          <w:sz w:val="28"/>
          <w:szCs w:val="28"/>
        </w:rPr>
        <w:t xml:space="preserve">（一）着力建设孵化器，切实搭建创新平台。我们要围绕“四大主导产业”建设孵化器，以科技孵化器为抓手推动科技型企业集聚，形成具有创新示范和带动作用的区域性创新平台。孵化器所在县（区）、园区要建立科技创业种子资金，通过项目补助、风险投资、科技担保、房租贴补等方式，吸引高科技人才来孵化器创办、领办科技型企业，从事高新技术产品的研发；要建立创业导师团，提供创业咨询和辅导，引导各类非政府组织、企业和自然人利用社会资金和闲置房屋等，参与孵化器建设。大力支持高等院校、科研院所和企业联合共建孵化器。</w:t>
      </w:r>
    </w:p>
    <w:p>
      <w:pPr>
        <w:ind w:left="0" w:right="0" w:firstLine="560"/>
        <w:spacing w:before="450" w:after="450" w:line="312" w:lineRule="auto"/>
      </w:pPr>
      <w:r>
        <w:rPr>
          <w:rFonts w:ascii="宋体" w:hAnsi="宋体" w:eastAsia="宋体" w:cs="宋体"/>
          <w:color w:val="000"/>
          <w:sz w:val="28"/>
          <w:szCs w:val="28"/>
        </w:rPr>
        <w:t xml:space="preserve">（二）建立创新机制，为创新提供制度保障。尽快建立以政府投入为导向、企业投入为主体、社会资本为补充的多元化科技投入机制，探索建立主要由市场决定技术创新项目和经费分配、成果评价的机制，把有限的资金重点用于产业转型升级的应用技术研究、优势特色产业关键共性技术的研究与开发、重大科技成果转化和创新平台建设等方面。加快推动科技与金融融合，建立科技金融服务的统筹协调机制，改善企业加快创新发展的投融资环境。加强知识产权运用和保护，健全技术创新激励机制。</w:t>
      </w:r>
    </w:p>
    <w:p>
      <w:pPr>
        <w:ind w:left="0" w:right="0" w:firstLine="560"/>
        <w:spacing w:before="450" w:after="450" w:line="312" w:lineRule="auto"/>
      </w:pPr>
      <w:r>
        <w:rPr>
          <w:rFonts w:ascii="宋体" w:hAnsi="宋体" w:eastAsia="宋体" w:cs="宋体"/>
          <w:color w:val="000"/>
          <w:sz w:val="28"/>
          <w:szCs w:val="28"/>
        </w:rPr>
        <w:t xml:space="preserve">（三）营造创新氛围，建立健全创新服务体系。各级各部门要加大政策宣传执行力度，确保政策落实到位，不断激发企业科技进步和自主创新的积极性。要健全知识产权保护体系，依法打击和有效遏制侵犯知识产权的行为，为科技创新营造公平诚信的市场环境。要加强对基层的服务指导，引导企业用足用好政策，加快科技创新步伐，提高自主创新能力。要在创新方式、拓展领域、提升层次、注重实效、人才引进培养上下功夫，使更多的科技成果在我市落地生根，使更多的科技人才在我市建功立业，使更多的企业走上“科技兴企”道路。</w:t>
      </w:r>
    </w:p>
    <w:p>
      <w:pPr>
        <w:ind w:left="0" w:right="0" w:firstLine="560"/>
        <w:spacing w:before="450" w:after="450" w:line="312" w:lineRule="auto"/>
      </w:pPr>
      <w:r>
        <w:rPr>
          <w:rFonts w:ascii="宋体" w:hAnsi="宋体" w:eastAsia="宋体" w:cs="宋体"/>
          <w:color w:val="000"/>
          <w:sz w:val="28"/>
          <w:szCs w:val="28"/>
        </w:rPr>
        <w:t xml:space="preserve">同志们，我们一定要深刻领会创新驱动发展战略的重大意义和巨大作用，要善于把市委、市政府的重大决策部署转化为科技创新的具体行动，要把增强自主创新能力摆在科技工作的首要位置，把促进经济发展作为科技工作的重中之重，把科技惠民、改善民生作为科技工作的根本出发点和落脚点，真正建立起适应未来发展要求的科技和知识产权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第二篇：在全市科技和知识产权工作会上的讲话：传达中、省科知工作会议精神</w:t>
      </w:r>
    </w:p>
    <w:p>
      <w:pPr>
        <w:ind w:left="0" w:right="0" w:firstLine="560"/>
        <w:spacing w:before="450" w:after="450" w:line="312" w:lineRule="auto"/>
      </w:pPr>
      <w:r>
        <w:rPr>
          <w:rFonts w:ascii="宋体" w:hAnsi="宋体" w:eastAsia="宋体" w:cs="宋体"/>
          <w:color w:val="000"/>
          <w:sz w:val="28"/>
          <w:szCs w:val="28"/>
        </w:rPr>
        <w:t xml:space="preserve">今天，我们在这里召开全市科技和知识产权工作会议。主要任务是传达中、省科知工作会议精神，总结以往工作，明确当前任务。下面，我讲几点意见。</w:t>
      </w:r>
    </w:p>
    <w:p>
      <w:pPr>
        <w:ind w:left="0" w:right="0" w:firstLine="560"/>
        <w:spacing w:before="450" w:after="450" w:line="312" w:lineRule="auto"/>
      </w:pPr>
      <w:r>
        <w:rPr>
          <w:rFonts w:ascii="宋体" w:hAnsi="宋体" w:eastAsia="宋体" w:cs="宋体"/>
          <w:color w:val="000"/>
          <w:sz w:val="28"/>
          <w:szCs w:val="28"/>
        </w:rPr>
        <w:t xml:space="preserve">一、全市科知工作取得明显成效</w:t>
      </w:r>
    </w:p>
    <w:p>
      <w:pPr>
        <w:ind w:left="0" w:right="0" w:firstLine="560"/>
        <w:spacing w:before="450" w:after="450" w:line="312" w:lineRule="auto"/>
      </w:pPr>
      <w:r>
        <w:rPr>
          <w:rFonts w:ascii="宋体" w:hAnsi="宋体" w:eastAsia="宋体" w:cs="宋体"/>
          <w:color w:val="000"/>
          <w:sz w:val="28"/>
          <w:szCs w:val="28"/>
        </w:rPr>
        <w:t xml:space="preserve">近年来，全市科技和知识产权工作紧扣“实施创新驱动发展战略”的主题，把握“整合科技资源，加速成果转化，提升创新能力”和“围绕产业链部署创新链、围绕创新链完善资金链”的发展方向，务实有效推进，科知工作取得明显成绩。</w:t>
      </w:r>
    </w:p>
    <w:p>
      <w:pPr>
        <w:ind w:left="0" w:right="0" w:firstLine="560"/>
        <w:spacing w:before="450" w:after="450" w:line="312" w:lineRule="auto"/>
      </w:pPr>
      <w:r>
        <w:rPr>
          <w:rFonts w:ascii="宋体" w:hAnsi="宋体" w:eastAsia="宋体" w:cs="宋体"/>
          <w:color w:val="000"/>
          <w:sz w:val="28"/>
          <w:szCs w:val="28"/>
        </w:rPr>
        <w:t xml:space="preserve">（一）全力搭建创新平台。目前，我市共创建国家级研发机构x家，省级企业技术中心x个，省级工程技术研究中心x个，省级产业技术创新战略联盟x个，省级重点实验室x个，省级产业技术研究院x个，博士后科研工作站x个。规模以上企业建有科技研发机构x家，占全市规模以上企业总数的x%。</w:t>
      </w:r>
    </w:p>
    <w:p>
      <w:pPr>
        <w:ind w:left="0" w:right="0" w:firstLine="560"/>
        <w:spacing w:before="450" w:after="450" w:line="312" w:lineRule="auto"/>
      </w:pPr>
      <w:r>
        <w:rPr>
          <w:rFonts w:ascii="宋体" w:hAnsi="宋体" w:eastAsia="宋体" w:cs="宋体"/>
          <w:color w:val="000"/>
          <w:sz w:val="28"/>
          <w:szCs w:val="28"/>
        </w:rPr>
        <w:t xml:space="preserve">（二）大力培育创新主体。全市创建高新技术产业化基地x个（其中，国家级x个，省级x个）、省级孵化器x个。发展国家高新技术企业x家，国、省级创新型企业x家，国、省级知识产权试点示范企业x1家。专利年申请量已突破x件大关。被认定国、省重点新产品x项，x省战略性新兴产品x项。目前，全市建成投产电子信息企业x余家，形成了电路板、新材料、新光源等x类x余个产品的产业链条，已初步建成成渝经济区、x平原城市群中重要的电子信息产业配套基地和x省电子信息产业的重要支撑点。</w:t>
      </w:r>
    </w:p>
    <w:p>
      <w:pPr>
        <w:ind w:left="0" w:right="0" w:firstLine="560"/>
        <w:spacing w:before="450" w:after="450" w:line="312" w:lineRule="auto"/>
      </w:pPr>
      <w:r>
        <w:rPr>
          <w:rFonts w:ascii="宋体" w:hAnsi="宋体" w:eastAsia="宋体" w:cs="宋体"/>
          <w:color w:val="000"/>
          <w:sz w:val="28"/>
          <w:szCs w:val="28"/>
        </w:rPr>
        <w:t xml:space="preserve">（三）做实农业科技服务。支持高金公司联合x农业大学、铁骑力士等高校和企业组建了x生猪产业技术研究院，将生猪和肉鸡两大产业列入全省产业链示范工程，x个县区全部列入国、省科技富民强县试点县。创建省级农业科技园区x个，市级农业科技园区x个；</w:t>
      </w:r>
    </w:p>
    <w:p>
      <w:pPr>
        <w:ind w:left="0" w:right="0" w:firstLine="560"/>
        <w:spacing w:before="450" w:after="450" w:line="312" w:lineRule="auto"/>
      </w:pPr>
      <w:r>
        <w:rPr>
          <w:rFonts w:ascii="宋体" w:hAnsi="宋体" w:eastAsia="宋体" w:cs="宋体"/>
          <w:color w:val="000"/>
          <w:sz w:val="28"/>
          <w:szCs w:val="28"/>
        </w:rPr>
        <w:t xml:space="preserve">组建专家大院x个，科技特派员团队x个；</w:t>
      </w:r>
    </w:p>
    <w:p>
      <w:pPr>
        <w:ind w:left="0" w:right="0" w:firstLine="560"/>
        <w:spacing w:before="450" w:after="450" w:line="312" w:lineRule="auto"/>
      </w:pPr>
      <w:r>
        <w:rPr>
          <w:rFonts w:ascii="宋体" w:hAnsi="宋体" w:eastAsia="宋体" w:cs="宋体"/>
          <w:color w:val="000"/>
          <w:sz w:val="28"/>
          <w:szCs w:val="28"/>
        </w:rPr>
        <w:t xml:space="preserve">引进x等新品种x余个。实施国、省星火计划项目x余项；</w:t>
      </w:r>
    </w:p>
    <w:p>
      <w:pPr>
        <w:ind w:left="0" w:right="0" w:firstLine="560"/>
        <w:spacing w:before="450" w:after="450" w:line="312" w:lineRule="auto"/>
      </w:pPr>
      <w:r>
        <w:rPr>
          <w:rFonts w:ascii="宋体" w:hAnsi="宋体" w:eastAsia="宋体" w:cs="宋体"/>
          <w:color w:val="000"/>
          <w:sz w:val="28"/>
          <w:szCs w:val="28"/>
        </w:rPr>
        <w:t xml:space="preserve">利用中药材资源优势，发展x等中药材种植x万多亩，开发中药新药x个，加工饮片x多吨。</w:t>
      </w:r>
    </w:p>
    <w:p>
      <w:pPr>
        <w:ind w:left="0" w:right="0" w:firstLine="560"/>
        <w:spacing w:before="450" w:after="450" w:line="312" w:lineRule="auto"/>
      </w:pPr>
      <w:r>
        <w:rPr>
          <w:rFonts w:ascii="宋体" w:hAnsi="宋体" w:eastAsia="宋体" w:cs="宋体"/>
          <w:color w:val="000"/>
          <w:sz w:val="28"/>
          <w:szCs w:val="28"/>
        </w:rPr>
        <w:t xml:space="preserve">（四）巩固产学研合作模式。在加强“x经济区区域科技合作”和“遂渝科技合作”的同时，我市与xx等省内外x所高校建立了“市校合作”关系，全市x余家企业与x余所高校、科研院所建立了“校企合作”关系，有效转化科技成果x余项。整合高校和科研院所科技成果资源，支撑我市企业成功申报x省重大科技成果专项x项，获经费支持近x万元，带动新增投资x亿元，新增产值x亿元。积极开展“院士x行”活动，邀请中科院化学部x名院士指导化工产业发展和化学教育工作，并建立产学研信息共享机制。</w:t>
      </w:r>
    </w:p>
    <w:p>
      <w:pPr>
        <w:ind w:left="0" w:right="0" w:firstLine="560"/>
        <w:spacing w:before="450" w:after="450" w:line="312" w:lineRule="auto"/>
      </w:pPr>
      <w:r>
        <w:rPr>
          <w:rFonts w:ascii="宋体" w:hAnsi="宋体" w:eastAsia="宋体" w:cs="宋体"/>
          <w:color w:val="000"/>
          <w:sz w:val="28"/>
          <w:szCs w:val="28"/>
        </w:rPr>
        <w:t xml:space="preserve">（五）突出成果保护和运用。我市年专利申请量快速增长，2025年已达x件，专利申请质量和数量在xx排名第x位。成功创建为国家知识产权试点城市，成为全省第x个获此殊荣的城市；</w:t>
      </w:r>
    </w:p>
    <w:p>
      <w:pPr>
        <w:ind w:left="0" w:right="0" w:firstLine="560"/>
        <w:spacing w:before="450" w:after="450" w:line="312" w:lineRule="auto"/>
      </w:pPr>
      <w:r>
        <w:rPr>
          <w:rFonts w:ascii="宋体" w:hAnsi="宋体" w:eastAsia="宋体" w:cs="宋体"/>
          <w:color w:val="000"/>
          <w:sz w:val="28"/>
          <w:szCs w:val="28"/>
        </w:rPr>
        <w:t xml:space="preserve">x被列为国家知识产权强县示范县（区）；</w:t>
      </w:r>
    </w:p>
    <w:p>
      <w:pPr>
        <w:ind w:left="0" w:right="0" w:firstLine="560"/>
        <w:spacing w:before="450" w:after="450" w:line="312" w:lineRule="auto"/>
      </w:pPr>
      <w:r>
        <w:rPr>
          <w:rFonts w:ascii="宋体" w:hAnsi="宋体" w:eastAsia="宋体" w:cs="宋体"/>
          <w:color w:val="000"/>
          <w:sz w:val="28"/>
          <w:szCs w:val="28"/>
        </w:rPr>
        <w:t xml:space="preserve">建成省级知识产权试点园区x个，培育国家知识产权优势企业x家，省级试点示范和优势培育企业x家。x获得中国专利金奖，成立x市知识产权服务中心，完善了服务平台。</w:t>
      </w:r>
    </w:p>
    <w:p>
      <w:pPr>
        <w:ind w:left="0" w:right="0" w:firstLine="560"/>
        <w:spacing w:before="450" w:after="450" w:line="312" w:lineRule="auto"/>
      </w:pPr>
      <w:r>
        <w:rPr>
          <w:rFonts w:ascii="宋体" w:hAnsi="宋体" w:eastAsia="宋体" w:cs="宋体"/>
          <w:color w:val="000"/>
          <w:sz w:val="28"/>
          <w:szCs w:val="28"/>
        </w:rPr>
        <w:t xml:space="preserve">（六）完善创新服务体系。制定出台了《x市科技服务产业发展推进方案》，着力打造“技术交易市场”，建立了x市技术交易平台、x市技术转移中心，引进了xxx。目前，在我市从事科技服务的企业和机x家，培育本土科技服务企业x家。201x年我市技术合同交易实现“零”的突破，连续三年交易额分别为xxxx。</w:t>
      </w:r>
    </w:p>
    <w:p>
      <w:pPr>
        <w:ind w:left="0" w:right="0" w:firstLine="560"/>
        <w:spacing w:before="450" w:after="450" w:line="312" w:lineRule="auto"/>
      </w:pPr>
      <w:r>
        <w:rPr>
          <w:rFonts w:ascii="宋体" w:hAnsi="宋体" w:eastAsia="宋体" w:cs="宋体"/>
          <w:color w:val="000"/>
          <w:sz w:val="28"/>
          <w:szCs w:val="28"/>
        </w:rPr>
        <w:t xml:space="preserve">二、当前制约科技工作的主要问题</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在肯定工作成绩的同时，我们也要清醒地看到，我市科技创新工作还有很大差距。</w:t>
      </w:r>
    </w:p>
    <w:p>
      <w:pPr>
        <w:ind w:left="0" w:right="0" w:firstLine="560"/>
        <w:spacing w:before="450" w:after="450" w:line="312" w:lineRule="auto"/>
      </w:pPr>
      <w:r>
        <w:rPr>
          <w:rFonts w:ascii="宋体" w:hAnsi="宋体" w:eastAsia="宋体" w:cs="宋体"/>
          <w:color w:val="000"/>
          <w:sz w:val="28"/>
          <w:szCs w:val="28"/>
        </w:rPr>
        <w:t xml:space="preserve">一是产业技术创新能力、企业创新主体意识总体不强。真正拥有核心关键技术和自主知识产权的企业数量不多，关键装备的自主设计制造能力不够，高端领域的企业竞争力不强。作为创新主体的企业自主创新意识还不够强，存在政府热、企业冷的现象，民营企业自主创新能力和核心竞争能力有待于进一步提升。</w:t>
      </w:r>
    </w:p>
    <w:p>
      <w:pPr>
        <w:ind w:left="0" w:right="0" w:firstLine="560"/>
        <w:spacing w:before="450" w:after="450" w:line="312" w:lineRule="auto"/>
      </w:pPr>
      <w:r>
        <w:rPr>
          <w:rFonts w:ascii="宋体" w:hAnsi="宋体" w:eastAsia="宋体" w:cs="宋体"/>
          <w:color w:val="000"/>
          <w:sz w:val="28"/>
          <w:szCs w:val="28"/>
        </w:rPr>
        <w:t xml:space="preserve">二是科技投入不足，科技金融体系尚不健全。尽管政府科技投入逐年增加，但社会总体科技投入严重不足，且风险资金、社会民间资本投向科技创新领域也不多，中小科技型企业融资依然相当困难，经济激励、风险投入等机制还缺乏活力，科技融资平台有待进一步完善。</w:t>
      </w:r>
    </w:p>
    <w:p>
      <w:pPr>
        <w:ind w:left="0" w:right="0" w:firstLine="560"/>
        <w:spacing w:before="450" w:after="450" w:line="312" w:lineRule="auto"/>
      </w:pPr>
      <w:r>
        <w:rPr>
          <w:rFonts w:ascii="宋体" w:hAnsi="宋体" w:eastAsia="宋体" w:cs="宋体"/>
          <w:color w:val="000"/>
          <w:sz w:val="28"/>
          <w:szCs w:val="28"/>
        </w:rPr>
        <w:t xml:space="preserve">三是科技创新创业领军型人才比较缺乏。高层次科技人才特别是领军型创新创业人才以及高级管理人员缺乏，人才集聚效应不够，人才总量和结构性矛盾依然存在，与产业转型升级和企业自主创新的发展要求存在差距。</w:t>
      </w:r>
    </w:p>
    <w:p>
      <w:pPr>
        <w:ind w:left="0" w:right="0" w:firstLine="560"/>
        <w:spacing w:before="450" w:after="450" w:line="312" w:lineRule="auto"/>
      </w:pPr>
      <w:r>
        <w:rPr>
          <w:rFonts w:ascii="宋体" w:hAnsi="宋体" w:eastAsia="宋体" w:cs="宋体"/>
          <w:color w:val="000"/>
          <w:sz w:val="28"/>
          <w:szCs w:val="28"/>
        </w:rPr>
        <w:t xml:space="preserve">四是科技公共服务平台需进一步完善。我市虽然初步建立了创新创业公共服务体系，一定程度满足了全市中小企业自主创新需求，但从科技发展长远看，当前我市的科技公共服务平台仍比较缺乏，无法完全满足中小企业创新需求，现有创新资源与在更高层次上拓展科技创新的客观要求还有一定的差距。</w:t>
      </w:r>
    </w:p>
    <w:p>
      <w:pPr>
        <w:ind w:left="0" w:right="0" w:firstLine="560"/>
        <w:spacing w:before="450" w:after="450" w:line="312" w:lineRule="auto"/>
      </w:pPr>
      <w:r>
        <w:rPr>
          <w:rFonts w:ascii="宋体" w:hAnsi="宋体" w:eastAsia="宋体" w:cs="宋体"/>
          <w:color w:val="000"/>
          <w:sz w:val="28"/>
          <w:szCs w:val="28"/>
        </w:rPr>
        <w:t xml:space="preserve">三、扎实抓好2025年科知重点工作</w:t>
      </w:r>
    </w:p>
    <w:p>
      <w:pPr>
        <w:ind w:left="0" w:right="0" w:firstLine="560"/>
        <w:spacing w:before="450" w:after="450" w:line="312" w:lineRule="auto"/>
      </w:pPr>
      <w:r>
        <w:rPr>
          <w:rFonts w:ascii="宋体" w:hAnsi="宋体" w:eastAsia="宋体" w:cs="宋体"/>
          <w:color w:val="000"/>
          <w:sz w:val="28"/>
          <w:szCs w:val="28"/>
        </w:rPr>
        <w:t xml:space="preserve">（一）着力建设孵化器，切实搭建创新平台。我们要围绕“四大主导产业”建设孵化器，以科技孵化器为抓手推动科技型企业集聚，形成具有创新示范和带动作用的区域性创新平台。孵化器所在县（区）、园区要建立科技创业种子资金，通过项目补助、风险投资、科技担保、房租贴补等方式，吸引高科技人才来孵化器创办、领办科技型企业，从事高新技术产品的研发；</w:t>
      </w:r>
    </w:p>
    <w:p>
      <w:pPr>
        <w:ind w:left="0" w:right="0" w:firstLine="560"/>
        <w:spacing w:before="450" w:after="450" w:line="312" w:lineRule="auto"/>
      </w:pPr>
      <w:r>
        <w:rPr>
          <w:rFonts w:ascii="宋体" w:hAnsi="宋体" w:eastAsia="宋体" w:cs="宋体"/>
          <w:color w:val="000"/>
          <w:sz w:val="28"/>
          <w:szCs w:val="28"/>
        </w:rPr>
        <w:t xml:space="preserve">要建立创业导师团，提供创业咨询和辅导，引导各类非政府组织、企业和自然人利用社会资金和闲置房屋等，参与孵化器建设。大力支持高等院校、科研院所和企业联合共建孵化器。</w:t>
      </w:r>
    </w:p>
    <w:p>
      <w:pPr>
        <w:ind w:left="0" w:right="0" w:firstLine="560"/>
        <w:spacing w:before="450" w:after="450" w:line="312" w:lineRule="auto"/>
      </w:pPr>
      <w:r>
        <w:rPr>
          <w:rFonts w:ascii="宋体" w:hAnsi="宋体" w:eastAsia="宋体" w:cs="宋体"/>
          <w:color w:val="000"/>
          <w:sz w:val="28"/>
          <w:szCs w:val="28"/>
        </w:rPr>
        <w:t xml:space="preserve">（二）建立创新机制，为创新提供制度保障。尽快建立以政府投入为导向、企业投入为主体、社会资本为补充的多元化科技投入机制，探索建立主要由市场决定技术创新项目和经费分配、成果评价的机制，把有限的资金重点用于产业转型升级的应用技术研究、优势特色产业关键共性技术的研究与开发、重大科技成果转化和创新平台建设等方面。加快推动科技与金融融合，建立科技金融服务的统筹协调机制，改善企业加快创新发展的投融资环境。加强知识产权运用和保护，健全技术创新激励机制。</w:t>
      </w:r>
    </w:p>
    <w:p>
      <w:pPr>
        <w:ind w:left="0" w:right="0" w:firstLine="560"/>
        <w:spacing w:before="450" w:after="450" w:line="312" w:lineRule="auto"/>
      </w:pPr>
      <w:r>
        <w:rPr>
          <w:rFonts w:ascii="宋体" w:hAnsi="宋体" w:eastAsia="宋体" w:cs="宋体"/>
          <w:color w:val="000"/>
          <w:sz w:val="28"/>
          <w:szCs w:val="28"/>
        </w:rPr>
        <w:t xml:space="preserve">（三）营造创新氛围，建立健全创新服务体系。各级各部门要加大政策宣传执行力度，确保政策落实到位，不断激发企业科技进步和自主创新的积极性。要健全知识产权保护体系，依法打击和有效遏制侵犯知识产权的行为，为科技创新营造公平诚信的市场环境。要加强对基层的服务指导，引导企业用足用好政策，加快科技创新步伐，提高自主创新能力。要在创新方式、拓展领域、提升层次、注重实效、人才引进培养上下功夫，使更多的科技成果在我市落地生根，使更多的科技人才在我市建功立业，使更多的企业走上“科技兴企”道路。</w:t>
      </w:r>
    </w:p>
    <w:p>
      <w:pPr>
        <w:ind w:left="0" w:right="0" w:firstLine="560"/>
        <w:spacing w:before="450" w:after="450" w:line="312" w:lineRule="auto"/>
      </w:pPr>
      <w:r>
        <w:rPr>
          <w:rFonts w:ascii="宋体" w:hAnsi="宋体" w:eastAsia="宋体" w:cs="宋体"/>
          <w:color w:val="000"/>
          <w:sz w:val="28"/>
          <w:szCs w:val="28"/>
        </w:rPr>
        <w:t xml:space="preserve">同志们，我们一定要深刻领会创新驱动发展战略的重大意义和巨大作用，要善于把市委、市政府的重大决策部署转化为科技创新的具体行动，要把增强自主创新能力摆在科技工作的首要位置，把促进经济发展作为科技工作的重中之重，把科技惠民、改善民生作为科技工作的根本出发点和落脚点，真正建立起适应未来发展要求的科技和知识产权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第三篇：传达省城市工作会议精神传达提纲 (定稿)</w:t>
      </w:r>
    </w:p>
    <w:p>
      <w:pPr>
        <w:ind w:left="0" w:right="0" w:firstLine="560"/>
        <w:spacing w:before="450" w:after="450" w:line="312" w:lineRule="auto"/>
      </w:pPr>
      <w:r>
        <w:rPr>
          <w:rFonts w:ascii="宋体" w:hAnsi="宋体" w:eastAsia="宋体" w:cs="宋体"/>
          <w:color w:val="000"/>
          <w:sz w:val="28"/>
          <w:szCs w:val="28"/>
        </w:rPr>
        <w:t xml:space="preserve">广东省城市工作会议精神传达提纲</w:t>
      </w:r>
    </w:p>
    <w:p>
      <w:pPr>
        <w:ind w:left="0" w:right="0" w:firstLine="560"/>
        <w:spacing w:before="450" w:after="450" w:line="312" w:lineRule="auto"/>
      </w:pPr>
      <w:r>
        <w:rPr>
          <w:rFonts w:ascii="宋体" w:hAnsi="宋体" w:eastAsia="宋体" w:cs="宋体"/>
          <w:color w:val="000"/>
          <w:sz w:val="28"/>
          <w:szCs w:val="28"/>
        </w:rPr>
        <w:t xml:space="preserve">2025年6月13日，省委、省政府在广州珠岛宾馆召开了全省城市工作会议，会议主要任务是贯彻落实中央城镇化和城市工作会议精神，研究部署广东省城镇化和城市工作。会议由许瑞生副省长主持，中央政治局委员、省委书记胡春华，省委副书记、省长朱小丹，省人大常委会主任黄云龙，省政协主席王荣，省委常委、广州市委书记任学锋，省委常委、秘书长、办公厅主任邹铭等领导同志出席会议，胡春华书记、小丹省长分别在会上作了重要讲话。各地级市党委或政府主要负责同志，政府分管住房城乡规划建设工作的负责同志，发展改革、住房城乡建设、城市规划部门主要负责同志，各县（市、区）的党委或政府主要负责同志参加会议。我市许光书记和各区（县级市）书记、区长（市长）参加了会议，我区我参加了会议。</w:t>
      </w:r>
    </w:p>
    <w:p>
      <w:pPr>
        <w:ind w:left="0" w:right="0" w:firstLine="560"/>
        <w:spacing w:before="450" w:after="450" w:line="312" w:lineRule="auto"/>
      </w:pPr>
      <w:r>
        <w:rPr>
          <w:rFonts w:ascii="宋体" w:hAnsi="宋体" w:eastAsia="宋体" w:cs="宋体"/>
          <w:color w:val="000"/>
          <w:sz w:val="28"/>
          <w:szCs w:val="28"/>
        </w:rPr>
        <w:t xml:space="preserve">一、关于胡春华书记的讲话精神</w:t>
      </w:r>
    </w:p>
    <w:p>
      <w:pPr>
        <w:ind w:left="0" w:right="0" w:firstLine="560"/>
        <w:spacing w:before="450" w:after="450" w:line="312" w:lineRule="auto"/>
      </w:pPr>
      <w:r>
        <w:rPr>
          <w:rFonts w:ascii="宋体" w:hAnsi="宋体" w:eastAsia="宋体" w:cs="宋体"/>
          <w:color w:val="000"/>
          <w:sz w:val="28"/>
          <w:szCs w:val="28"/>
        </w:rPr>
        <w:t xml:space="preserve">春华书记围绕推进人的城镇化讲了四点意见：第一是“抓好常住人口市民化这个首要任务”；第二是“提高城市的人口承载力”；第三是“为人民群众创造美好的城市生活环境”；第四是“推进城市治理体系现代化”。</w:t>
      </w:r>
    </w:p>
    <w:p>
      <w:pPr>
        <w:ind w:left="0" w:right="0" w:firstLine="560"/>
        <w:spacing w:before="450" w:after="450" w:line="312" w:lineRule="auto"/>
      </w:pPr>
      <w:r>
        <w:rPr>
          <w:rFonts w:ascii="宋体" w:hAnsi="宋体" w:eastAsia="宋体" w:cs="宋体"/>
          <w:color w:val="000"/>
          <w:sz w:val="28"/>
          <w:szCs w:val="28"/>
        </w:rPr>
        <w:t xml:space="preserve">关于“抓好常住人口市民化这个首要任务”这个问题，春华书记强调要积极引导推动具备条件的常住人口落</w:t>
      </w:r>
    </w:p>
    <w:p>
      <w:pPr>
        <w:ind w:left="0" w:right="0" w:firstLine="560"/>
        <w:spacing w:before="450" w:after="450" w:line="312" w:lineRule="auto"/>
      </w:pPr>
      <w:r>
        <w:rPr>
          <w:rFonts w:ascii="宋体" w:hAnsi="宋体" w:eastAsia="宋体" w:cs="宋体"/>
          <w:color w:val="000"/>
          <w:sz w:val="28"/>
          <w:szCs w:val="28"/>
        </w:rPr>
        <w:t xml:space="preserve">户城镇，到2025年努力实现不少于600万本省和700万外省农业转移人口及其他常住人口落户城镇。要完善居住证制度，推动基本公共服务常住人口全覆盖。对已在城镇就业但就业不稳定、暂未满足城镇落户要求或不愿意落户的人口，通过居住证制度来解决他们享受基本公共服务的问题。</w:t>
      </w:r>
    </w:p>
    <w:p>
      <w:pPr>
        <w:ind w:left="0" w:right="0" w:firstLine="560"/>
        <w:spacing w:before="450" w:after="450" w:line="312" w:lineRule="auto"/>
      </w:pPr>
      <w:r>
        <w:rPr>
          <w:rFonts w:ascii="宋体" w:hAnsi="宋体" w:eastAsia="宋体" w:cs="宋体"/>
          <w:color w:val="000"/>
          <w:sz w:val="28"/>
          <w:szCs w:val="28"/>
        </w:rPr>
        <w:t xml:space="preserve">关于“提高城市的人口承载力”问题，春华书记强调，一要控容提质，建设珠三角世界级城市群。指出广州、深圳要解决“摊大饼”问题，佛山、东莞、中山等城市要解决“摊小饼”问题；二要扩容提质，促进粤东西北地区人口就近就地城镇化。他指出，新旧城区要协同发展，提升城市综合承载和辐射带动能力，城市建设与产业建设要形成良好互动，在集聚产业的同时集聚人口，加强县城和重点镇建设，增强县城对本地人口的吸引力和承载力；三要推动珠三角和粤东西北城市的融合互动发展。加快湛茂阳沿海经济带发展，形成粤西沿海城市带，缩短城市间的时空距离，促进粤东西北与珠三角联动发展、优势互补。</w:t>
      </w:r>
    </w:p>
    <w:p>
      <w:pPr>
        <w:ind w:left="0" w:right="0" w:firstLine="560"/>
        <w:spacing w:before="450" w:after="450" w:line="312" w:lineRule="auto"/>
      </w:pPr>
      <w:r>
        <w:rPr>
          <w:rFonts w:ascii="宋体" w:hAnsi="宋体" w:eastAsia="宋体" w:cs="宋体"/>
          <w:color w:val="000"/>
          <w:sz w:val="28"/>
          <w:szCs w:val="28"/>
        </w:rPr>
        <w:t xml:space="preserve">关于“为人民群众创造美好的城市生活环境”问题。春华书记指出：“城市的核心是人，城市发展是为了人。”必须顺应人们对美好生活的向往，不断提升城市发展质量水平，提供更多就业机会，更优质服务、更宜居环境，让人们生活得更好、发展得更好。同时指出，要发挥好规划 的引领和管控作用，推进“多规合一”，实现“一本规划”干到底，切实提高公共服务水平，打造良好的生产生活环境。特别强调，必须警惕出现城市贫民区问题，避免出现“贫民窟”现象。</w:t>
      </w:r>
    </w:p>
    <w:p>
      <w:pPr>
        <w:ind w:left="0" w:right="0" w:firstLine="560"/>
        <w:spacing w:before="450" w:after="450" w:line="312" w:lineRule="auto"/>
      </w:pPr>
      <w:r>
        <w:rPr>
          <w:rFonts w:ascii="宋体" w:hAnsi="宋体" w:eastAsia="宋体" w:cs="宋体"/>
          <w:color w:val="000"/>
          <w:sz w:val="28"/>
          <w:szCs w:val="28"/>
        </w:rPr>
        <w:t xml:space="preserve">关于“推进城市治理体系现代化”问题。春华书记指出：目前我省城市治理水平相对于现代化城市发展水平还有较大差距，存在不少亟需解决的突出问题。各地要结合实际积极探索，不断提高城市治理水平。他强调，要注重把握好四条原则：一是要切实发挥好区、镇街、社区的社会管理职能作用，二是要创造条件让非户籍常住人口全面参与城市治理，三是要严格把握“村改居”的标准，四是要保障城市的安全稳定。他最后强调，必须加强和改善党对城镇化工作的领导，要把城镇化发展摆上各级党委重要议事日程，定期听取工作汇报，把城镇化发展的目标任务与领导干部工作绩效挂钩，纳入考核体系。</w:t>
      </w:r>
    </w:p>
    <w:p>
      <w:pPr>
        <w:ind w:left="0" w:right="0" w:firstLine="560"/>
        <w:spacing w:before="450" w:after="450" w:line="312" w:lineRule="auto"/>
      </w:pPr>
      <w:r>
        <w:rPr>
          <w:rFonts w:ascii="宋体" w:hAnsi="宋体" w:eastAsia="宋体" w:cs="宋体"/>
          <w:color w:val="000"/>
          <w:sz w:val="28"/>
          <w:szCs w:val="28"/>
        </w:rPr>
        <w:t xml:space="preserve">二、关于朱小丹省长的讲话精神</w:t>
      </w:r>
    </w:p>
    <w:p>
      <w:pPr>
        <w:ind w:left="0" w:right="0" w:firstLine="560"/>
        <w:spacing w:before="450" w:after="450" w:line="312" w:lineRule="auto"/>
      </w:pPr>
      <w:r>
        <w:rPr>
          <w:rFonts w:ascii="宋体" w:hAnsi="宋体" w:eastAsia="宋体" w:cs="宋体"/>
          <w:color w:val="000"/>
          <w:sz w:val="28"/>
          <w:szCs w:val="28"/>
        </w:rPr>
        <w:t xml:space="preserve">朱小丹省长就做好全省城市工作讲了四点具体意见： 一是准确把握大势，充分认识做好城市工作的重要意义。</w:t>
      </w:r>
    </w:p>
    <w:p>
      <w:pPr>
        <w:ind w:left="0" w:right="0" w:firstLine="560"/>
        <w:spacing w:before="450" w:after="450" w:line="312" w:lineRule="auto"/>
      </w:pPr>
      <w:r>
        <w:rPr>
          <w:rFonts w:ascii="宋体" w:hAnsi="宋体" w:eastAsia="宋体" w:cs="宋体"/>
          <w:color w:val="000"/>
          <w:sz w:val="28"/>
          <w:szCs w:val="28"/>
        </w:rPr>
        <w:t xml:space="preserve">二是抓住关键环节，加强城市规划建设管理工作。他指出：一要强化城市规划工作。要求科学编制城市规划，到2025年基本实现地级以上市控制性详细规划全覆盖；</w:t>
      </w:r>
    </w:p>
    <w:p>
      <w:pPr>
        <w:ind w:left="0" w:right="0" w:firstLine="560"/>
        <w:spacing w:before="450" w:after="450" w:line="312" w:lineRule="auto"/>
      </w:pPr>
      <w:r>
        <w:rPr>
          <w:rFonts w:ascii="宋体" w:hAnsi="宋体" w:eastAsia="宋体" w:cs="宋体"/>
          <w:color w:val="000"/>
          <w:sz w:val="28"/>
          <w:szCs w:val="28"/>
        </w:rPr>
        <w:t xml:space="preserve">严格依法执行规划，未编制控制性详细规划的区域，不得建设，凡是违反规划的行为都要严肃追责；严格监督规划执行，加强违建治理，用5年左右时间，全面清查并处理建成区违法建设，坚决遏制新增违建。创新城市规划管理体制，建立权责明晰的城乡规划实施事权体系。二要塑造城市特色风貌。要求加强城市设计和建筑设计管理，提升城市建筑水平。三要完善城市公共服务，加快推进解决居者有其屋问题。四要营造城市宜居环境，恢复城市自然生态，提出今后城市新区、各类园区、成片开发域应当全面落实海绵城市建设要求。五要创新城市治理方式。推进依法治理城市，加强城市安全管理，落实街道、社区的管理服务责任。</w:t>
      </w:r>
    </w:p>
    <w:p>
      <w:pPr>
        <w:ind w:left="0" w:right="0" w:firstLine="560"/>
        <w:spacing w:before="450" w:after="450" w:line="312" w:lineRule="auto"/>
      </w:pPr>
      <w:r>
        <w:rPr>
          <w:rFonts w:ascii="宋体" w:hAnsi="宋体" w:eastAsia="宋体" w:cs="宋体"/>
          <w:color w:val="000"/>
          <w:sz w:val="28"/>
          <w:szCs w:val="28"/>
        </w:rPr>
        <w:t xml:space="preserve">三是抓好“三个统筹”。即是要统筹产业、人口、空间三大结构，抓好统筹生产、生活、生态三大布局，统筹改革、科技、文化三大动力，增强城市工作的科学性。</w:t>
      </w:r>
    </w:p>
    <w:p>
      <w:pPr>
        <w:ind w:left="0" w:right="0" w:firstLine="560"/>
        <w:spacing w:before="450" w:after="450" w:line="312" w:lineRule="auto"/>
      </w:pPr>
      <w:r>
        <w:rPr>
          <w:rFonts w:ascii="宋体" w:hAnsi="宋体" w:eastAsia="宋体" w:cs="宋体"/>
          <w:color w:val="000"/>
          <w:sz w:val="28"/>
          <w:szCs w:val="28"/>
        </w:rPr>
        <w:t xml:space="preserve">四是发挥城市带动作用，全面提升我省新型城镇化发展水平。全力打造珠三角世界级城市群，稳步推进粤东西北地级市中心城区扩容提质和新区建设。注重推进户籍人口城镇化，实现2025年全省户籍人口城镇化率56%的目标，有力带动全省新型城镇化和城乡一体化。发展一批特色小城镇、中心村和功能完善、环境优美的新社区。</w:t>
      </w:r>
    </w:p>
    <w:p>
      <w:pPr>
        <w:ind w:left="0" w:right="0" w:firstLine="560"/>
        <w:spacing w:before="450" w:after="450" w:line="312" w:lineRule="auto"/>
      </w:pPr>
      <w:r>
        <w:rPr>
          <w:rFonts w:ascii="宋体" w:hAnsi="宋体" w:eastAsia="宋体" w:cs="宋体"/>
          <w:color w:val="000"/>
          <w:sz w:val="28"/>
          <w:szCs w:val="28"/>
        </w:rPr>
        <w:t xml:space="preserve">三、关于贯彻会议精神的几点意见</w:t>
      </w:r>
    </w:p>
    <w:p>
      <w:pPr>
        <w:ind w:left="0" w:right="0" w:firstLine="560"/>
        <w:spacing w:before="450" w:after="450" w:line="312" w:lineRule="auto"/>
      </w:pPr>
      <w:r>
        <w:rPr>
          <w:rFonts w:ascii="宋体" w:hAnsi="宋体" w:eastAsia="宋体" w:cs="宋体"/>
          <w:color w:val="000"/>
          <w:sz w:val="28"/>
          <w:szCs w:val="28"/>
        </w:rPr>
        <w:t xml:space="preserve">这次省城市工作会议主要任务是贯彻传达中央、国务院关于新时期城市工作的新要求，必将对促进我区今后城市扩容提质的发展带来新机遇，我们必须抓住机遇，周密谋划，强化举措，认真贯彻落实好会议精神。结合我区实际，提几点贯彻意见：</w:t>
      </w:r>
    </w:p>
    <w:p>
      <w:pPr>
        <w:ind w:left="0" w:right="0" w:firstLine="560"/>
        <w:spacing w:before="450" w:after="450" w:line="312" w:lineRule="auto"/>
      </w:pPr>
      <w:r>
        <w:rPr>
          <w:rFonts w:ascii="宋体" w:hAnsi="宋体" w:eastAsia="宋体" w:cs="宋体"/>
          <w:color w:val="000"/>
          <w:sz w:val="28"/>
          <w:szCs w:val="28"/>
        </w:rPr>
        <w:t xml:space="preserve">（一）加强我区城市工作领导。按照中央、省要求，各级党委、政府主要领导主抓城市工作，按照党管城市工作的部署，建立我区城市工作领导机构，加强和改善对城镇化工作的领导，对照上级的领导小组机构，尽快建立完善我区的工作领导小组机构。</w:t>
      </w:r>
    </w:p>
    <w:p>
      <w:pPr>
        <w:ind w:left="0" w:right="0" w:firstLine="560"/>
        <w:spacing w:before="450" w:after="450" w:line="312" w:lineRule="auto"/>
      </w:pPr>
      <w:r>
        <w:rPr>
          <w:rFonts w:ascii="宋体" w:hAnsi="宋体" w:eastAsia="宋体" w:cs="宋体"/>
          <w:color w:val="000"/>
          <w:sz w:val="28"/>
          <w:szCs w:val="28"/>
        </w:rPr>
        <w:t xml:space="preserve">（二）按照规划先行要求，抓好我区城市规划建设管理工作。进一步深化细化规划体系，科学编制，统一推进，形成功能互补、相互协调的完整规划体系,重点做好：修订、完善“十三五”城市近期建设规划；全面完成控制性详细规划，加强建成区与新区间的规划对接；加快各项专项规划编制进程，完成燃气、电力、停车等专项规划编制工作；启动地下综合管廊建设专项规划工作，完成地下管网普查工作并建立地下管网管理信息系统，推进城市地下空间开发利用。丰富修建性详细规划的内容，做好城市设计工作，着力突出城市特色与内涵，避免“千城一面”的现象，为下一步城市建设提供科学的规划保障。省要求到2025年实现地级以上市控制性详细规划全覆盖，我区必须</w:t>
      </w:r>
    </w:p>
    <w:p>
      <w:pPr>
        <w:ind w:left="0" w:right="0" w:firstLine="560"/>
        <w:spacing w:before="450" w:after="450" w:line="312" w:lineRule="auto"/>
      </w:pPr>
      <w:r>
        <w:rPr>
          <w:rFonts w:ascii="宋体" w:hAnsi="宋体" w:eastAsia="宋体" w:cs="宋体"/>
          <w:color w:val="000"/>
          <w:sz w:val="28"/>
          <w:szCs w:val="28"/>
        </w:rPr>
        <w:t xml:space="preserve">尽快完成水东旧城和陈村、南海“两翼”近期和远期总规和详规工作，与市总体规划相衔接、相统一。在城市规划设计上，力求做到具有地方特色、宜居宜业、绿色环保，做到“三个统筹”，增强城市工作的科学性。</w:t>
      </w:r>
    </w:p>
    <w:p>
      <w:pPr>
        <w:ind w:left="0" w:right="0" w:firstLine="560"/>
        <w:spacing w:before="450" w:after="450" w:line="312" w:lineRule="auto"/>
      </w:pPr>
      <w:r>
        <w:rPr>
          <w:rFonts w:ascii="宋体" w:hAnsi="宋体" w:eastAsia="宋体" w:cs="宋体"/>
          <w:color w:val="000"/>
          <w:sz w:val="28"/>
          <w:szCs w:val="28"/>
        </w:rPr>
        <w:t xml:space="preserve">（三）按照以人为本的要求，抓好我区常住人口市民化的工作。尊重城市发展规律，坚持以人为本，做好基础设施和城市道路规划，着力解决城市病，提高城市活力。启动地下综合管廊建设专项规划工作、开展海绵城市专项规划工作、完善停车设施专项规划，完成地下管网普查工作并建立地下管网管理信息系统，推进城市地下空间开发利用。这一系列专项规划能够在一定程度上平衡城市发展规模与环境承载能力，提升城市交通畅通功能，改善城市环境质量，满足群众需要，引导城市健康发展。我区目前城市常住人口小于户籍人口，流动外出人口较多，而外来人口到我区城市安居乐业人数不多，今后我区要通过创造“美丽电白”品牌，搞好城市建设和管理，在完成“三路两湖”、“七路一桥一广场”、“一堤一街一码头三公园”的基础上，继续推进年初已确定的26项城市建设项目，特别是推进滨海旅游业发展，完善“一湾二岛三山四泉五园”旅游设施，吸引更多外地人到电白城区观光旅游，安居乐业。推进新城区房地产业，扩大租赁住房、棚区货币制住房建设，推动新城区“海绵城市”规划建设，让更多的城</w:t>
      </w:r>
    </w:p>
    <w:p>
      <w:pPr>
        <w:ind w:left="0" w:right="0" w:firstLine="560"/>
        <w:spacing w:before="450" w:after="450" w:line="312" w:lineRule="auto"/>
      </w:pPr>
      <w:r>
        <w:rPr>
          <w:rFonts w:ascii="宋体" w:hAnsi="宋体" w:eastAsia="宋体" w:cs="宋体"/>
          <w:color w:val="000"/>
          <w:sz w:val="28"/>
          <w:szCs w:val="28"/>
        </w:rPr>
        <w:t xml:space="preserve">乡中低收入人群都能安居城市、适居城市、乐居城市。我们在5年内力争户籍人口城镇率达56%以上的目标。</w:t>
      </w:r>
    </w:p>
    <w:p>
      <w:pPr>
        <w:ind w:left="0" w:right="0" w:firstLine="560"/>
        <w:spacing w:before="450" w:after="450" w:line="312" w:lineRule="auto"/>
      </w:pPr>
      <w:r>
        <w:rPr>
          <w:rFonts w:ascii="宋体" w:hAnsi="宋体" w:eastAsia="宋体" w:cs="宋体"/>
          <w:color w:val="000"/>
          <w:sz w:val="28"/>
          <w:szCs w:val="28"/>
        </w:rPr>
        <w:t xml:space="preserve">（四）按照城市治理体系现代化的要求，进一步抓好我区城市管理工作。尊重群众对城市发展决策的知情权、参与权、监督权，做到开门编规划，将公众参与引入规划编制和管理的各个阶段，充分听取群众意见和建议，使规划真正符合人民利益，让规划不仅有力度，同时也有温度。推行重大决策听证制度，增加重大事项决策工作透明度和公众参与度。另外，在门户网站开设政民互动栏目，公布局长信箱，广泛接受群众监督、咨询、反馈意见，倾听百姓呼声，解答群众对规划工作的疑惑，及时回应群众关心的规划热点问题，对群众提出的合理意见建议尽量采纳，对未能采纳的也逐一进行详细说明，让群众的话语权落到实处。针对目前城市交通拥挤、卫生脏差、摊档乱摆等突出问题，要进一步加强城管力度，全面整治城市垃圾、摊档。改善城区公交一体化功能设施。我们要贯彻好省会议关于城市治理水平的四条原则，切实发挥好区、镇街、社区的社会管理职能作用，让非户籍常住人口参与城市治理，保障城市的安全稳定，提高我区城市社会化、现代化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（2025年10月22日）</w:t>
      </w:r>
    </w:p>
    <w:p>
      <w:pPr>
        <w:ind w:left="0" w:right="0" w:firstLine="560"/>
        <w:spacing w:before="450" w:after="450" w:line="312" w:lineRule="auto"/>
      </w:pPr>
      <w:r>
        <w:rPr>
          <w:rFonts w:ascii="宋体" w:hAnsi="宋体" w:eastAsia="宋体" w:cs="宋体"/>
          <w:color w:val="000"/>
          <w:sz w:val="28"/>
          <w:szCs w:val="28"/>
        </w:rPr>
        <w:t xml:space="preserve">10月21日下午，全省政协工作会议在省会议中心召开。省领导罗志军、张连珍、石泰峰、弘强、李云峰、杨卫泽、杨新力、黄莉新、李笃信、蒋宏坤、李小敏，省法院院长公丕祥，省检察院检察长徐安，省武警总队政委张红朝等出席会议。参加会议的还有，省委各部委、省各委办厅局、省各直属单位主要负责同志，各市市委书记、市长、市政协主席、秘书长、市委统战部部长，各区（县）党委书记、区（县）长、区（县）政协主席等。会上，省委书记罗志军同志作了题为《加强和改进新形势下人民政协工作，为推进“两个率先”凝聚智慧和力量》的重要讲话，苏州市委、徐州市委、南京市政协党组、南通市政协党组、江苏省水利厅党组、无锡市委等6家单位作了交流发言，连云港市委、常州市政协党组等9家单位作了书面发言。会上还下发了《中共江苏省委关于进一步加强和改进人民政协工作的意见》（苏发〔2025〕31号）。</w:t>
      </w:r>
    </w:p>
    <w:p>
      <w:pPr>
        <w:ind w:left="0" w:right="0" w:firstLine="560"/>
        <w:spacing w:before="450" w:after="450" w:line="312" w:lineRule="auto"/>
      </w:pPr>
      <w:r>
        <w:rPr>
          <w:rFonts w:ascii="宋体" w:hAnsi="宋体" w:eastAsia="宋体" w:cs="宋体"/>
          <w:color w:val="000"/>
          <w:sz w:val="28"/>
          <w:szCs w:val="28"/>
        </w:rPr>
        <w:t xml:space="preserve">罗书记的讲话，充分肯定了近几年来全省各级政协组织在推进全省经济社会发展中的重要作用。一是始终坚持大团结大联合，促进政党关系、民族关系、宗教关系、阶层关系、海内外同胞关系的和谐，为全省改革发展稳定提</w:t>
      </w:r>
    </w:p>
    <w:p>
      <w:pPr>
        <w:ind w:left="0" w:right="0" w:firstLine="560"/>
        <w:spacing w:before="450" w:after="450" w:line="312" w:lineRule="auto"/>
      </w:pPr>
      <w:r>
        <w:rPr>
          <w:rFonts w:ascii="宋体" w:hAnsi="宋体" w:eastAsia="宋体" w:cs="宋体"/>
          <w:color w:val="000"/>
          <w:sz w:val="28"/>
          <w:szCs w:val="28"/>
        </w:rPr>
        <w:t xml:space="preserve">1供了力量支持。二是始终坚持围绕中心、服务大局，认真搞好政治协商，深入开展参政议政，为促进党委政府的科学民主决策、推动经济社会又好又快发展发挥了重要作用。三是始终坚持以人为本，深入开展调查研究，积极反映社情民意，为解决人民群众最关心最直接最现实的利益问题贡献了真知灼见。四是始终注重加强自身建设，在促进党派合作、突出界别特色、发挥委员主体作用、加强机关建设上取得了新成效。</w:t>
      </w:r>
    </w:p>
    <w:p>
      <w:pPr>
        <w:ind w:left="0" w:right="0" w:firstLine="560"/>
        <w:spacing w:before="450" w:after="450" w:line="312" w:lineRule="auto"/>
      </w:pPr>
      <w:r>
        <w:rPr>
          <w:rFonts w:ascii="宋体" w:hAnsi="宋体" w:eastAsia="宋体" w:cs="宋体"/>
          <w:color w:val="000"/>
          <w:sz w:val="28"/>
          <w:szCs w:val="28"/>
        </w:rPr>
        <w:t xml:space="preserve">罗书记强调，江苏已处于全面实现小康并向基本实现现代化迈进的关键阶段。实现新阶段的新任务，需要加强和改进新形势下的人民政协工作，更好地发挥政协协调关系、汇聚力量、建言献策、服务大局的作用。为此，罗书记提出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新形势下人民政协工作的重要性。我们要深入学习贯彻党的十七大要求，和胡锦涛总书记在庆祝人民政协成立60周年大会上的重要讲话精神，从发展社会主义民主、推动科学发展、促进社会和谐的战略高度，深化对人民政协性质、地位和作用的认识。要充分认识到，加强和改进新形势下人民政协工作，是发展社会主义民主政治的重要方面，是提高党的执政能力、扩大党的执政基础的重要途径，是构建社会主义和谐社会的内在要求，是为又好又快推进“两个率先”凝聚智慧力量的迫切需要。</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履行职能。各级党委政府要按照中央和省委的部署要求，支持人民政协更好地履行职能、发挥作用。要切实把政协政治协商纳入决策程序，强化党委在政治协商中的主导地位，强化政治协商制度建设，强化政治协商的组织领导。要进一步完善政协民主监督机制，把加强政协民主监督作为构建社会主义监督体系、完善权力运行机制的重要环节，作为发展社会主义民主、维护人民群众民主权力的重要途径，发挥好政协民主监督在改进党委政府工作中的重要作用。要扎实有效地推动政协参政议政，主动为其参政议政创造条件，支持开展调查研究和建言献策活动，重视做好参政议政成果转化工作。</w:t>
      </w:r>
    </w:p>
    <w:p>
      <w:pPr>
        <w:ind w:left="0" w:right="0" w:firstLine="560"/>
        <w:spacing w:before="450" w:after="450" w:line="312" w:lineRule="auto"/>
      </w:pPr>
      <w:r>
        <w:rPr>
          <w:rFonts w:ascii="宋体" w:hAnsi="宋体" w:eastAsia="宋体" w:cs="宋体"/>
          <w:color w:val="000"/>
          <w:sz w:val="28"/>
          <w:szCs w:val="28"/>
        </w:rPr>
        <w:t xml:space="preserve">三、充分发挥人民政协在推动实施“八项工程”中的重要作用。各级政协组织要切实增强大局意识、政治意识和服务意识，牢牢把握“十二五”发展的主题主线，把推动科学发展作为履行职能的第一要务，重点围绕推动实施“八项工程”履职尽责、开展工作。要积极建言献策，重点选择具有综合性、前瞻性、全局性的重大课题，深入开展调查研究，精心组织协商议政活动，为实施“八项工程”提供智力支撑。要主动协调关系，积极协助党委政府做好群众工作、处理好各方面利益关系，多做统一思想、理顺情绪、排忧解难、凝聚人心的工作，为实施“八项工程”营造和谐环境。要突出团结民主，坚持民主协商、平等议事、求同存异、体谅包容的原则，加强与民主党派和无党派人士的合作共事，调动民族宗教界人士的积极性，关注不同阶层的利益诉求，为实施“八项工程”广泛凝聚力量。</w:t>
      </w:r>
    </w:p>
    <w:p>
      <w:pPr>
        <w:ind w:left="0" w:right="0" w:firstLine="560"/>
        <w:spacing w:before="450" w:after="450" w:line="312" w:lineRule="auto"/>
      </w:pPr>
      <w:r>
        <w:rPr>
          <w:rFonts w:ascii="宋体" w:hAnsi="宋体" w:eastAsia="宋体" w:cs="宋体"/>
          <w:color w:val="000"/>
          <w:sz w:val="28"/>
          <w:szCs w:val="28"/>
        </w:rPr>
        <w:t xml:space="preserve">四、切实加强和改善党对人民政协的领导。各级党委要按照总揽全局、协调各方的原则，加强和改善党对人民政协的领导，保证人民政协事业始终沿着正确方向前进。要切实把政协工作摆到全局工作的重要位置，着重从政治原则、政治方向和重大方针政策上加强领导。要充分发挥政协党组在政协组织中的领导核心作用，以及政协组织中的共产党员先锋模范作用，使党的主张成为各民主党派和无党派人士、各人民团体和各族各界人士的广泛共识。要大力加强政协领导班子建设和政协自身建设，统筹政协领导班子和同级党政领导班子配备，研究并合理设置和调整界别，加强政协委员队伍建设，重视政协机关干部的培养选拔使用。要积极为政协工作创造良好条件，营造重视、关心、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第五篇：党史工作会议精神传达提纲</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