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党课讲稿：机关干部要学会走好三段心路历程（范文大全）</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机关干部要学会走好三段心路历程党课讲稿：机关干部要学会走好三段心路历程在机关工作，有三段心路历程，作为机关干部，一定要能走得好、走得稳，才能在工作中如鱼得水。一要能戒“躁”。俗话说，笑一次十年少，躁一躁死得早。分心走神，...</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在机关工作，有三段心路历程，作为机关干部，一定要能走得好、走得稳，才能在工作中如鱼得水。</w:t>
      </w:r>
    </w:p>
    <w:p>
      <w:pPr>
        <w:ind w:left="0" w:right="0" w:firstLine="560"/>
        <w:spacing w:before="450" w:after="450" w:line="312" w:lineRule="auto"/>
      </w:pPr>
      <w:r>
        <w:rPr>
          <w:rFonts w:ascii="宋体" w:hAnsi="宋体" w:eastAsia="宋体" w:cs="宋体"/>
          <w:color w:val="000"/>
          <w:sz w:val="28"/>
          <w:szCs w:val="28"/>
        </w:rPr>
        <w:t xml:space="preserve">一要能戒“躁”。俗话说，笑一次十年少，躁一躁死得早。分心走神，百病缠身；聚精会神，百事可做。躁，新华词典的解释是性急，不冷静。我看过许许多多机关和部队干部的档案，相当多的干部都有一个共同的弱点，就是“急躁”有人说，对“急躁”也要区别情况，不能一概而论。我认为，不管是那种情况的“急躁”，都是一种不良的心理反应，如果不注意自我调适，超过了一定的限度，都会影响身体健康。</w:t>
      </w:r>
    </w:p>
    <w:p>
      <w:pPr>
        <w:ind w:left="0" w:right="0" w:firstLine="560"/>
        <w:spacing w:before="450" w:after="450" w:line="312" w:lineRule="auto"/>
      </w:pPr>
      <w:r>
        <w:rPr>
          <w:rFonts w:ascii="宋体" w:hAnsi="宋体" w:eastAsia="宋体" w:cs="宋体"/>
          <w:color w:val="000"/>
          <w:sz w:val="28"/>
          <w:szCs w:val="28"/>
        </w:rPr>
        <w:t xml:space="preserve">据我观察，机关干部在四种情况下易急躁。一是心中无数时。对一项工作胸有成竹，干起来才会游刃有余；对具体情况了如指掌，出主意、提建议才有针对性。相反，面对的工作自己“丈二和尚摸不着头脑”，面临的情况自己。“两眼一摸黑”，就难免生急躁之气，急得团团转，干出些“情况不明决心大，心中无数点子多”的事来。二是头绪杂乱时。机关工作业务性强，季节性明显，有时忙起来大事小事、急事缓事、难事易事、好事坏事，都挤到一起，压在自己的心上。面对繁多的工作头绪，杂乱的工作矛盾，凡是有责任心的人都要“急一急”，但若把握不好度，一味地着急，发“埋怨火”，怨领导安排工作不科学，怨同事支持配合不积极，怨下属呈送报告不及时，就难免急中添乱，“怨”中生非，抓不到要害处，忙不到点子上，出力不讨好，“开花”不结果。三是关系不顺时。良好的工作环境，和谐的内外关系，是顺利开展工作的前提和基础。上下关系不顺，左右关系不畅，家庭关系不和，遇事难协调，工作难落实，就难有良好的心情，就容易产生急躁情绪，发“无名火”。比如，与领导关系不顺，遇事就容易产生抵触情绪，甚至明从暗抗，迁怒于人；同事之间关系不好，遇事就容易产生厌烦情绪，甚至针锋相对，感情用事，等等。四是受到批评时。人非圣贤，孰能无过。智者千虑，必有一失。再聪明细致的机关干部也难保证自己的工作尽善尽美，万无一失，因而受到领导的批评，同事的埋怨，就在所难免。但是，有的机关干部往往“听到表扬就笑，闻见批评则跳”，一受到批评，就要发“窝囊火”显得不冷静，缺理智、没度量。</w:t>
      </w:r>
    </w:p>
    <w:p>
      <w:pPr>
        <w:ind w:left="0" w:right="0" w:firstLine="560"/>
        <w:spacing w:before="450" w:after="450" w:line="312" w:lineRule="auto"/>
      </w:pPr>
      <w:r>
        <w:rPr>
          <w:rFonts w:ascii="宋体" w:hAnsi="宋体" w:eastAsia="宋体" w:cs="宋体"/>
          <w:color w:val="000"/>
          <w:sz w:val="28"/>
          <w:szCs w:val="28"/>
        </w:rPr>
        <w:t xml:space="preserve">治疗急躁的“药方，很多，聚精会神干事业就是一剂良药。因为只有聚精会神于本职工作，专心致志于党的事业，才能无心关注来自方方面面的诱惑。现在，社会上的诱惑很多，再加上我们机关干部手里多多少少都有点权力，一分心走神，就容易被腐蚀。这些年，机关干部发生问题的不少。教训一再告诉我们，只有把精力集中到党和人民的事业上来，才能抵得住各种诱惑，保持党员干部的精神和肌体双健康。</w:t>
      </w:r>
    </w:p>
    <w:p>
      <w:pPr>
        <w:ind w:left="0" w:right="0" w:firstLine="560"/>
        <w:spacing w:before="450" w:after="450" w:line="312" w:lineRule="auto"/>
      </w:pPr>
      <w:r>
        <w:rPr>
          <w:rFonts w:ascii="宋体" w:hAnsi="宋体" w:eastAsia="宋体" w:cs="宋体"/>
          <w:color w:val="000"/>
          <w:sz w:val="28"/>
          <w:szCs w:val="28"/>
        </w:rPr>
        <w:t xml:space="preserve">当然，这里倡导聚精会神，并不排斥志趣广泛。这方面，我们可以从孔子身上得到深刻启示。孔子为了传授治学之道，心无旁骛，专心致志，但他志趣广泛，所以他的弟子慨叹其道是“仰之弥高，钻之弥坚”；“固天纵之将圣，又多能也”。孔子自己也说：“志在道，据于德，依于仁，游于艺•”他精通诗书礼乐，对唱歌、弹琴、射箭、打猎、登山、驾驭车马等都很有兴趣。他经常带着弟子们到泗河岸边郊游。他喜欢爬山，“登泰山而小天下”，至今泰山上还留有孔子登临处的遗迹。孔子有很高的音乐素养，自己弹唱皆精，又有相当高的欣赏能力。据说他在齐国听到《韶》的乐章，“三月不知肉味”。这虽然有些夸张，但音乐所产生的怡人健身的效果，在当今已被科学所证明。志趣广泛，既锻炼身体，又陶冶性情，这无疑也是养生健体的一个重要方面。</w:t>
      </w:r>
    </w:p>
    <w:p>
      <w:pPr>
        <w:ind w:left="0" w:right="0" w:firstLine="560"/>
        <w:spacing w:before="450" w:after="450" w:line="312" w:lineRule="auto"/>
      </w:pPr>
      <w:r>
        <w:rPr>
          <w:rFonts w:ascii="宋体" w:hAnsi="宋体" w:eastAsia="宋体" w:cs="宋体"/>
          <w:color w:val="000"/>
          <w:sz w:val="28"/>
          <w:szCs w:val="28"/>
        </w:rPr>
        <w:t xml:space="preserve">二要不惧忧患。感谢对手，不是大度而是求生；面对安宁，忘记忧患，必然灭亡。沙丁鱼用来做罐头很好，欧洲人便到非洲捕捞，可一直为无法运回活鱼所困扰。捕鱼老板经过对沙丁鱼生活习性的长期观察，发现了它有不爱动的惰性，终于想出了活运沙丁鱼的妙方。在每天起运前，首先放入一些鲶鱼，而沙丁鱼最怕鲶鱼。鲶鱼进入鱼舱后，便给沙丁鱼带来了“生命危险”。为了避免鲶鱼的袭扰甚至吞食，沙丁鱼就不停地奔命逃亡。生命在于运动，危机迫使它们运动。尽管有个别沙丁鱼葬身鱼腹，但却收到了绝大多数沙丁鱼很好活下来的最佳效果。</w:t>
      </w:r>
    </w:p>
    <w:p>
      <w:pPr>
        <w:ind w:left="0" w:right="0" w:firstLine="560"/>
        <w:spacing w:before="450" w:after="450" w:line="312" w:lineRule="auto"/>
      </w:pPr>
      <w:r>
        <w:rPr>
          <w:rFonts w:ascii="宋体" w:hAnsi="宋体" w:eastAsia="宋体" w:cs="宋体"/>
          <w:color w:val="000"/>
          <w:sz w:val="28"/>
          <w:szCs w:val="28"/>
        </w:rPr>
        <w:t xml:space="preserve">《郁离子•玄豹》收明代刘基的一则“群蚁萃木”的寓言，说一群蚂蚁在一棵树上打洞做巢，过着无忧无虑的日子。它们根本没有想到，繁殖越快，打洞越多，树木腐朽也就越快，所以野火烧来，蚂蚁家族连同朽木一起被烧成灰烬，一只蚂蚁也没有剩下。这则寓言就其文意来看，讲群蚁萃木，不要只图眼前的安逸，应该居安思危。</w:t>
      </w:r>
    </w:p>
    <w:p>
      <w:pPr>
        <w:ind w:left="0" w:right="0" w:firstLine="560"/>
        <w:spacing w:before="450" w:after="450" w:line="312" w:lineRule="auto"/>
      </w:pPr>
      <w:r>
        <w:rPr>
          <w:rFonts w:ascii="宋体" w:hAnsi="宋体" w:eastAsia="宋体" w:cs="宋体"/>
          <w:color w:val="000"/>
          <w:sz w:val="28"/>
          <w:szCs w:val="28"/>
        </w:rPr>
        <w:t xml:space="preserve">沙丁鱼活下来，是因为在生死考验面前，它们改掉了懒惰的习性；蚂蚁家族的灭亡，教训在于贪图安逸，看不到潜在的生死危机。人类又何尝不是如此。在现实工作和生活中，有些机关干部，年龄不大，调到北方怕冷，调到南方怕热，调边远地区怕苦，甚至下部队代职一年半载也叫苦不迭，一味贪恋于一时的安逸生活。溯其源，主要是思想认识上存在误区，对忧患与安乐缺乏深刻、正确的理解。有条千古遗训，叫“生于忧患，死于安乐”。如果把它倒过来说，就是“忧患者生，安乐者死”。意在告诫人们：越是在发展顺利、形势一片大好的时候，越要保持清醒的头脑；越是在享受欢乐的时候，越要牢记“刀枪入库，马放南山”的惨痛教训。</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机关干部是党和军队建设的宝贵财富，在完成机械化和信息化建设双重历史任务中肩负着重要责任，应有强烈的责任感和使命感。而这种责任感和使命感只有在艰苦磨练中才会获得。前些年，看过电视剧《年轮》的人都知道，当年那些知青，历经许多风雨坎坷，但他们终于作为强者挺了过来。其中奥秘，在于这些年轻人饱尝艰苦、战胜诸多困难的同时，懂得了忧患与安乐的道理，有了战胜困难的勇气和毅力。在我们进入新的阶段，迎接新的挑战，面对新的任务，歌颂新的胜利的时候，重温“生于忧患，死于安乐”这一古训，对于激励各级党政干部时刻保持忧患意识，不断增强紧迫感、责任感，有着极其深远的现实和历史意义。</w:t>
      </w:r>
    </w:p>
    <w:p>
      <w:pPr>
        <w:ind w:left="0" w:right="0" w:firstLine="560"/>
        <w:spacing w:before="450" w:after="450" w:line="312" w:lineRule="auto"/>
      </w:pPr>
      <w:r>
        <w:rPr>
          <w:rFonts w:ascii="宋体" w:hAnsi="宋体" w:eastAsia="宋体" w:cs="宋体"/>
          <w:color w:val="000"/>
          <w:sz w:val="28"/>
          <w:szCs w:val="28"/>
        </w:rPr>
        <w:t xml:space="preserve">位卑未敢忘忧国。机关干部的职位虽然不高，但作用巨大。看似一个不起眼的主意或建议，一旦进入党委首长的决策，就有可能成为事关党和国家前途命运的大举措。但从现实情况看，并不是所有的机关干部都有这种深刻的认识和强烈的忧患意识。有的不读书，不看报，不关心国家大事，不了解国外情况，不研究新的问题，浑浑噩噩，得过且过，根本不知忧患何在，更谈不上忧患意识了。有的小富即安，目光短浅，略取得一点成绩便沾沾自喜，全不懂得停滞就是落后，落后就要遭殃。有的害怕艰苦，贪图享乐，不想创业，只享现成。还有的被已有的成绩冲昏了头脑，喜欢赞歌，爱听好话，听不进半句警言。这些人，他们的共同之处就是胸无大志，不思进取，没有把人民的事业、民族的前途放在心上。这样的人如果多了起来，阻碍发展事小，断送党和国家的前途命运事大。这不是危言耸听。</w:t>
      </w:r>
    </w:p>
    <w:p>
      <w:pPr>
        <w:ind w:left="0" w:right="0" w:firstLine="560"/>
        <w:spacing w:before="450" w:after="450" w:line="312" w:lineRule="auto"/>
      </w:pPr>
      <w:r>
        <w:rPr>
          <w:rFonts w:ascii="宋体" w:hAnsi="宋体" w:eastAsia="宋体" w:cs="宋体"/>
          <w:color w:val="000"/>
          <w:sz w:val="28"/>
          <w:szCs w:val="28"/>
        </w:rPr>
        <w:t xml:space="preserve">三要乐于宁静。宁静是一种力量。宁静就是自己呵护自己。宁静，既不是中药，也不是西药，但它却是我们工作学习和生活的必备保健品。人海茫茫，每个人都应该有所追求，机关干部也不能例外。可以说，没有追求的人生便缺少了生动和灿烂。但追求什么?却是不同的人有不同选择.有的追求卓越，有的追求辉煌，有的追求潇洒……这一切自然无可非议，但对于一个想出类拔萃的机关干部来说，还应该追求一种东西，那就是宁静。宁静是一种高度专注的心境，是对知识积蓄、消化、反思的过程。古人早已认识到了“宁静”的重要性，诸葛亮的《诫子书》中有这样几句话：“夫学须静也，才须学也。非学无以广才，非静无以成学。”在这里，他简单明了地道出了才、学、静的关系：要“广才”就必须学习；要学习就必须求得宁静.反过来说就是，求得宁静才能“成学”，学习才能“广学”。宁静是治学的重要前提，也是美好操守的体现。诸葛亮为何把“静”看得这么重要呢?因为，宁静才能专心，宁静才能深思，宁静才能精研，宁静才能有得。保持住宁静，人的注意力就能集中于一点，把身边的喧闹和一切干扰关在心灵大门之外。在宁静中积蓄、消化新知识，回忆、调动旧知识，使你全部的知识在较高层次上重新排列组合，便会有新的发现，新的收获。成就往往要从宁静中来，从“甘苦无人知”中来。司马迁作《史记》，李时珍著《本草纲目》，陈景润研究“哥德巴赫猜想”，都花费了漫长的时光。完成了著名的哲学巨著《伦理学》的荷兰哲学家斯宾诺莎，为了坚守自己的信念，甚至走出当时作为世界航海贸易中心的阿姆斯特丹，隐居在莱茵河畔一个偏僻的村落，以磨镜片为生.但正是在那宁静的冥思中，创造了他人生的辉煌。可以说，历史上的许多文化巨匠，除了具有远大志向、崇高理想和坚强毅力等优良素质外，往往还有一个追求宁静的灵魂。机关是一个充满名利和竞争的环境，守住宁静很不容易，谁守住了，谁就赢得了工作、学习和思考时间，也就有了成功的希望。</w:t>
      </w:r>
    </w:p>
    <w:p>
      <w:pPr>
        <w:ind w:left="0" w:right="0" w:firstLine="560"/>
        <w:spacing w:before="450" w:after="450" w:line="312" w:lineRule="auto"/>
      </w:pPr>
      <w:r>
        <w:rPr>
          <w:rFonts w:ascii="宋体" w:hAnsi="宋体" w:eastAsia="宋体" w:cs="宋体"/>
          <w:color w:val="000"/>
          <w:sz w:val="28"/>
          <w:szCs w:val="28"/>
        </w:rPr>
        <w:t xml:space="preserve">追求宁静，可贵的是要有一颗平常心。说到平常心，想起了电影《阿甘正传》。主人公阿甘是个智商低下的人，在有些人眼里有“白痴”之称。但他天性善良单纯，加上有脚程奇快的天赋，使他先后成为美式足球明星、战场上的英雄、世界级乒乓球运动员、摔跤选手和商业大亨，受到了总统的召见。在阿甘身上所体现的最突出的一点，就是他的平常心。他无论做什么都专心致志，从不想别的什么。正如电影结尾时阿甘所说的，生活的成功在于经意与不经意之中。正是在这种不经意中，他反而比一般人做得更好。这可以让我们受到很大启示：平常心的力量是巨大的。但保持平常心的过程，却是个艰难甚至痛苦的修炼过程。虽然人人都可以保持平常心，但平常心不是人人都能保持得住的。为什么呢?因为要和私念物欲不停歇地作斗争。有些人没有保持住平常心，是私念物欲作祟造成的；斗败了私念物欲，平常心才能在自己的精神世界里站稳脚跟。有了平常心，宁静自然生。</w:t>
      </w:r>
    </w:p>
    <w:p>
      <w:pPr>
        <w:ind w:left="0" w:right="0" w:firstLine="560"/>
        <w:spacing w:before="450" w:after="450" w:line="312" w:lineRule="auto"/>
      </w:pPr>
      <w:r>
        <w:rPr>
          <w:rFonts w:ascii="宋体" w:hAnsi="宋体" w:eastAsia="宋体" w:cs="宋体"/>
          <w:color w:val="000"/>
          <w:sz w:val="28"/>
          <w:szCs w:val="28"/>
        </w:rPr>
        <w:t xml:space="preserve">宁静以致远。每个人都应该追求自己的那一份宁静，不仅是宁静的环境，更重要的是一份宁静的心境。随着社会开放程度的提高，市场经济的繁荣，科技信息的发展，人际交往更加频繁，信息交流和社会活动的节奏大大加快，各种各样的娱乐活动应接不暇。乐于彼必疏于此，热衷玩必懈怠于事业。在五光十色的物质世界和各种诱惑面前，多一些宁静安适，才能少一些心烦意乱，保持一颗平常心，从而在工作中多一分创造，对事业多一些奉献，为成功备一份可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公务员跟其他的工作一样，也是一份职业。我们都要认清自己的职业角色。从学生到机关干部的形式过渡，只需要几天时间，而工作上完成角色转换，只需要几个月的时间；但从心理上完成角色转换，却需要半年、一年甚至几年时间。这就是所谓的“适应期”。认清职业角色，尽快渡过适应期，大致要经历四个阶段:</w:t>
      </w:r>
    </w:p>
    <w:p>
      <w:pPr>
        <w:ind w:left="0" w:right="0" w:firstLine="560"/>
        <w:spacing w:before="450" w:after="450" w:line="312" w:lineRule="auto"/>
      </w:pPr>
      <w:r>
        <w:rPr>
          <w:rFonts w:ascii="宋体" w:hAnsi="宋体" w:eastAsia="宋体" w:cs="宋体"/>
          <w:color w:val="000"/>
          <w:sz w:val="28"/>
          <w:szCs w:val="28"/>
        </w:rPr>
        <w:t xml:space="preserve">一是兴奋阶段。即将进入单位或刚刚进入单位时，多数人表现得情绪活跃、热情高涨，也有少数人茫然抑郁、消极悲观。无论哪种人，都愿意通过各种途径了解新单位，内心跃跃欲试，急于全面了解单位、开始新工作。有的在新单位多间多看多用心，有的通过了解“官场”的亲友介绍，有的上网查找同行互相交流，也有的从电视或小说中四处寻找机关工作的“密度”。</w:t>
      </w:r>
    </w:p>
    <w:p>
      <w:pPr>
        <w:ind w:left="0" w:right="0" w:firstLine="560"/>
        <w:spacing w:before="450" w:after="450" w:line="312" w:lineRule="auto"/>
      </w:pPr>
      <w:r>
        <w:rPr>
          <w:rFonts w:ascii="宋体" w:hAnsi="宋体" w:eastAsia="宋体" w:cs="宋体"/>
          <w:color w:val="000"/>
          <w:sz w:val="28"/>
          <w:szCs w:val="28"/>
        </w:rPr>
        <w:t xml:space="preserve">二是思考阶段。有了对单位的初步了解，我们慢慢地安静下狂躁的心，慢慢松了一口气，就会不自觉地联系自己的实际情况，设想把自己放进这个环境中，如何使自己的命运与单位结合起来。这是一种很有意义的思考。通过思考，总能发现一些意料外的积极因素，也能发现一些意料外的消极因素。事实上，在这个阶段中进行的思考，还是带着很大的主观因素，有些人还会把生活环境变化带来的不适，也想当然地推给角色变换，认为一切不适都来自于自己有了一个公务员身份。在思考过程中，往往会轻易地得出某些结论，比如；X单位不适合我的性格；X简直太适合我发展啦，今年科员，明年副科，后年提正科；我喜欢X、不喜欢X；机关真是麻烦啊，我可不适合……就这样，很轻易地对一个单位成一种职业做出情感上的回应或褒贬结论。这个阶段充满矛盾和情绪体验。</w:t>
      </w:r>
    </w:p>
    <w:p>
      <w:pPr>
        <w:ind w:left="0" w:right="0" w:firstLine="560"/>
        <w:spacing w:before="450" w:after="450" w:line="312" w:lineRule="auto"/>
      </w:pPr>
      <w:r>
        <w:rPr>
          <w:rFonts w:ascii="宋体" w:hAnsi="宋体" w:eastAsia="宋体" w:cs="宋体"/>
          <w:color w:val="000"/>
          <w:sz w:val="28"/>
          <w:szCs w:val="28"/>
        </w:rPr>
        <w:t xml:space="preserve">三是协调阶段。从各方面进行协调。从行为、情感、思想和心理上做出调整，以适应机关工作的特点、节奏，并在实践中学会与领导、与同事相处，方面认真了解某项工作，寻找做好工作的方法，也表现出对工作的一定的兴趣，并且力图通过各种形式表现自己的才能，期望得到单位的认可和领导的重视。这个过程是最有意义的过渡阶段，也是转折阶段。</w:t>
      </w:r>
    </w:p>
    <w:p>
      <w:pPr>
        <w:ind w:left="0" w:right="0" w:firstLine="560"/>
        <w:spacing w:before="450" w:after="450" w:line="312" w:lineRule="auto"/>
      </w:pPr>
      <w:r>
        <w:rPr>
          <w:rFonts w:ascii="宋体" w:hAnsi="宋体" w:eastAsia="宋体" w:cs="宋体"/>
          <w:color w:val="000"/>
          <w:sz w:val="28"/>
          <w:szCs w:val="28"/>
        </w:rPr>
        <w:t xml:space="preserve">四是稳定阶段。进入稳定阶段是完成社会角色转换，正式成为一名机关干部的标志。这时，对自己的工作性质、任务、特点有了明确的认识，能基本满足机关对自己的要求，对自己的工作产生了兴趣。更重要的是，到了这个阶段，能够根据机关工作的要求来规范自己的行动，主动适应环境、改造环境。对机关工作从不适应到基本适应，实际上是一个学习机关工作的知识，熟悉政府办公环境和学会处理各方面关系的过程。除了专业知识，还逐步积累起应对自己所处的工作环境、人际环境、社会环境和自然环境的经验，能把自己放在最恰当的位置，准备适应和胜任当前和未来的工作。</w:t>
      </w:r>
    </w:p>
    <w:p>
      <w:pPr>
        <w:ind w:left="0" w:right="0" w:firstLine="560"/>
        <w:spacing w:before="450" w:after="450" w:line="312" w:lineRule="auto"/>
      </w:pPr>
      <w:r>
        <w:rPr>
          <w:rFonts w:ascii="宋体" w:hAnsi="宋体" w:eastAsia="宋体" w:cs="宋体"/>
          <w:color w:val="000"/>
          <w:sz w:val="28"/>
          <w:szCs w:val="28"/>
        </w:rPr>
        <w:t xml:space="preserve">为了帮助大家尽快适应新岗位、完成新转变，在此给大家提几点建议：</w:t>
      </w:r>
    </w:p>
    <w:p>
      <w:pPr>
        <w:ind w:left="0" w:right="0" w:firstLine="560"/>
        <w:spacing w:before="450" w:after="450" w:line="312" w:lineRule="auto"/>
      </w:pPr>
      <w:r>
        <w:rPr>
          <w:rFonts w:ascii="宋体" w:hAnsi="宋体" w:eastAsia="宋体" w:cs="宋体"/>
          <w:color w:val="000"/>
          <w:sz w:val="28"/>
          <w:szCs w:val="28"/>
        </w:rPr>
        <w:t xml:space="preserve">一要立长志不要常立志。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立志很重要，而立什么志和怎么立志同样重要。现实中，有的人今天立志做这个，明天立志做那个，朝三暮四、见异思迁，特别是一旦遇到挫折和困难，便改弦更张，“另起炉灶”；还有的一上路就想飞，不想从零做起，更不想从小事做起，一起步就奔“小目标”，眼高手低，好高骛远。年轻干部立志一忌不切实际，二忌缺乏定力。应立志做大事，不可立志做大官；应“跳起来摘桃子”，不能蹦起来根本够不着，做到既尽力而为，又量力而行；既志存高远，又不好高骛远。要立长志，不可以常立志，倘若一会儿踌躇满志、豪情万丈，一会儿又偃旗息鼓、斗志全无，只会落个“白日忽蹉跎”。</w:t>
      </w:r>
    </w:p>
    <w:p>
      <w:pPr>
        <w:ind w:left="0" w:right="0" w:firstLine="560"/>
        <w:spacing w:before="450" w:after="450" w:line="312" w:lineRule="auto"/>
      </w:pPr>
      <w:r>
        <w:rPr>
          <w:rFonts w:ascii="宋体" w:hAnsi="宋体" w:eastAsia="宋体" w:cs="宋体"/>
          <w:color w:val="000"/>
          <w:sz w:val="28"/>
          <w:szCs w:val="28"/>
        </w:rPr>
        <w:t xml:space="preserve">二要昂扬不要张扬。昂扬向上、朝气蓬勃是年轻人的特质。人是要有点精神的，年轻干部更是精神焕发的一个群体，始终保持积极进取、奋发有为的精气神，才能有干事创业的良好状态和风貌。“悲意何慷慨，清歌正激扬。”昂扬是一种激情，更是一种意志，它“像山洪、像裂帛”，能给人以鼓舞、激励和振奋。但是，有的年轻干部往往把握不好情绪，以致嚣张、傲慢，目空一切、趾高气扬，表现成为表演、表态成为表功、宣传成为宣扬，结果把自己推上了“火焰山”，成了“众矢的”“出头鸟”。年轻干部爱表现没事也没错，但如果爱表演爱作秀则是大忌。一方面要昂扬向上，另一方面又得夹着尾巴做人，低调不张扬，谦和没傲气。昂扬是成长进步的阶梯，张扬则是夭折毁灭的开始。</w:t>
      </w:r>
    </w:p>
    <w:p>
      <w:pPr>
        <w:ind w:left="0" w:right="0" w:firstLine="560"/>
        <w:spacing w:before="450" w:after="450" w:line="312" w:lineRule="auto"/>
      </w:pPr>
      <w:r>
        <w:rPr>
          <w:rFonts w:ascii="宋体" w:hAnsi="宋体" w:eastAsia="宋体" w:cs="宋体"/>
          <w:color w:val="000"/>
          <w:sz w:val="28"/>
          <w:szCs w:val="28"/>
        </w:rPr>
        <w:t xml:space="preserve">三要自信不要自负。青年毛泽东有句名言：“自信人生二百年，会当水击三千里。”作为年轻干部，拥有满满的自信，便鼓起了人生航船的风帆，甚至平时说话时底气十足，做事时劲头十足，灿烂的笑容、轻盈的步伐便是自信的表现。不过，年轻干部切忌过于自信。过于自信便是一种自负和盲目。有的人，往往缺乏正确的自我认知，不能正确对待组织、对待群众、对待自我，常常自我感觉良好，刚愎自用、自以为是，听不进意见，看不起他人，等等。自信是成功的起步，自负是成功的止步。“自信是英雄的本质，自负是愚人的特征。”年轻干部要想干成功事、做成功人，就得自信但不自负。</w:t>
      </w:r>
    </w:p>
    <w:p>
      <w:pPr>
        <w:ind w:left="0" w:right="0" w:firstLine="560"/>
        <w:spacing w:before="450" w:after="450" w:line="312" w:lineRule="auto"/>
      </w:pPr>
      <w:r>
        <w:rPr>
          <w:rFonts w:ascii="宋体" w:hAnsi="宋体" w:eastAsia="宋体" w:cs="宋体"/>
          <w:color w:val="000"/>
          <w:sz w:val="28"/>
          <w:szCs w:val="28"/>
        </w:rPr>
        <w:t xml:space="preserve">四要自我不要自私。崇尚自我、实现自我是年轻人这一群体普遍认同的，应该说，这无可厚非。作为年轻干部，搞一些自我设计，表达自我诉求，追求自我完善、自我发展，也是理所当然，因为个体“全面自由的发展”是社会全面进步的条件。但是，在注重自我发展的过程中，有些年轻干部容易一切以自我为中心，逐渐滑向自私自利的泥潭。他们中有的自我意识膨胀，整天琢磨着自己的“升降去留”，只顾自家一亩三分地，只扫自家门前雪，打着自己的如意小算盘，有时甚至到了斤斤计较、锱铢必较的地步。在名利面前一马当先、争先恐后，而对他人和集体的利益漠不关心、高高挂起，对有可能触及个人利益的事避之唯恐不及，明哲保身，不敢担当、不愿作为，这些都是自私自利的表现。自私的人也许会在一时一事上占到便宜，但失去的是长远发展，而且他们不会有真正的朋友。“为一身谋则愚。”自私是真正的愚蠢，年轻干部一旦自私自利则变得渺小而猥琐，也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机关干部的能力素质包括许多方面，其中正确的思考能力是最基本的，也是起决定作用的方面。取得工作成绩的必由之路是掌握正确的思考方法。毛泽东同志曾经有一段很精辟的论述，说“共产党领导机关的基本任务，就在于了解情况和掌握政策两件大事，前一件事就是所谓认识世界，后一件事就是所谓改造世界。”（《毛泽东选集》第3卷，第802页）其实，无论是认识世界还是改造世界，都离不开人的主观能动性，离不开使主体作用于客体的正确地思考。回顾一下我们党领导人民所进行的长期的革命和建设实践，你就会很容易地得出这样的结论：能不能学会思考并正确地思考，历来是关系革命和建设兴衰成败的大问题。</w:t>
      </w:r>
    </w:p>
    <w:p>
      <w:pPr>
        <w:ind w:left="0" w:right="0" w:firstLine="560"/>
        <w:spacing w:before="450" w:after="450" w:line="312" w:lineRule="auto"/>
      </w:pPr>
      <w:r>
        <w:rPr>
          <w:rFonts w:ascii="宋体" w:hAnsi="宋体" w:eastAsia="宋体" w:cs="宋体"/>
          <w:color w:val="000"/>
          <w:sz w:val="28"/>
          <w:szCs w:val="28"/>
        </w:rPr>
        <w:t xml:space="preserve">以毛泽东同志为核心的第一代领导集体，坚持把马克思主义的基本原理与中国革命的实践相结合，找到了“农村包围城市”的正确道路，带领全党和全国人民，推翻了三座大山，创立了新中国。以邓小平同志为核心的第二代领导集体，辩证分析计划经济与市场经济的社会属性，科学总结社会主义建设的经验教训，制定了“一个中心，两个基本点”的基本路线，成功地走出了一条建设有中国特色社会主义的正确道路。以江泽民同志为核心的第三代领导集体，深刻吸取国际共产主义运动的经验教训，深刻认识和准确把握改革开放新形势下执政党建设的特点和规律，科学总结提出了“三个代表”的重要思想，为加强党的建设指明了正确方向。以胡锦涛同志为核心第四代领导集体，根据新的发展要求，深刻认识和回答了新形势下实现什么样的发展、怎样发展等重大问题，形成了以人为本、全面协调可持续发展的科学发展观。以习近平同志为核心第五代领导集体，顺应时代发展，从理论和实践结合上系统回答了新时代坚持和发展什么样的中国特色社会主义、怎样坚持和发展中国特色社会主义这个重大时代课题，创立了习近平新时代中国特色社会主义思想。从某种意义上说，党和国家的发展壮大史也是一部正确的思考史。什么时候思考方法正确了，决策就正确，事业就发展；相反，什么时候犯了主观主义、官僚主义的错误，决策就会背离科学轨道，革命和建设就会遭受挫折。</w:t>
      </w:r>
    </w:p>
    <w:p>
      <w:pPr>
        <w:ind w:left="0" w:right="0" w:firstLine="560"/>
        <w:spacing w:before="450" w:after="450" w:line="312" w:lineRule="auto"/>
      </w:pPr>
      <w:r>
        <w:rPr>
          <w:rFonts w:ascii="宋体" w:hAnsi="宋体" w:eastAsia="宋体" w:cs="宋体"/>
          <w:color w:val="000"/>
          <w:sz w:val="28"/>
          <w:szCs w:val="28"/>
        </w:rPr>
        <w:t xml:space="preserve">据我观察，当前各级都很重视提高机关干部的能力素质，但怎样来衡量一名机关干部的能力素质优秀还是不优秀呢?尽管能力素质的表现形式多种多样，但共同的构成要素不外乎三个方面，一是有丰富的文化知识；二是有过硬的专业素质；三是有正确的思考方法。文化知识是基础，专业素质是手段，正确的思考方法是主导。单纯有知识，懂业务，不掌握正确的思考方法，是当不好一名机关干部的，就是当了，也最终逃脱不了被淘汰的悲剧。要想成为一名优秀的机关干部，就必须首先掌握正确的思考问题的方法。从现实来看，为什么有的机关干部有尽好职责、干好工作的良好愿望，但最终的结果与良好愿望差距较大?为什么有的出主意、提建议总是抓不住主要矛盾，抓了芝麻丢了西瓜?为什么有的筹划工作缺乏宽阔的眼光，总是跳不出他所在的那个处（科、股）或者室，思路不大气，建设缺朝气，功夫下了不少，但成效却不明显?为什么有的看问题比较片面，看优点多，看缺点少，容易把成绩看满，把问题看过，把事物看死?为什么有的不能正确地对待自己，对待别人，对待组织?归根到底，就是思考问题的方法不正确。</w:t>
      </w:r>
    </w:p>
    <w:p>
      <w:pPr>
        <w:ind w:left="0" w:right="0" w:firstLine="560"/>
        <w:spacing w:before="450" w:after="450" w:line="312" w:lineRule="auto"/>
      </w:pPr>
      <w:r>
        <w:rPr>
          <w:rFonts w:ascii="宋体" w:hAnsi="宋体" w:eastAsia="宋体" w:cs="宋体"/>
          <w:color w:val="000"/>
          <w:sz w:val="28"/>
          <w:szCs w:val="28"/>
        </w:rPr>
        <w:t xml:space="preserve">怎样思考才算是正确地思考呢?我体会，就是学会按唯物辩证法分析和思考问题。唯物辩证法是自然界、人类社会和思维的普遍规律，是认识世界和改造世界的锐利武器，是真正的“聪明学”。辩证法是积累、加工和运用知识的向导，是各种方法的灵魂。人们常说的“聪明”，就其本质来说，就是善于思考，而善于思考的诀窍，除了知识丰富，还在于懂得运用辩证法，对问题有符合客观实际的见解。机关工作是实现一定目标的过程。目标决定方法，而方法则直接制约目标的实现，二者是辩证的统一。目标和方法就构成了机关干部工作和实践的全部过程。因此，无论是办文还是办事和办会，都必须先有正确的思考方法。回顾自己在机关工作的十多年，留心观察周围一些同志的成败得失，给我一个很大的启示就是：能不能学会正确地思考，对工作成效的好坏、成长进步的顺逆关系极大。一名机关干部，不论资格新老，也不论级别高低，如果思考问题的方法不正确，即便指导思想很端正，工作作风很艰苦，最终仍会政绩平平，甚至事与愿违。在相同的建设环境、相同的工作条件下担负同样的任务，思考问题的方法不同，筹划开展业务的思路，提出的意见或建议就会不同，结果也会大不一样。</w:t>
      </w:r>
    </w:p>
    <w:p>
      <w:pPr>
        <w:ind w:left="0" w:right="0" w:firstLine="560"/>
        <w:spacing w:before="450" w:after="450" w:line="312" w:lineRule="auto"/>
      </w:pPr>
      <w:r>
        <w:rPr>
          <w:rFonts w:ascii="宋体" w:hAnsi="宋体" w:eastAsia="宋体" w:cs="宋体"/>
          <w:color w:val="000"/>
          <w:sz w:val="28"/>
          <w:szCs w:val="28"/>
        </w:rPr>
        <w:t xml:space="preserve">我忽然想起了世界著名的成功学大师拿破仑·希尔的一段铁事。这位大师曾著过一本叫《思考与致富》的书。有人不理解，就去问他，为什么是“思考”致富，而不是“努力工作”致富呢?希尔强调，最努力工作的人最终绝不会富有。如果你想变富，你需要“思考”，独立思考而不是盲从他人。富人最大的一项资产就是他们的思考方式与别人不同。这或许对你也有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