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在调研民营企业座谈会的讲话</w:t>
      </w:r>
      <w:bookmarkEnd w:id="1"/>
    </w:p>
    <w:p>
      <w:pPr>
        <w:jc w:val="center"/>
        <w:spacing w:before="0" w:after="450"/>
      </w:pPr>
      <w:r>
        <w:rPr>
          <w:rFonts w:ascii="Arial" w:hAnsi="Arial" w:eastAsia="Arial" w:cs="Arial"/>
          <w:color w:val="999999"/>
          <w:sz w:val="20"/>
          <w:szCs w:val="20"/>
        </w:rPr>
        <w:t xml:space="preserve">来源：网络  作者：独影花开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在调研民营企业座谈会的讲话今天我和X等同志来X集团公司调研，召开全市民营企业家谈论会，主要是共商我市民营经济发展大计，抢抓中央、省委省政府支持民营经济发展重大战略机遇，进一步激发民营企业创新创业活力，奋力推动我市民营经济实现新的跨越腾飞。党...</w:t>
      </w:r>
    </w:p>
    <w:p>
      <w:pPr>
        <w:ind w:left="0" w:right="0" w:firstLine="560"/>
        <w:spacing w:before="450" w:after="450" w:line="312" w:lineRule="auto"/>
      </w:pPr>
      <w:r>
        <w:rPr>
          <w:rFonts w:ascii="宋体" w:hAnsi="宋体" w:eastAsia="宋体" w:cs="宋体"/>
          <w:color w:val="000"/>
          <w:sz w:val="28"/>
          <w:szCs w:val="28"/>
        </w:rPr>
        <w:t xml:space="preserve">在调研民营企业座谈会的讲话</w:t>
      </w:r>
    </w:p>
    <w:p>
      <w:pPr>
        <w:ind w:left="0" w:right="0" w:firstLine="560"/>
        <w:spacing w:before="450" w:after="450" w:line="312" w:lineRule="auto"/>
      </w:pPr>
      <w:r>
        <w:rPr>
          <w:rFonts w:ascii="宋体" w:hAnsi="宋体" w:eastAsia="宋体" w:cs="宋体"/>
          <w:color w:val="000"/>
          <w:sz w:val="28"/>
          <w:szCs w:val="28"/>
        </w:rPr>
        <w:t xml:space="preserve">今天我和X等同志来X集团公司调研，召开全市民营企业家谈论会，主要是共商我市民营经济发展大计，抢抓中央、省委省政府支持民营经济发展重大战略机遇，进一步激发民营企业创新创业活力，奋力推动我市民营经济实现新的跨越腾飞。</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民营经济发展，从基本方略、深化改革、政策支持等方面作出一系列重大决策部署。总书记强调国家对民营经济“两个毫不动摇”“三个没有变”的一贯立场、“民营企业和民营企业家是我们自己人”的鲜明态度，明确指出“民营经济只能壮大、不能弱化”，传递了比黄金更宝贵的信心，提供了根本遵循。</w:t>
      </w:r>
    </w:p>
    <w:p>
      <w:pPr>
        <w:ind w:left="0" w:right="0" w:firstLine="560"/>
        <w:spacing w:before="450" w:after="450" w:line="312" w:lineRule="auto"/>
      </w:pPr>
      <w:r>
        <w:rPr>
          <w:rFonts w:ascii="宋体" w:hAnsi="宋体" w:eastAsia="宋体" w:cs="宋体"/>
          <w:color w:val="000"/>
          <w:sz w:val="28"/>
          <w:szCs w:val="28"/>
        </w:rPr>
        <w:t xml:space="preserve">近期，省委省政府召开规格和规模前所未有的全省民营经济健康发展大会，对从政策支持、营商环境等方面对全省民营经济发展作出系统安排。我们要自觉把思想和行动统一到总书记关于民营经济发展的重要论述和中央、省委重大决策部署上来，借强劲东风，创时代新业，共同开辟X市民营经济发展的新天地。借此机会，我和大家交流几个问题。</w:t>
      </w:r>
    </w:p>
    <w:p>
      <w:pPr>
        <w:ind w:left="0" w:right="0" w:firstLine="560"/>
        <w:spacing w:before="450" w:after="450" w:line="312" w:lineRule="auto"/>
      </w:pPr>
      <w:r>
        <w:rPr>
          <w:rFonts w:ascii="宋体" w:hAnsi="宋体" w:eastAsia="宋体" w:cs="宋体"/>
          <w:color w:val="000"/>
          <w:sz w:val="28"/>
          <w:szCs w:val="28"/>
        </w:rPr>
        <w:t xml:space="preserve">一、始终坚信民营经济的地位作用。</w:t>
      </w:r>
    </w:p>
    <w:p>
      <w:pPr>
        <w:ind w:left="0" w:right="0" w:firstLine="560"/>
        <w:spacing w:before="450" w:after="450" w:line="312" w:lineRule="auto"/>
      </w:pPr>
      <w:r>
        <w:rPr>
          <w:rFonts w:ascii="宋体" w:hAnsi="宋体" w:eastAsia="宋体" w:cs="宋体"/>
          <w:color w:val="000"/>
          <w:sz w:val="28"/>
          <w:szCs w:val="28"/>
        </w:rPr>
        <w:t xml:space="preserve">改革开放X年来，全市民营经济从无到有、从小到大、从弱到强，既呈现出与全国全省一致的发展轨迹，又具有我市的鲜明特征。目前，民营经济已成为我市经济社会高质量发展的强大推动力，全市民营市场主体超过X万户，创造了近X%的经济总量，贡献了X%以上的税收，容纳了X%以上的城镇新增就业，拥有了X%以上的企业数量。民营经济已成为我市经济社会高质量发展的强劲活力源，近年来新增的规模以上企业都民营企业，增速排在前X位的近X%是民营企业，新兴产业企业X成以上也是民营企业。民营经济已成为我市经济社会高质量发展的强势潜力股，目前处于上市辅导期的企业X%是民营企业，列入X亿级孵化培育计划的X%以上是民营企业。广大民营企业家在搏击商海大潮、实现人生价值的同时，自觉肩负社会责任，充分展现出扎根X、助力发展的浓厚情怀。可以说，X市过去的辉煌凝结着你们的奉献，当前的发展离不开你们的创造，未来的腾飞更需要你们的不懈奋斗。</w:t>
      </w:r>
    </w:p>
    <w:p>
      <w:pPr>
        <w:ind w:left="0" w:right="0" w:firstLine="560"/>
        <w:spacing w:before="450" w:after="450" w:line="312" w:lineRule="auto"/>
      </w:pPr>
      <w:r>
        <w:rPr>
          <w:rFonts w:ascii="宋体" w:hAnsi="宋体" w:eastAsia="宋体" w:cs="宋体"/>
          <w:color w:val="000"/>
          <w:sz w:val="28"/>
          <w:szCs w:val="28"/>
        </w:rPr>
        <w:t xml:space="preserve">二、牢牢抓住民营经济的发展机遇。</w:t>
      </w:r>
    </w:p>
    <w:p>
      <w:pPr>
        <w:ind w:left="0" w:right="0" w:firstLine="560"/>
        <w:spacing w:before="450" w:after="450" w:line="312" w:lineRule="auto"/>
      </w:pPr>
      <w:r>
        <w:rPr>
          <w:rFonts w:ascii="宋体" w:hAnsi="宋体" w:eastAsia="宋体" w:cs="宋体"/>
          <w:color w:val="000"/>
          <w:sz w:val="28"/>
          <w:szCs w:val="28"/>
        </w:rPr>
        <w:t xml:space="preserve">民营经济发展从来都与国家大势、地方兴衰紧密相连。当前，我市民营经济总体来看，呈现稳中向好的态势。当然也毫不回避地说，部分民营企业面临要素趋紧、动力不足、盈利艰难的现实，实事求是的讲，这些困难和问题成因是多方面的，是外部因素和内部因素、客观原因和主观原因等多重矛盾碰头的结果。总书记强调这是发展中的困难、前进中的问题、成长中的烦恼。</w:t>
      </w:r>
    </w:p>
    <w:p>
      <w:pPr>
        <w:ind w:left="0" w:right="0" w:firstLine="560"/>
        <w:spacing w:before="450" w:after="450" w:line="312" w:lineRule="auto"/>
      </w:pPr>
      <w:r>
        <w:rPr>
          <w:rFonts w:ascii="宋体" w:hAnsi="宋体" w:eastAsia="宋体" w:cs="宋体"/>
          <w:color w:val="000"/>
          <w:sz w:val="28"/>
          <w:szCs w:val="28"/>
        </w:rPr>
        <w:t xml:space="preserve">我想，越是在这样的阶段越要有定力，对国家发展、X省前景、X市未来充满信心，战胜一时困难，赢得更大发展。从经济走势看，在历届市委市政府班子打下的坚实基础上，近两年全市经济增速一直高于全省平均，去年增速排位上升X位、列全省第X，今年确定增速为X%，有望再创新高。</w:t>
      </w:r>
    </w:p>
    <w:p>
      <w:pPr>
        <w:ind w:left="0" w:right="0" w:firstLine="560"/>
        <w:spacing w:before="450" w:after="450" w:line="312" w:lineRule="auto"/>
      </w:pPr>
      <w:r>
        <w:rPr>
          <w:rFonts w:ascii="宋体" w:hAnsi="宋体" w:eastAsia="宋体" w:cs="宋体"/>
          <w:color w:val="000"/>
          <w:sz w:val="28"/>
          <w:szCs w:val="28"/>
        </w:rPr>
        <w:t xml:space="preserve">从发展空间看，我们着眼内部空间优化，加快打造X经济发展产业带，构建全域统筹、相融共生的发展空间，明确各区县发展定位，各具特色、协作联动的县域经济板块正在形成。从功能支撑看，我市交通基础设施加快建设，X铁路预计X年内建成通车，X高速公路启动建设，通过X年的努力，X市将形成X半小时、X一小时交通圈。</w:t>
      </w:r>
    </w:p>
    <w:p>
      <w:pPr>
        <w:ind w:left="0" w:right="0" w:firstLine="560"/>
        <w:spacing w:before="450" w:after="450" w:line="312" w:lineRule="auto"/>
      </w:pPr>
      <w:r>
        <w:rPr>
          <w:rFonts w:ascii="宋体" w:hAnsi="宋体" w:eastAsia="宋体" w:cs="宋体"/>
          <w:color w:val="000"/>
          <w:sz w:val="28"/>
          <w:szCs w:val="28"/>
        </w:rPr>
        <w:t xml:space="preserve">三、勇敢面对民营经济的转型挑战。</w:t>
      </w:r>
    </w:p>
    <w:p>
      <w:pPr>
        <w:ind w:left="0" w:right="0" w:firstLine="560"/>
        <w:spacing w:before="450" w:after="450" w:line="312" w:lineRule="auto"/>
      </w:pPr>
      <w:r>
        <w:rPr>
          <w:rFonts w:ascii="宋体" w:hAnsi="宋体" w:eastAsia="宋体" w:cs="宋体"/>
          <w:color w:val="000"/>
          <w:sz w:val="28"/>
          <w:szCs w:val="28"/>
        </w:rPr>
        <w:t xml:space="preserve">优胜劣汰是不变的市场法则，面对新一轮科技革命和产业变革带来的市场大调整、大洗牌，我们的民营企业是果敢前行还是徘徊观望？这是我们大家必须面对的。目前，有的企业家存在不转型就是等死、转不好就是找死的困惑，集中体现在资源要素保障的困境，特别是资金的问题，但本质上是供需、市场的问题，内涵着发展理念、价值追求的定位问题。迈过转型升级这道坎，我们的民营经济才能凤凰涅槃。这里和大家探讨几个观点。</w:t>
      </w:r>
    </w:p>
    <w:p>
      <w:pPr>
        <w:ind w:left="0" w:right="0" w:firstLine="560"/>
        <w:spacing w:before="450" w:after="450" w:line="312" w:lineRule="auto"/>
      </w:pPr>
      <w:r>
        <w:rPr>
          <w:rFonts w:ascii="宋体" w:hAnsi="宋体" w:eastAsia="宋体" w:cs="宋体"/>
          <w:color w:val="000"/>
          <w:sz w:val="28"/>
          <w:szCs w:val="28"/>
        </w:rPr>
        <w:t xml:space="preserve">一是要打好“创新牌”。</w:t>
      </w:r>
    </w:p>
    <w:p>
      <w:pPr>
        <w:ind w:left="0" w:right="0" w:firstLine="560"/>
        <w:spacing w:before="450" w:after="450" w:line="312" w:lineRule="auto"/>
      </w:pPr>
      <w:r>
        <w:rPr>
          <w:rFonts w:ascii="宋体" w:hAnsi="宋体" w:eastAsia="宋体" w:cs="宋体"/>
          <w:color w:val="000"/>
          <w:sz w:val="28"/>
          <w:szCs w:val="28"/>
        </w:rPr>
        <w:t xml:space="preserve">传统产业不是落后产业，关键是通过创新引领赋予时代内涵，才有旺盛生命力、市场征服力。一方面要强化科技创新，增强技术研发能力，推动重大成果转化和新产品培育。另一方面要实施现代管理，建立现代治理制度，加快与强企联合、引育高技术、进军资本市场。再一方面要发掘工匠精神，始终精益求精、不断创新创造，破解企业转型发展之困，实现持续兴旺发达。</w:t>
      </w:r>
    </w:p>
    <w:p>
      <w:pPr>
        <w:ind w:left="0" w:right="0" w:firstLine="560"/>
        <w:spacing w:before="450" w:after="450" w:line="312" w:lineRule="auto"/>
      </w:pPr>
      <w:r>
        <w:rPr>
          <w:rFonts w:ascii="宋体" w:hAnsi="宋体" w:eastAsia="宋体" w:cs="宋体"/>
          <w:color w:val="000"/>
          <w:sz w:val="28"/>
          <w:szCs w:val="28"/>
        </w:rPr>
        <w:t xml:space="preserve">二是要打好“融合”牌。</w:t>
      </w:r>
    </w:p>
    <w:p>
      <w:pPr>
        <w:ind w:left="0" w:right="0" w:firstLine="560"/>
        <w:spacing w:before="450" w:after="450" w:line="312" w:lineRule="auto"/>
      </w:pPr>
      <w:r>
        <w:rPr>
          <w:rFonts w:ascii="宋体" w:hAnsi="宋体" w:eastAsia="宋体" w:cs="宋体"/>
          <w:color w:val="000"/>
          <w:sz w:val="28"/>
          <w:szCs w:val="28"/>
        </w:rPr>
        <w:t xml:space="preserve">企业无论是参与行业竞争还是市场竞争，固化于单一产品、有限市场、单打独斗都是势单力薄。尤其是我市民营企业总体上比较小、比较散，更要突出融合发展、集成作战，充分把握产业融合、行业重构、平台共享等大趋势，深入融入特色产业集群，主动融入国际大市场，加快融入新经济发展，在未来市场竞争中抢占制高点。</w:t>
      </w:r>
    </w:p>
    <w:p>
      <w:pPr>
        <w:ind w:left="0" w:right="0" w:firstLine="560"/>
        <w:spacing w:before="450" w:after="450" w:line="312" w:lineRule="auto"/>
      </w:pPr>
      <w:r>
        <w:rPr>
          <w:rFonts w:ascii="宋体" w:hAnsi="宋体" w:eastAsia="宋体" w:cs="宋体"/>
          <w:color w:val="000"/>
          <w:sz w:val="28"/>
          <w:szCs w:val="28"/>
        </w:rPr>
        <w:t xml:space="preserve">三是要打好“质效”牌。</w:t>
      </w:r>
    </w:p>
    <w:p>
      <w:pPr>
        <w:ind w:left="0" w:right="0" w:firstLine="560"/>
        <w:spacing w:before="450" w:after="450" w:line="312" w:lineRule="auto"/>
      </w:pPr>
      <w:r>
        <w:rPr>
          <w:rFonts w:ascii="宋体" w:hAnsi="宋体" w:eastAsia="宋体" w:cs="宋体"/>
          <w:color w:val="000"/>
          <w:sz w:val="28"/>
          <w:szCs w:val="28"/>
        </w:rPr>
        <w:t xml:space="preserve">从企业发展的规律性来把握，企业有规模才有效益、有质量才有综合效益。一方面要坚定不移“抓大扶小”、做大做强，推动一批优势企业实现跨越发展，精心呵护中小微企业稳步发展。另一方面要推动“品牌创建”、品质革命，实施区域品牌、产品品牌、企业品牌提升计划，支持民营企业争创更多名牌产品。</w:t>
      </w:r>
    </w:p>
    <w:p>
      <w:pPr>
        <w:ind w:left="0" w:right="0" w:firstLine="560"/>
        <w:spacing w:before="450" w:after="450" w:line="312" w:lineRule="auto"/>
      </w:pPr>
      <w:r>
        <w:rPr>
          <w:rFonts w:ascii="宋体" w:hAnsi="宋体" w:eastAsia="宋体" w:cs="宋体"/>
          <w:color w:val="000"/>
          <w:sz w:val="28"/>
          <w:szCs w:val="28"/>
        </w:rPr>
        <w:t xml:space="preserve">企业家是企业的灵魂，是区域经济发展的骨干力量。真心希望各位企业家始终秉承义利兼顾、德行并重、服务社会，真正用事业成就、社会贡献实现自己的人生价值，在推动X市经济社会高质量发展中体现新担当展示新作为。同时，我们市委市政府也将坚持把培塑一流环境作为这座城市的生命线，创造更好环境、提供最优服务，让企业当好经济发展的主角、让X市成为企业发展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2025-07-08T00:34:54+08:00</dcterms:created>
  <dcterms:modified xsi:type="dcterms:W3CDTF">2025-07-08T00:34:54+08:00</dcterms:modified>
</cp:coreProperties>
</file>

<file path=docProps/custom.xml><?xml version="1.0" encoding="utf-8"?>
<Properties xmlns="http://schemas.openxmlformats.org/officeDocument/2006/custom-properties" xmlns:vt="http://schemas.openxmlformats.org/officeDocument/2006/docPropsVTypes"/>
</file>