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在省人才工作领导小组第18次会议上的讲话</w:t>
      </w:r>
      <w:bookmarkEnd w:id="1"/>
    </w:p>
    <w:p>
      <w:pPr>
        <w:jc w:val="center"/>
        <w:spacing w:before="0" w:after="450"/>
      </w:pPr>
      <w:r>
        <w:rPr>
          <w:rFonts w:ascii="Arial" w:hAnsi="Arial" w:eastAsia="Arial" w:cs="Arial"/>
          <w:color w:val="999999"/>
          <w:sz w:val="20"/>
          <w:szCs w:val="20"/>
        </w:rPr>
        <w:t xml:space="preserve">来源：网络  作者：落花时节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省人才工作领导小组第18次会议上的讲话同志们：这次省人才工作领导小组第18次会议的主要任务是：深入学习贯彻习近平新时代中国特色社会主义思想和党的十九大精神，全面贯彻落实全国组织部长会议和省第十三次党代会以及省委二次、三次全会精神，研究部署...</w:t>
      </w:r>
    </w:p>
    <w:p>
      <w:pPr>
        <w:ind w:left="0" w:right="0" w:firstLine="560"/>
        <w:spacing w:before="450" w:after="450" w:line="312" w:lineRule="auto"/>
      </w:pPr>
      <w:r>
        <w:rPr>
          <w:rFonts w:ascii="宋体" w:hAnsi="宋体" w:eastAsia="宋体" w:cs="宋体"/>
          <w:color w:val="000"/>
          <w:sz w:val="28"/>
          <w:szCs w:val="28"/>
        </w:rPr>
        <w:t xml:space="preserve">在省人才工作领导小组第18次会议上的讲话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省人才工作领导小组第18次会议的主要任务是：深入学习贯彻习近平新时代中国特色社会主义思想和党的十九大精神，全面贯彻落实全国组织部长会议和省第十三次党代会以及省委二次、三次全会精神，研究部署今年全省人才工作。</w:t>
      </w:r>
    </w:p>
    <w:p>
      <w:pPr>
        <w:ind w:left="0" w:right="0" w:firstLine="560"/>
        <w:spacing w:before="450" w:after="450" w:line="312" w:lineRule="auto"/>
      </w:pPr>
      <w:r>
        <w:rPr>
          <w:rFonts w:ascii="宋体" w:hAnsi="宋体" w:eastAsia="宋体" w:cs="宋体"/>
          <w:color w:val="000"/>
          <w:sz w:val="28"/>
          <w:szCs w:val="28"/>
        </w:rPr>
        <w:t xml:space="preserve">刚才，省科技厅、省教育厅、省人社厅、省卫生计生委4家单位代表领导小组成员单位，就2025年工作作了述职交流，听后深受启发，也倍感欣慰。过去一年，全省人才工作在服务大局中把握定位，在深化改革中创新突破，很多方面都有新进展、新亮点，取得了显著成效。一是体制机制越来越有活力。聚焦改革重点难点、回应人才关注热点，积极稳妥推进“放权松绑”，大胆开展试点探索，在人才评价上突出对发展的贡献度、体现结果导向，提出“不看时间看业绩”的柔性人才考核评价办法；在职称改革上突出重品德、重能力、重业绩导向，提出“不将学历、职称作为评价创业型、实用型人才的限制性条件”等10余项务实举措；在基层导向上探索藏区急需专业人才异地精准培养模式，与杨陵职业技术学院合作，分别开办玉树、果洛水利人才“订单</w:t>
      </w:r>
    </w:p>
    <w:p>
      <w:pPr>
        <w:ind w:left="0" w:right="0" w:firstLine="560"/>
        <w:spacing w:before="450" w:after="450" w:line="312" w:lineRule="auto"/>
      </w:pPr>
      <w:r>
        <w:rPr>
          <w:rFonts w:ascii="宋体" w:hAnsi="宋体" w:eastAsia="宋体" w:cs="宋体"/>
          <w:color w:val="000"/>
          <w:sz w:val="28"/>
          <w:szCs w:val="28"/>
        </w:rPr>
        <w:t xml:space="preserve">班”，得到时任中央组织部部长赵乐际同志的批示肯定。二是人才政策越来越成体系。坚持中观引导、微观保障，围绕深化“1+2+3+x”升级版人才政策体系，相继推出《基层专业技术人员职称评审优惠政策》《青海大学人才高地建设实施方案》《引进高端创新人才住房保障的意见》等10余项配套政策，带动各市州制定区域特色政策近20项。三是聚才品牌越来越有影响。突出重大人才工程牵引，强力实施“高端创新人才千人计划”，精准引进高端人才86人，深度培养高端人才124人，分别是计划实施两年前的14.3倍和5.9倍；全面落实中端和初级人才培养计划，推动实施各类精品项目90余项，为基层和重点领域培养培训专业人才2025余人。四是援青和引智工作越来越融合。注重借力聚才，深度对接援青资源开展组团式引才引智，推动上海高级金融学院、上海中医药大学等10个对口项目落地实施；成立援青人才（博士服务团）联络服务中心，赴北京等5省市回访慰问205名援青干部人才，取得热烈反响和热情回应；设立临床医学、生态环保等4个特色研究基地，搭建了常联系不断线、展才华无边界的互通互动平台。五是人才生态越来越优化。重视政治氛围和外部环境营造，依托原子城红色教育资源，组织80名省内专家和海归人才参加国情省情研修，也得到赵乐际同志的高度肯定；全面落实人才关爱机制，组织20名优秀专家携家属赴外地疗养，建成“人才之家”</w:t>
      </w:r>
    </w:p>
    <w:p>
      <w:pPr>
        <w:ind w:left="0" w:right="0" w:firstLine="560"/>
        <w:spacing w:before="450" w:after="450" w:line="312" w:lineRule="auto"/>
      </w:pPr>
      <w:r>
        <w:rPr>
          <w:rFonts w:ascii="宋体" w:hAnsi="宋体" w:eastAsia="宋体" w:cs="宋体"/>
          <w:color w:val="000"/>
          <w:sz w:val="28"/>
          <w:szCs w:val="28"/>
        </w:rPr>
        <w:t xml:space="preserve">10个，新建院士工作站16个（是2025年的5倍多），广大人才对青海的归属感、认可度不断提高。这些进展和成效，是中组部亲切关怀和省委省政府坚强领导的结果，是各地各部门特别是人才工作领导小组成员单位勇于改革、共同努力的结果，也凝聚着广大人才工作者的智慧和辛劳。在这里，向你们表示衷心的感谢！并通过你们向全省人才战线的同志们表示诚挚的问候！</w:t>
      </w:r>
    </w:p>
    <w:p>
      <w:pPr>
        <w:ind w:left="0" w:right="0" w:firstLine="560"/>
        <w:spacing w:before="450" w:after="450" w:line="312" w:lineRule="auto"/>
      </w:pPr>
      <w:r>
        <w:rPr>
          <w:rFonts w:ascii="宋体" w:hAnsi="宋体" w:eastAsia="宋体" w:cs="宋体"/>
          <w:color w:val="000"/>
          <w:sz w:val="28"/>
          <w:szCs w:val="28"/>
        </w:rPr>
        <w:t xml:space="preserve">回顾过去一年的工作，我们深切体会到，做好人才工作，根本的是要坚持不懈学习贯彻习近平总书记人才工作重要思想，关键是要结合省情大胆实践创新。我们深刻认识到，做好人才工作必须坚持正确政治方向，对习近平总书记人才工作重要思想，对中央的决策部署，对省委的工作要求，要深入系统学习、联系实际思考、贯通起来落实，切实增强工作的自觉性和主动性。必须与时俱进开拓创新，持续对标和跟踪发达地区和周边省份，立足省情及时优化人才政策，从体制机制、制度措施、发展环境等方面，进行有针对性的研究部署，进一步增强政策开放度，让近者悦、远者来。必须统筹协调形成合力，自觉融入党的事业发展大局，主动服从和服务重大战略任务，推动各方密切配合、协同推进，促进人才工作质量和效果更好地转化为现实生产力。必须严抓执行狠抓落实，坚持高标准严要求，弘扬“严慎细实优”的作</w:t>
      </w:r>
    </w:p>
    <w:p>
      <w:pPr>
        <w:ind w:left="0" w:right="0" w:firstLine="560"/>
        <w:spacing w:before="450" w:after="450" w:line="312" w:lineRule="auto"/>
      </w:pPr>
      <w:r>
        <w:rPr>
          <w:rFonts w:ascii="宋体" w:hAnsi="宋体" w:eastAsia="宋体" w:cs="宋体"/>
          <w:color w:val="000"/>
          <w:sz w:val="28"/>
          <w:szCs w:val="28"/>
        </w:rPr>
        <w:t xml:space="preserve">风，落实组织工作“11710”制度，不虚华空浮唱高调，埋头苦干做实事，确保人才工作各项任务有力有效落实。</w:t>
      </w:r>
    </w:p>
    <w:p>
      <w:pPr>
        <w:ind w:left="0" w:right="0" w:firstLine="560"/>
        <w:spacing w:before="450" w:after="450" w:line="312" w:lineRule="auto"/>
      </w:pPr>
      <w:r>
        <w:rPr>
          <w:rFonts w:ascii="宋体" w:hAnsi="宋体" w:eastAsia="宋体" w:cs="宋体"/>
          <w:color w:val="000"/>
          <w:sz w:val="28"/>
          <w:szCs w:val="28"/>
        </w:rPr>
        <w:t xml:space="preserve">当前青海发展已站在新的历史起点上，全面落实“四个扎扎实实”重大要求，着力推动“四个转变”，深入实施“五四”战略，加快建设富裕文明和谐美丽新青海，关键在人，关键在人才。党的十九大就“聚天下英才而用之，加快建设人才强国”，提出了“三个更加”的改革要求，明确了重视基层、面向一线的工作导向，描绘了形成良好局面的美好愿景，最近习近平总书记又提出“发展是第一要务，人才是第一资源，创新是第一动力”的重要论断，这都是今后人才工作必须坚持的总基调。在今年全国组织部长会议上，陈希部长从以改革激发创造活力，以重点带动整体建设，以政治引领吸纳增强思想认同、情感认同，以尊重关心服务凝心聚力等四个方面，就2025年的人才工作作了全面安排部署，为我们指明了工作方向、提出了目标要求。特别是今年全国“两会”上，陈希部长就青海如何把握中央“鼓励引导人才向边远贫困地区、边疆民族地区、革命老区和基层一线流动”的政策机遇，实现由人才“洼地”向“高地”转变，为我们定了纲、点了题。省委也高度重视人才工作，建军书记在讲话、调研等多个场合、多次指示要大力实施人才强省战略，完善引才育才用才的发展机制，着力打造西部地区具有影响力的人才高地，这些重</w:t>
      </w:r>
    </w:p>
    <w:p>
      <w:pPr>
        <w:ind w:left="0" w:right="0" w:firstLine="560"/>
        <w:spacing w:before="450" w:after="450" w:line="312" w:lineRule="auto"/>
      </w:pPr>
      <w:r>
        <w:rPr>
          <w:rFonts w:ascii="宋体" w:hAnsi="宋体" w:eastAsia="宋体" w:cs="宋体"/>
          <w:color w:val="000"/>
          <w:sz w:val="28"/>
          <w:szCs w:val="28"/>
        </w:rPr>
        <w:t xml:space="preserve">要指示，观点鲜明、指向清晰，既是对人才工作的直接指导，也是对各地各部门的明确要求。我们要认真抓好贯彻落实，发扬筚路蓝缕、以启山林的精神，保持踏石留印、抓铁有痕的干劲，正视青海人才匮乏的短板，强化担当、履职尽责，以深化人才发展体制机制改革为主线，以加强政治引领和政治吸纳为重点，以发挥人才作用为核心，实行更加积极、更加开放、更加有效的人才政策，在破除体制机制障碍、集聚培养急需紧缺人才、促进区域人才协调发展、加强党对人才工作集中统一领导等方面取得扎实进展，努力构建以“青海学者”计划、“高端创新人才千人计划”为引领，以“中端和初级人才培养计划”为基础，以生态环保等十个重点领域“百千万人才引育工程”为支柱，以柔性引才和智力援青为两翼的昆仑英才战略体系，走实走好符合青海省情、富有青海特色的人才发展之路。下面，我讲五个方面意见。</w:t>
      </w:r>
    </w:p>
    <w:p>
      <w:pPr>
        <w:ind w:left="0" w:right="0" w:firstLine="560"/>
        <w:spacing w:before="450" w:after="450" w:line="312" w:lineRule="auto"/>
      </w:pPr>
      <w:r>
        <w:rPr>
          <w:rFonts w:ascii="宋体" w:hAnsi="宋体" w:eastAsia="宋体" w:cs="宋体"/>
          <w:color w:val="000"/>
          <w:sz w:val="28"/>
          <w:szCs w:val="28"/>
        </w:rPr>
        <w:t xml:space="preserve">一、强化理论武装，学深吃透新思想。</w:t>
      </w:r>
    </w:p>
    <w:p>
      <w:pPr>
        <w:ind w:left="0" w:right="0" w:firstLine="560"/>
        <w:spacing w:before="450" w:after="450" w:line="312" w:lineRule="auto"/>
      </w:pPr>
      <w:r>
        <w:rPr>
          <w:rFonts w:ascii="宋体" w:hAnsi="宋体" w:eastAsia="宋体" w:cs="宋体"/>
          <w:color w:val="000"/>
          <w:sz w:val="28"/>
          <w:szCs w:val="28"/>
        </w:rPr>
        <w:t xml:space="preserve">习近平总书记人才工作重要思想，涉及人才培养、引进、使用、激励等各个方面，深刻阐述了新的历史条件下实施人才强国战略的重大理论和现实问题，是做好新时代人才工作的根本遵循，必须坚定不移地用新思想指导工作新发展，努力化思想伟力为实践动力。一要坚持真学真懂。把学习贯彻党的十九大精神和习近平总书记人才工作重要思想作为首要任务，推动各级党政领导干部及时跟进学，做好广</w:t>
      </w:r>
    </w:p>
    <w:p>
      <w:pPr>
        <w:ind w:left="0" w:right="0" w:firstLine="560"/>
        <w:spacing w:before="450" w:after="450" w:line="312" w:lineRule="auto"/>
      </w:pPr>
      <w:r>
        <w:rPr>
          <w:rFonts w:ascii="宋体" w:hAnsi="宋体" w:eastAsia="宋体" w:cs="宋体"/>
          <w:color w:val="000"/>
          <w:sz w:val="28"/>
          <w:szCs w:val="28"/>
        </w:rPr>
        <w:t xml:space="preserve">大人才工作者的集中轮训，扩大对优秀人才的覆盖面，确保习近平总书记人才工作重要思想在全省人才系统入脑入心、扎地生根。各级人才工作领导小组成员单位是学习贯彻的推动者和实践者，必须先学一步、学深一层。二要坚持真悟真通。教育引导人才工作者和各级各类人才，深刻领悟习近平总书记人才工作重要思想的时代意义、理论意义和实践意义，深刻领悟贯穿其中的马克思主义立场、观点、方法，深刻领悟其中蕴含的科学思想方法、务实思想作风，真正把这一强大思想武器转化为坚定“四个意识”、增强“四个自信”的高度自觉。省委党校、省社科院和青海人才研究中心要充分发挥阵地作用，立足省情实际，找准结合点和切入点，选好题目开展专题研究，力争推出有份量的调研成果，形成有针对性的政策建议。三要坚持真践真行。把学习贯彻习近平总书记人才工作重要思想，同落实党的十九大提出的新部署新举措新要求贯通起来，同省委深入实施“五四”战略的生动实践结合起来，围绕我省重大战略任务积极引好人、育好人、用好人、留好人，既为经济社会各项事业发展造就源源不断的人才大军，也为广大人才施展才华提供广阔的事业平台。</w:t>
      </w:r>
    </w:p>
    <w:p>
      <w:pPr>
        <w:ind w:left="0" w:right="0" w:firstLine="560"/>
        <w:spacing w:before="450" w:after="450" w:line="312" w:lineRule="auto"/>
      </w:pPr>
      <w:r>
        <w:rPr>
          <w:rFonts w:ascii="宋体" w:hAnsi="宋体" w:eastAsia="宋体" w:cs="宋体"/>
          <w:color w:val="000"/>
          <w:sz w:val="28"/>
          <w:szCs w:val="28"/>
        </w:rPr>
        <w:t xml:space="preserve">二、持续深化改革，激发创新创造活力。</w:t>
      </w:r>
    </w:p>
    <w:p>
      <w:pPr>
        <w:ind w:left="0" w:right="0" w:firstLine="560"/>
        <w:spacing w:before="450" w:after="450" w:line="312" w:lineRule="auto"/>
      </w:pPr>
      <w:r>
        <w:rPr>
          <w:rFonts w:ascii="宋体" w:hAnsi="宋体" w:eastAsia="宋体" w:cs="宋体"/>
          <w:color w:val="000"/>
          <w:sz w:val="28"/>
          <w:szCs w:val="28"/>
        </w:rPr>
        <w:t xml:space="preserve">基本思路是：进一步落实《青海省深化人才发展体制机制改革的实施意见》《推进人才发展体制机制改革的若干措施》，继续扭住“放权松绑”，突出</w:t>
      </w:r>
    </w:p>
    <w:p>
      <w:pPr>
        <w:ind w:left="0" w:right="0" w:firstLine="560"/>
        <w:spacing w:before="450" w:after="450" w:line="312" w:lineRule="auto"/>
      </w:pPr>
      <w:r>
        <w:rPr>
          <w:rFonts w:ascii="宋体" w:hAnsi="宋体" w:eastAsia="宋体" w:cs="宋体"/>
          <w:color w:val="000"/>
          <w:sz w:val="28"/>
          <w:szCs w:val="28"/>
        </w:rPr>
        <w:t xml:space="preserve">以改革红利释放人才红利、用人才活力激发创新动力。重点抓好四个方面：一要完善人才发展与经济社会发展深度融合机制。重点围绕促进区域协调发展，制定鼓励和引导人才向艰苦边远地区和基层一线流动的支持意见，提出人才待遇、职称、流动、选拔使用等方面的特殊政策，依托“西部之光”访问学者和博士服务团项目，加大向基层的倾斜力度，提高服务基层发展的质量效益。着眼打赢脱贫攻坚战和实施乡村振兴战略，加大人才精准扶贫支持力度，以“京青专家服务活动”为引领，发挥正面导向作用，促进各路人才投身乡村振兴。加大新型职业农牧民培训力度，搭好信息互通、资源共享的交流对接平台，培育挖掘乡土人才。二要创新人才培养引进机制。突出培养的精准性和实效性，健全完善产学研用相结合的协同育人机制，大力推广玉树水利人才“订单班”模式，精细化培育经济社会发展急需专业人才。打好“乡情牌”、念好“引才经”，实行积极有效的引才政策，充分利用青海优势资源和气候条件，广泛联系和邀请国内外知名专家学者来青开展智力服务，千方百计感召曾经在青工作、生活、学习的人才回青创新创业。同时，各成员单位也要积极对接国家对口部委，争取在人才政策、人才项目等方面多向青海倾斜。三要完善人才评价激励机制。着眼破除人才脱颖而出和发挥作用的“枷锁”，分类推进评价机制改革，突出品德评价，坚持凭能力、实绩和贡</w:t>
      </w:r>
    </w:p>
    <w:p>
      <w:pPr>
        <w:ind w:left="0" w:right="0" w:firstLine="560"/>
        <w:spacing w:before="450" w:after="450" w:line="312" w:lineRule="auto"/>
      </w:pPr>
      <w:r>
        <w:rPr>
          <w:rFonts w:ascii="宋体" w:hAnsi="宋体" w:eastAsia="宋体" w:cs="宋体"/>
          <w:color w:val="000"/>
          <w:sz w:val="28"/>
          <w:szCs w:val="28"/>
        </w:rPr>
        <w:t xml:space="preserve">献评价人才，着力破解唯学历、唯资历、唯职称、唯论文等倾向，让优秀人才放开手脚创新。完善以增加知识价值为导向的分配政策，通过实行人才股权、期权等措施，建立健全创新人才合理分享创新收益的激励机制，打通科技成果与专利转化通道。四要打造我省人才改革特色品牌。突出试点先行，大力推动青海大学人才高地建设，持续跟踪、加强指导，形成更多可学可用可推广的改革模式；积极探索“特设岗位席位制”，采取“定岗不定人”方式，鼓励用人单位根据事业发展需要，引进高层次人才；围绕以产引才、以才促产，发展新型人才服务载体，推进“（平安）柳湾人才小镇”建设，做优“西宁人才金港”；坚持项目化思路，将人才工作纳入全省项目化党建，提高各地区大抓人才的积极性和主动性；重视发展人才金融，依托“青海人才金融服务联盟”，撬动金融、创投机构推出“人才险”“人才贷”“人才投”“人才保”等“人字号”金融产品。</w:t>
      </w:r>
    </w:p>
    <w:p>
      <w:pPr>
        <w:ind w:left="0" w:right="0" w:firstLine="560"/>
        <w:spacing w:before="450" w:after="450" w:line="312" w:lineRule="auto"/>
      </w:pPr>
      <w:r>
        <w:rPr>
          <w:rFonts w:ascii="宋体" w:hAnsi="宋体" w:eastAsia="宋体" w:cs="宋体"/>
          <w:color w:val="000"/>
          <w:sz w:val="28"/>
          <w:szCs w:val="28"/>
        </w:rPr>
        <w:t xml:space="preserve">三、突出项目引领，构建昆仑英才战略体系。</w:t>
      </w:r>
    </w:p>
    <w:p>
      <w:pPr>
        <w:ind w:left="0" w:right="0" w:firstLine="560"/>
        <w:spacing w:before="450" w:after="450" w:line="312" w:lineRule="auto"/>
      </w:pPr>
      <w:r>
        <w:rPr>
          <w:rFonts w:ascii="宋体" w:hAnsi="宋体" w:eastAsia="宋体" w:cs="宋体"/>
          <w:color w:val="000"/>
          <w:sz w:val="28"/>
          <w:szCs w:val="28"/>
        </w:rPr>
        <w:t xml:space="preserve">近年来，各地区人才竞争日趋白热化，要在这场“争夺战”中占得先机、把握主动，除“吸睛”的政策外，“引人”的载体是关键。对此，去年全省人才发展体制机制改革推进会上，我们明确提出要整合优势资源和项目，构建昆仑英才战略体系。具体要求：一是面上的项目要突出精准。实施“高端创新人才千人计划”，要注意发挥企</w:t>
      </w:r>
    </w:p>
    <w:p>
      <w:pPr>
        <w:ind w:left="0" w:right="0" w:firstLine="560"/>
        <w:spacing w:before="450" w:after="450" w:line="312" w:lineRule="auto"/>
      </w:pPr>
      <w:r>
        <w:rPr>
          <w:rFonts w:ascii="宋体" w:hAnsi="宋体" w:eastAsia="宋体" w:cs="宋体"/>
          <w:color w:val="000"/>
          <w:sz w:val="28"/>
          <w:szCs w:val="28"/>
        </w:rPr>
        <w:t xml:space="preserve">业聚才主体的能动作用，对接盐湖资源综合开发、新能源、新材料、生物医药等重点产业，同时兼顾生态环保、民生发展、脱贫攻坚等领域，制定明确的目标和计划，用好援青资源主动出击引才，注意人才梯队建设细化措施育才，力争实现新的突破。实施“青海学者”计划，要重点从自然科学、工程技术、哲学社会科学等领域，选拔热爱青海、扎根青海，有强烈创新意识、进取精神的专家学者，着眼长远，努力造就一批在国内有影响、在业内属塔尖的“青字号”高端人才；实施“中端和初级人才培养计划”，要改变以往大水“漫灌”的培养方式，从利于人才成长的角度出发，选拔一些发展潜力大、培养有空间的专业人才进行精准“滴灌”，通过“赛场”选英才。二是行业性项目要务求实效。实施重点领域“百千万人才引育工程”，要细化行业领域年度培养引进任务，特别是对看准的人才、对事业发展有利的人才，拿出敢于担风险的勇气，大胆启用、大胆引进，根据人才的特长、兴趣和爱好提供发挥作用的舞台。要着眼做好“产业+人才”文章，鼓励引导重点产业企业建立一批博士后工作站、工程技术中心等载体，积极拓展与高校、科研院所的对接合作，建设一批特色鲜明的产学研合作联盟和产业技术创新战略联盟，推动人才发展与产业发展相融合。三是援青项目要强调灵活。依托援青平台开展组团式引才引智，要注意拓宽工作覆盖面，在深化“一对一”帮</w:t>
      </w:r>
    </w:p>
    <w:p>
      <w:pPr>
        <w:ind w:left="0" w:right="0" w:firstLine="560"/>
        <w:spacing w:before="450" w:after="450" w:line="312" w:lineRule="auto"/>
      </w:pPr>
      <w:r>
        <w:rPr>
          <w:rFonts w:ascii="宋体" w:hAnsi="宋体" w:eastAsia="宋体" w:cs="宋体"/>
          <w:color w:val="000"/>
          <w:sz w:val="28"/>
          <w:szCs w:val="28"/>
        </w:rPr>
        <w:t xml:space="preserve">扶模式的基础上，找准省内重点产业领域与援青省市人才智力资源优势互补互促的结合点，统筹推进省直单位、各地区与援青省市开展交叉式智力帮扶，充分发挥援青人才“蓄水池”作用。要充分发挥援青人才（博士服务团）联络服务中心和特色产业、临床医学、生态环保、绿色金融研究基地作用，完善联络服务措施，推动建立多层次、多元化的人才合作和智力帮扶关系。今年重点做好编印援青人才故事、建设援青人才信息库、搭建青海人才服务网、举办援青人才夏季论坛、柔性引进一批援青人才等5件实事，有关地区单位要积极跟进，力争取得实际成效。</w:t>
      </w:r>
    </w:p>
    <w:p>
      <w:pPr>
        <w:ind w:left="0" w:right="0" w:firstLine="560"/>
        <w:spacing w:before="450" w:after="450" w:line="312" w:lineRule="auto"/>
      </w:pPr>
      <w:r>
        <w:rPr>
          <w:rFonts w:ascii="宋体" w:hAnsi="宋体" w:eastAsia="宋体" w:cs="宋体"/>
          <w:color w:val="000"/>
          <w:sz w:val="28"/>
          <w:szCs w:val="28"/>
        </w:rPr>
        <w:t xml:space="preserve">四、高举政治旗帜，加强团结引领服务。</w:t>
      </w:r>
    </w:p>
    <w:p>
      <w:pPr>
        <w:ind w:left="0" w:right="0" w:firstLine="560"/>
        <w:spacing w:before="450" w:after="450" w:line="312" w:lineRule="auto"/>
      </w:pPr>
      <w:r>
        <w:rPr>
          <w:rFonts w:ascii="宋体" w:hAnsi="宋体" w:eastAsia="宋体" w:cs="宋体"/>
          <w:color w:val="000"/>
          <w:sz w:val="28"/>
          <w:szCs w:val="28"/>
        </w:rPr>
        <w:t xml:space="preserve">政治属性是人才工作的第一属性，讲政治也是对广大人才最基本的要求，要坚持把精神激励与物质保障相融合，努力实现增“人数”与得“人心”的有机统一。一是加强政治引领。要做深做细思想政治工作，引导广大人才把“个人梦”“团队梦”和“中国梦”“青海梦”结合起来，增进思想认同、情感认同，秉持高尚情操，自觉开展创新创造。要深入挖掘原子城国情研修基地资源，全面加强专家国情省情研修工作，在知识分子群体中深入开展“弘扬爱国奋斗精神，建功新时代”活动，引导他们传承红色基因、厚植红色种子，激发爱国之情、强国之志和报国之行。要讲好青海人才故事，充分发挥尕布龙、廉福章等先进典型的正向激励作用，把爱国教育与</w:t>
      </w:r>
    </w:p>
    <w:p>
      <w:pPr>
        <w:ind w:left="0" w:right="0" w:firstLine="560"/>
        <w:spacing w:before="450" w:after="450" w:line="312" w:lineRule="auto"/>
      </w:pPr>
      <w:r>
        <w:rPr>
          <w:rFonts w:ascii="宋体" w:hAnsi="宋体" w:eastAsia="宋体" w:cs="宋体"/>
          <w:color w:val="000"/>
          <w:sz w:val="28"/>
          <w:szCs w:val="28"/>
        </w:rPr>
        <w:t xml:space="preserve">身边人物结合起来，教育引导各类人才提升思想境界，弘扬优良传统，在崇尚实干中升华理想信念。二是注重政治吸纳。要着眼高素质专业化干部队伍建设需要，坚持把政治可靠作为选才用才的首要标准，吸收优秀人才到党政机关、人民团体、社会组织中任职、挂职。要着眼增强党组织凝聚力、战斗力和吸引力，注意在优秀专家特别是中青年专家中发展党员。要着眼发挥人才参政议政作用，积极从基层一线推荐优秀专家担任“两代表一委员”，培养造就一批为青海事业发展甘心付出的高素质人才队伍，形成见贤思齐、争做先锋的浓厚氛围。三是强化联系服务。要充分尊重人才，重视发挥专家的参谋智库作用，经常向他们通报重大经济社会发展情况，听取意见建议。要全面落实党委联系服务专家工作制度，推动各级党委（党组）加强同专家的日常联系，强化感情交流，开展经常性走访慰问，与专家真诚交朋友，及时了解掌握他们思想、工作和生活情况，帮助解决实际困难。要关心关爱专家身心健康，重视加强特殊一线岗位专家医疗保健工作，持续开展专家休假疗养活动，不断增强人才的归属感、获得感。</w:t>
      </w:r>
    </w:p>
    <w:p>
      <w:pPr>
        <w:ind w:left="0" w:right="0" w:firstLine="560"/>
        <w:spacing w:before="450" w:after="450" w:line="312" w:lineRule="auto"/>
      </w:pPr>
      <w:r>
        <w:rPr>
          <w:rFonts w:ascii="宋体" w:hAnsi="宋体" w:eastAsia="宋体" w:cs="宋体"/>
          <w:color w:val="000"/>
          <w:sz w:val="28"/>
          <w:szCs w:val="28"/>
        </w:rPr>
        <w:t xml:space="preserve">五、完善保障机制，优化人才发展生态。</w:t>
      </w:r>
    </w:p>
    <w:p>
      <w:pPr>
        <w:ind w:left="0" w:right="0" w:firstLine="560"/>
        <w:spacing w:before="450" w:after="450" w:line="312" w:lineRule="auto"/>
      </w:pPr>
      <w:r>
        <w:rPr>
          <w:rFonts w:ascii="宋体" w:hAnsi="宋体" w:eastAsia="宋体" w:cs="宋体"/>
          <w:color w:val="000"/>
          <w:sz w:val="28"/>
          <w:szCs w:val="28"/>
        </w:rPr>
        <w:t xml:space="preserve">“凤非梧桐不栖”“良禽择木而栖”，这些名句都形象地阐明了环境的重要性。必须围绕培育人才生态体系，做好凝聚人才各项工作，打造有利于人才成长的良好环境。一要压实党管人才责任。突出制度建设，完善</w:t>
      </w:r>
    </w:p>
    <w:p>
      <w:pPr>
        <w:ind w:left="0" w:right="0" w:firstLine="560"/>
        <w:spacing w:before="450" w:after="450" w:line="312" w:lineRule="auto"/>
      </w:pPr>
      <w:r>
        <w:rPr>
          <w:rFonts w:ascii="宋体" w:hAnsi="宋体" w:eastAsia="宋体" w:cs="宋体"/>
          <w:color w:val="000"/>
          <w:sz w:val="28"/>
          <w:szCs w:val="28"/>
        </w:rPr>
        <w:t xml:space="preserve">人才工作领导体制和工作机制，明确组织部门牵头抓总职能，落实领导小组成员单位管理服务职责，落细行业主管部门具体建设责任，形成全省上下贯通、系统联动、部门协作的人才工作整体合力。强化“一把手”抓“第一资源”，探索建立省州县三级人才工作专项述职制度，通过省以下党委书记向上一级党委书记述职、省州县三级人才工作领导小组成员单位向同级领导小组述职、省以下党委组织部长向上一级人才工作领导小组述职，层层传导压力，严格督查问责。加大人才政策执行落实督导检查，着力解决政策落不实、落不了地的问题，打通执行人才政策的“最后一公里”。二要做活人才投入机制。着力改变省级资金“唱独角戏”的局面，推动州县两级财政逐步加大人才开发投入力度，建立起能够支撑地区发展的专项资金，积极鼓励引导用人单位、社会力量踊跃参与，形成全省一股绳、合力投资人才发展的大格局。三要创新优质服务环境。重点围绕优化人才公共服务体系，持续推进人才保障住房、“人才之家”、院士专家工作站建设，努力营造人才在青干事创业的良好生活服务环境。开通高层次人才综合信息服务平台，打造“零距离”服务新阵地。四要树立良好舆论导向。组织开展好首届人才工作“伯乐奖”表彰工作，通过选树典型、奖励先进，推动各地各部门更加重视人才工作。把握好时、度、效，精心组织策划，充分利用传统媒体和新媒体，深入宣传</w:t>
      </w:r>
    </w:p>
    <w:p>
      <w:pPr>
        <w:ind w:left="0" w:right="0" w:firstLine="560"/>
        <w:spacing w:before="450" w:after="450" w:line="312" w:lineRule="auto"/>
      </w:pPr>
      <w:r>
        <w:rPr>
          <w:rFonts w:ascii="宋体" w:hAnsi="宋体" w:eastAsia="宋体" w:cs="宋体"/>
          <w:color w:val="000"/>
          <w:sz w:val="28"/>
          <w:szCs w:val="28"/>
        </w:rPr>
        <w:t xml:space="preserve">解读党的十九大关于人才工作的新部署新要求，广泛宣传优秀人才及改革典型，形成多层次、立体化的宣传态势，努力营造“四个尊重”的社会风尚，形成有利于各类人才干事创业、发挥作用的良好局面。</w:t>
      </w:r>
    </w:p>
    <w:p>
      <w:pPr>
        <w:ind w:left="0" w:right="0" w:firstLine="560"/>
        <w:spacing w:before="450" w:after="450" w:line="312" w:lineRule="auto"/>
      </w:pPr>
      <w:r>
        <w:rPr>
          <w:rFonts w:ascii="宋体" w:hAnsi="宋体" w:eastAsia="宋体" w:cs="宋体"/>
          <w:color w:val="000"/>
          <w:sz w:val="28"/>
          <w:szCs w:val="28"/>
        </w:rPr>
        <w:t xml:space="preserve">同志们，事业呼唤人才，发展倚重人才。做好人才工作事关大局、意义深远，各级各部门一定要同心同德、共同努力，在新的起点上再接再厉，为加快建设富裕文明和谐美丽新青海夯实坚实有力的人才智力保障！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2025-05-02T01:10:20+08:00</dcterms:created>
  <dcterms:modified xsi:type="dcterms:W3CDTF">2025-05-02T01:10:20+08:00</dcterms:modified>
</cp:coreProperties>
</file>

<file path=docProps/custom.xml><?xml version="1.0" encoding="utf-8"?>
<Properties xmlns="http://schemas.openxmlformats.org/officeDocument/2006/custom-properties" xmlns:vt="http://schemas.openxmlformats.org/officeDocument/2006/docPropsVTypes"/>
</file>