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全国少工委七届五次全会精神</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全国少工委七届五次全会精神2024年10月14日至15日，全国少工委七届五次全会在北京召开。全会以习近平新时代中国特色社会主义思想为指导，认真学习领会***致中国少年先锋队建队70周年贺信精神，深入贯彻落实***关于少年儿童和少先队工作的重...</w:t>
      </w:r>
    </w:p>
    <w:p>
      <w:pPr>
        <w:ind w:left="0" w:right="0" w:firstLine="560"/>
        <w:spacing w:before="450" w:after="450" w:line="312" w:lineRule="auto"/>
      </w:pPr>
      <w:r>
        <w:rPr>
          <w:rFonts w:ascii="宋体" w:hAnsi="宋体" w:eastAsia="宋体" w:cs="宋体"/>
          <w:color w:val="000"/>
          <w:sz w:val="28"/>
          <w:szCs w:val="28"/>
        </w:rPr>
        <w:t xml:space="preserve">全国少工委七届五次全会精神</w:t>
      </w:r>
    </w:p>
    <w:p>
      <w:pPr>
        <w:ind w:left="0" w:right="0" w:firstLine="560"/>
        <w:spacing w:before="450" w:after="450" w:line="312" w:lineRule="auto"/>
      </w:pPr>
      <w:r>
        <w:rPr>
          <w:rFonts w:ascii="宋体" w:hAnsi="宋体" w:eastAsia="宋体" w:cs="宋体"/>
          <w:color w:val="000"/>
          <w:sz w:val="28"/>
          <w:szCs w:val="28"/>
        </w:rPr>
        <w:t xml:space="preserve">2025年10月14日至15日，全国少工委七届五次全会在北京召开。全会以习近平新时代中国特色社会主义思想为指导，认真学习领会***致中国少年先锋队建队70周年贺信精神，深入贯彻落实***关于少年儿童和少先队工作的重要指示，研讨深化少先队改革的举措。</w:t>
      </w:r>
    </w:p>
    <w:p>
      <w:pPr>
        <w:ind w:left="0" w:right="0" w:firstLine="560"/>
        <w:spacing w:before="450" w:after="450" w:line="312" w:lineRule="auto"/>
      </w:pPr>
      <w:r>
        <w:rPr>
          <w:rFonts w:ascii="宋体" w:hAnsi="宋体" w:eastAsia="宋体" w:cs="宋体"/>
          <w:color w:val="000"/>
          <w:sz w:val="28"/>
          <w:szCs w:val="28"/>
        </w:rPr>
        <w:t xml:space="preserve">会议指出，在中国少年先锋队建队70周年之际，***给全国少先队员、少先队辅导员和少先队工作者致贺信，这是少先队最宝贵的生日礼物。***在贺信中充分肯定了70年来少先队在党和人民事业中作出的重要贡献，对新时代的少先队员寄予殷切期望，对做好少先队工作提出明确要求。贺信饱含深情、满怀期待，充分体现了以习近平同志为核心党中央对少年儿童和少先队工作的高度重视与亲切关怀。少先队**，就要不忘坚定不移跟党走这颗红心，牢记传承红色基因、为党培养共产主义接班人这一使命。各级共青团、少先队组织和教育行政部门、广大中小学校要以习总书记贺信精神为遵循，凝心聚力做好新时代的少先队工作。</w:t>
      </w:r>
    </w:p>
    <w:p>
      <w:pPr>
        <w:ind w:left="0" w:right="0" w:firstLine="560"/>
        <w:spacing w:before="450" w:after="450" w:line="312" w:lineRule="auto"/>
      </w:pPr>
      <w:r>
        <w:rPr>
          <w:rFonts w:ascii="宋体" w:hAnsi="宋体" w:eastAsia="宋体" w:cs="宋体"/>
          <w:color w:val="000"/>
          <w:sz w:val="28"/>
          <w:szCs w:val="28"/>
        </w:rPr>
        <w:t xml:space="preserve">会议强调，要准确把握新时代少先队工作的前进方向。要学深悟透党的十八大以来***关于少年儿童和少先队工作的重要指示精神，感悟其中所蕴含的深沉的情感关怀、深邃的历史洞察、深远的战略谋划，提高政治站位，把握政治逻辑，明确政治方向，牢牢把握新时代少先队工作的根本遵循。深入学习领会***关于“培养好少年儿童是一项战略任务”的重要指示精神，进一步增强做好新时代少先队工作的责任感和使命感。深入学习领会***关于“听党话，跟党走”的重要指示精神，进一步明确加强少先队工作的政治方向。深入学习领会***关于“今天做祖国的好儿童，明天做祖国的建设者”的重要指示精神，进一步明确少年儿童茁壮成长的正确方向。深入学习领会***关于“从娃娃抓起”的重要指示精神，进一步突出少先队工作的时代性、儿童性。</w:t>
      </w:r>
    </w:p>
    <w:p>
      <w:pPr>
        <w:ind w:left="0" w:right="0" w:firstLine="560"/>
        <w:spacing w:before="450" w:after="450" w:line="312" w:lineRule="auto"/>
      </w:pPr>
      <w:r>
        <w:rPr>
          <w:rFonts w:ascii="宋体" w:hAnsi="宋体" w:eastAsia="宋体" w:cs="宋体"/>
          <w:color w:val="000"/>
          <w:sz w:val="28"/>
          <w:szCs w:val="28"/>
        </w:rPr>
        <w:t xml:space="preserve">会议强调，要清醒认识少先队事业发展中的深层次问题，深入思考和把握少先队工作面临的时代性课题。全团、全队要勇于直面工作中根本性、全局性的突出问题，分析思想根源和时代背景，对症施策，全力推进少先队工作实现新发展。要深入检视剖析共青团履行全团带队职责中的认识差距和工作差距，清醒看到团的领导机关许多负责同志对少先队工作只是嘴上重视、相当多的负责同志轻视少先队工作对团的整体工作的基础作用、不少团干部甚至是直接在少先队岗位的团干部不下功夫研究工作、团内资源配置中忽视少先队工作的需求、相当多的团的领导机关注意力没有放在少先队工作上等现实问题。全体团干部都要认真学习***关于少年儿童和少先队工作的重要指示精神，切实提高政治站位，从增强“四个意识”、坚定“四个自信”、做到“两个维护”的高度来看待少先队工作，着力纠正思想偏差，搞清楚并履行好自己在全团带队中的重大责任。全团、全队都要深入思考和应对好全童入队现实下少先队员的光荣感如何树立、德育教育格局中少先队组织的独特功能如何体现、新的社会条件下少先队的工作方式如何改进等三个时代性课题，在行动上更加聚焦主责主业。</w:t>
      </w:r>
    </w:p>
    <w:p>
      <w:pPr>
        <w:ind w:left="0" w:right="0" w:firstLine="560"/>
        <w:spacing w:before="450" w:after="450" w:line="312" w:lineRule="auto"/>
      </w:pPr>
      <w:r>
        <w:rPr>
          <w:rFonts w:ascii="宋体" w:hAnsi="宋体" w:eastAsia="宋体" w:cs="宋体"/>
          <w:color w:val="000"/>
          <w:sz w:val="28"/>
          <w:szCs w:val="28"/>
        </w:rPr>
        <w:t xml:space="preserve">会议要求，要深化少先队改革，在正本清源、锐意创新中推动少先队工作实现新发展。新时代的少先队要认真落实中央党的群团工作会议精神，坚持以改革为牵引，在正本清源中回归初心，在锐意创新中紧跟时代。今后一个时期，少先队工作要聚焦破解突出问题，继续深化改革。要着眼构建党团队一体化传承红色基因的全链条，采取分批入队、分段教育、分级激励、推优入团等具体举措，探索设计少先队员阶梯式成长激励体系。要聚焦培养少年儿童朴素政治情感和共产主义道德这一主责主业，在培养和引导广大少年儿童热爱祖国、热爱人民、热爱中国共产党的朴素的政治情感上下功夫，在养成关心他人、团结友爱、热爱集体等共产主义道德上下功夫，在强调奉献精神、远大理想上下功夫。着力讲好“儿童化”的政治、抓好仪式教育、抓好榜样教育、坚持不懈地抓好少先队标志标识的规范使用工作。要注重突出少先队工作的实践性，引导少先队员在集体生活的实践体验中接受教育。要切实加强辅导员队伍建设，充分发挥辅导员在少先队工作中的关键性作用，提升少先队辅导员在团内应有的地位，帮助少先队辅导员提升工作水平，努力建立和落实少先队辅导员职称评定等方面的制度和合理待遇。要突出少年儿童工作特点，加强中国少年先锋队工作学会建设，办好学术刊物，做好少先队媒体工作，加强少先队理论研究和宣传。</w:t>
      </w:r>
    </w:p>
    <w:p>
      <w:pPr>
        <w:ind w:left="0" w:right="0" w:firstLine="560"/>
        <w:spacing w:before="450" w:after="450" w:line="312" w:lineRule="auto"/>
      </w:pPr>
      <w:r>
        <w:rPr>
          <w:rFonts w:ascii="宋体" w:hAnsi="宋体" w:eastAsia="宋体" w:cs="宋体"/>
          <w:color w:val="000"/>
          <w:sz w:val="28"/>
          <w:szCs w:val="28"/>
        </w:rPr>
        <w:t xml:space="preserve">会议要求，要从检查省、市、县三级团委书记对少先队工作是不是心里有一本明白账，是不是配备了较好的干部力量，是不是经常性地研究少先队工作，是不是努力地为少先队工作争取资源和条件，是不是密切联系了少先队辅导员，是不是建立了有效的激励约束作为重点，建立起共青团重视少先队工作的机制。</w:t>
      </w:r>
    </w:p>
    <w:p>
      <w:pPr>
        <w:ind w:left="0" w:right="0" w:firstLine="560"/>
        <w:spacing w:before="450" w:after="450" w:line="312" w:lineRule="auto"/>
      </w:pPr>
      <w:r>
        <w:rPr>
          <w:rFonts w:ascii="宋体" w:hAnsi="宋体" w:eastAsia="宋体" w:cs="宋体"/>
          <w:color w:val="000"/>
          <w:sz w:val="28"/>
          <w:szCs w:val="28"/>
        </w:rPr>
        <w:t xml:space="preserve">会议要求，要深化团教协作，将中小学党建带团建、队建落到实处。要深刻认识少先队工作的重大意义、时代使命、做好少先队工作的共同责任。要切实发挥少先队在立德树人中的重要作用，把少先队工作纳入“五育”并举的教育体系，纳入基础教育领域的重大项目和重点改革中，与基础教育改革同谋划、同部署、同推动、同落实。要强化学校党组织引领作用，中小学党组织要进一步完善党建带团建、队建工作机制，加大对中小学共青团、少先队工作的指导支持力度。要把少先队工作融入学校德育工作格局，安排进德育内容中，落实到课时要求中，体现在校园文化中，规范在日常管理中。培养情感、注重衔接、用好阵地，发挥少先队实践育人独特优势。要在思想认识上有提高，在团教协作上有力度，在队伍建设上有突破，在宣传推广上有亮点，共同推动少先队事业实现新发展。</w:t>
      </w:r>
    </w:p>
    <w:p>
      <w:pPr>
        <w:ind w:left="0" w:right="0" w:firstLine="560"/>
        <w:spacing w:before="450" w:after="450" w:line="312" w:lineRule="auto"/>
      </w:pPr>
      <w:r>
        <w:rPr>
          <w:rFonts w:ascii="宋体" w:hAnsi="宋体" w:eastAsia="宋体" w:cs="宋体"/>
          <w:color w:val="000"/>
          <w:sz w:val="28"/>
          <w:szCs w:val="28"/>
        </w:rPr>
        <w:t xml:space="preserve">会议研讨了《关于构建阶梯式成长激励体系</w:t>
      </w:r>
    </w:p>
    <w:p>
      <w:pPr>
        <w:ind w:left="0" w:right="0" w:firstLine="560"/>
        <w:spacing w:before="450" w:after="450" w:line="312" w:lineRule="auto"/>
      </w:pPr>
      <w:r>
        <w:rPr>
          <w:rFonts w:ascii="宋体" w:hAnsi="宋体" w:eastAsia="宋体" w:cs="宋体"/>
          <w:color w:val="000"/>
          <w:sz w:val="28"/>
          <w:szCs w:val="28"/>
        </w:rPr>
        <w:t xml:space="preserve">增强少先队员光荣感的指导意见》、《关于加强新时代少先队辅导员队伍建设的意见》、《关于深入贯彻落实党建带团建、队建</w:t>
      </w:r>
    </w:p>
    <w:p>
      <w:pPr>
        <w:ind w:left="0" w:right="0" w:firstLine="560"/>
        <w:spacing w:before="450" w:after="450" w:line="312" w:lineRule="auto"/>
      </w:pPr>
      <w:r>
        <w:rPr>
          <w:rFonts w:ascii="宋体" w:hAnsi="宋体" w:eastAsia="宋体" w:cs="宋体"/>
          <w:color w:val="000"/>
          <w:sz w:val="28"/>
          <w:szCs w:val="28"/>
        </w:rPr>
        <w:t xml:space="preserve">加强少先队工作体制机制建设的意见》等文件。</w:t>
      </w:r>
    </w:p>
    <w:p>
      <w:pPr>
        <w:ind w:left="0" w:right="0" w:firstLine="560"/>
        <w:spacing w:before="450" w:after="450" w:line="312" w:lineRule="auto"/>
      </w:pPr>
      <w:r>
        <w:rPr>
          <w:rFonts w:ascii="宋体" w:hAnsi="宋体" w:eastAsia="宋体" w:cs="宋体"/>
          <w:color w:val="000"/>
          <w:sz w:val="28"/>
          <w:szCs w:val="28"/>
        </w:rPr>
        <w:t xml:space="preserve">会议按惯例和规定决定了委员卸免增补和全国少工委工作机构负责人替补事项。</w:t>
      </w:r>
    </w:p>
    <w:p>
      <w:pPr>
        <w:ind w:left="0" w:right="0" w:firstLine="560"/>
        <w:spacing w:before="450" w:after="450" w:line="312" w:lineRule="auto"/>
      </w:pPr>
      <w:r>
        <w:rPr>
          <w:rFonts w:ascii="宋体" w:hAnsi="宋体" w:eastAsia="宋体" w:cs="宋体"/>
          <w:color w:val="000"/>
          <w:sz w:val="28"/>
          <w:szCs w:val="28"/>
        </w:rPr>
        <w:t xml:space="preserve">团中央书记处第一书记贺军科、教育部副部长郑富芝出席会议并讲话。团中央书记处书记、新任全国少工委主任吴刚作总结讲话。教育部基础教育司司长、全国少工委常务副主任吕玉刚参加会议并讲话。担任全国少工委委员的中央和国家机关有关部委、人民团体、解放军等单位，各省、自治区、直辖市团委、教育厅（教委），少先队总辅导员、少先队辅导员和中小学校长，高校及专家学者、社会各界的代表共200多人参加这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2025-05-02T10:55:52+08:00</dcterms:created>
  <dcterms:modified xsi:type="dcterms:W3CDTF">2025-05-02T10:55:52+08:00</dcterms:modified>
</cp:coreProperties>
</file>

<file path=docProps/custom.xml><?xml version="1.0" encoding="utf-8"?>
<Properties xmlns="http://schemas.openxmlformats.org/officeDocument/2006/custom-properties" xmlns:vt="http://schemas.openxmlformats.org/officeDocument/2006/docPropsVTypes"/>
</file>