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党建年终考核整改报告范本</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党建工作考核整改报告XX党委：按照XX党群工作部2024年1月10日关于2024年度党建考核反馈会议要求，我司党总支严格按照会议要求和对我司党建工作存在问题的反馈建议，对本次考核中存在的问题进行了自查，并提出了整改措施，现根据实际情况将反馈...</w:t>
      </w:r>
    </w:p>
    <w:p>
      <w:pPr>
        <w:ind w:left="0" w:right="0" w:firstLine="560"/>
        <w:spacing w:before="450" w:after="450" w:line="312" w:lineRule="auto"/>
      </w:pPr>
      <w:r>
        <w:rPr>
          <w:rFonts w:ascii="宋体" w:hAnsi="宋体" w:eastAsia="宋体" w:cs="宋体"/>
          <w:color w:val="000"/>
          <w:sz w:val="28"/>
          <w:szCs w:val="28"/>
        </w:rPr>
        <w:t xml:space="preserve">党建工作考核整改报告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按照XX党群工作部2025年1月10日关于2025年度党建考核反馈会议要求，我司党总支严格按照会议要求和对我司党建工作存在问题的反馈建议，对本次考核中存在的问题进行了自查，并提出了整改措施，现根据实际情况将反馈意见整改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一、存在的问题及整改措施</w:t>
      </w:r>
    </w:p>
    <w:p>
      <w:pPr>
        <w:ind w:left="0" w:right="0" w:firstLine="560"/>
        <w:spacing w:before="450" w:after="450" w:line="312" w:lineRule="auto"/>
      </w:pPr>
      <w:r>
        <w:rPr>
          <w:rFonts w:ascii="宋体" w:hAnsi="宋体" w:eastAsia="宋体" w:cs="宋体"/>
          <w:color w:val="000"/>
          <w:sz w:val="28"/>
          <w:szCs w:val="28"/>
        </w:rPr>
        <w:t xml:space="preserve">（一）党建基础工作比较薄弱</w:t>
      </w:r>
    </w:p>
    <w:p>
      <w:pPr>
        <w:ind w:left="0" w:right="0" w:firstLine="560"/>
        <w:spacing w:before="450" w:after="450" w:line="312" w:lineRule="auto"/>
      </w:pPr>
      <w:r>
        <w:rPr>
          <w:rFonts w:ascii="宋体" w:hAnsi="宋体" w:eastAsia="宋体" w:cs="宋体"/>
          <w:color w:val="000"/>
          <w:sz w:val="28"/>
          <w:szCs w:val="28"/>
        </w:rPr>
        <w:t xml:space="preserve">一是前置程序理解落实还不够到位，党总支会会议记录不够规范，资料分类整理归档不明晰。整改措施：进一步修订完善了《中共XX公司党总支委员会工作规程》，厘清党总支会议、董事会、总经理办公会职责界限，不折不扣的将党总支会议作为研究讨论重大问题和重大生产经营管理事项前置。并结合公司实际，同时规范党总会会议各项资料、文件的整理归档工作，加强党总支会会议记录程序，指派专人负责并及时学习相关文书知识，为规范开好党总支会做好各项工作。</w:t>
      </w:r>
    </w:p>
    <w:p>
      <w:pPr>
        <w:ind w:left="0" w:right="0" w:firstLine="560"/>
        <w:spacing w:before="450" w:after="450" w:line="312" w:lineRule="auto"/>
      </w:pPr>
      <w:r>
        <w:rPr>
          <w:rFonts w:ascii="宋体" w:hAnsi="宋体" w:eastAsia="宋体" w:cs="宋体"/>
          <w:color w:val="000"/>
          <w:sz w:val="28"/>
          <w:szCs w:val="28"/>
        </w:rPr>
        <w:t xml:space="preserve">二是党建资料归档不够及时规范。部分党建活动存在已开展但是党建资料未及时进行归档情况。整改措施：对相关的党建活动进行及时归档整理，明确责任人，按照集团公司要求进行规范。</w:t>
      </w:r>
    </w:p>
    <w:p>
      <w:pPr>
        <w:ind w:left="0" w:right="0" w:firstLine="560"/>
        <w:spacing w:before="450" w:after="450" w:line="312" w:lineRule="auto"/>
      </w:pPr>
      <w:r>
        <w:rPr>
          <w:rFonts w:ascii="宋体" w:hAnsi="宋体" w:eastAsia="宋体" w:cs="宋体"/>
          <w:color w:val="000"/>
          <w:sz w:val="28"/>
          <w:szCs w:val="28"/>
        </w:rPr>
        <w:t xml:space="preserve">三是主题党日活动开展不够规范。没有对全年主题党日活动开展情况进行计划安排部署，对基层党支部主题党日活动缺乏有力指导。</w:t>
      </w:r>
    </w:p>
    <w:p>
      <w:pPr>
        <w:ind w:left="0" w:right="0" w:firstLine="560"/>
        <w:spacing w:before="450" w:after="450" w:line="312" w:lineRule="auto"/>
      </w:pPr>
      <w:r>
        <w:rPr>
          <w:rFonts w:ascii="宋体" w:hAnsi="宋体" w:eastAsia="宋体" w:cs="宋体"/>
          <w:color w:val="000"/>
          <w:sz w:val="28"/>
          <w:szCs w:val="28"/>
        </w:rPr>
        <w:t xml:space="preserve">整改措施：制定党总支2025主题党日活动方案，对年度各基层党支部主题党日活动进行安排部署，严格按照集团公司要求开展好2025年主题党日活动。做到月月有主题。</w:t>
      </w:r>
    </w:p>
    <w:p>
      <w:pPr>
        <w:ind w:left="0" w:right="0" w:firstLine="560"/>
        <w:spacing w:before="450" w:after="450" w:line="312" w:lineRule="auto"/>
      </w:pPr>
      <w:r>
        <w:rPr>
          <w:rFonts w:ascii="宋体" w:hAnsi="宋体" w:eastAsia="宋体" w:cs="宋体"/>
          <w:color w:val="000"/>
          <w:sz w:val="28"/>
          <w:szCs w:val="28"/>
        </w:rPr>
        <w:t xml:space="preserve">四是谈心谈话制度落实不够。虽然制定了党总支谈心谈话制度，但是执行不够，没有严格按照要求进行规范开展，相关资料归档不够及时规范。整改措施：完善和落实谈心谈话制度，并做好相关资料的归档整理工作。</w:t>
      </w:r>
    </w:p>
    <w:p>
      <w:pPr>
        <w:ind w:left="0" w:right="0" w:firstLine="560"/>
        <w:spacing w:before="450" w:after="450" w:line="312" w:lineRule="auto"/>
      </w:pPr>
      <w:r>
        <w:rPr>
          <w:rFonts w:ascii="宋体" w:hAnsi="宋体" w:eastAsia="宋体" w:cs="宋体"/>
          <w:color w:val="000"/>
          <w:sz w:val="28"/>
          <w:szCs w:val="28"/>
        </w:rPr>
        <w:t xml:space="preserve">五是党员发展材料不够规范。由于党务工作人员经验不足，对发展党员相关流程不熟，导致发展党员材料不够规范。整改措施：积极参加集团公司有关党员发展培训和由党群工作部牵头开展专题培训，加强党务工作人员能力素质，严格按照标准进行规范。</w:t>
      </w:r>
    </w:p>
    <w:p>
      <w:pPr>
        <w:ind w:left="0" w:right="0" w:firstLine="560"/>
        <w:spacing w:before="450" w:after="450" w:line="312" w:lineRule="auto"/>
      </w:pPr>
      <w:r>
        <w:rPr>
          <w:rFonts w:ascii="宋体" w:hAnsi="宋体" w:eastAsia="宋体" w:cs="宋体"/>
          <w:color w:val="000"/>
          <w:sz w:val="28"/>
          <w:szCs w:val="28"/>
        </w:rPr>
        <w:t xml:space="preserve">（二）标准化党支部建设工作有待加强</w:t>
      </w:r>
    </w:p>
    <w:p>
      <w:pPr>
        <w:ind w:left="0" w:right="0" w:firstLine="560"/>
        <w:spacing w:before="450" w:after="450" w:line="312" w:lineRule="auto"/>
      </w:pPr>
      <w:r>
        <w:rPr>
          <w:rFonts w:ascii="宋体" w:hAnsi="宋体" w:eastAsia="宋体" w:cs="宋体"/>
          <w:color w:val="000"/>
          <w:sz w:val="28"/>
          <w:szCs w:val="28"/>
        </w:rPr>
        <w:t xml:space="preserve">2025年我司共有两个党支部被验收为达标党支部（XX、XX支部），还有X个党支部未验收合格，由于各党支部存在兼职支部书记情况和基层实际存在的困难，无法有效发挥和开展好党支部标准化建设工作，与2025年集团公司全面达标要求还相距甚远。整改措施：进一步完善基层支部组织建设，结合实际情况和党员分布，对各基层支部进行重新调整，确保组织发挥有力。按照集团党委关于党支部标准化规范化建设相关要求，持续推进党支部标准化、制度化、规范化、常态化建设。由党群工作部牵头，将党费收缴、党员管理、“三会一课”等进行统一规范，抓好标准化“党总支”和标准化“党支部”建设推进工作。</w:t>
      </w:r>
    </w:p>
    <w:p>
      <w:pPr>
        <w:ind w:left="0" w:right="0" w:firstLine="560"/>
        <w:spacing w:before="450" w:after="450" w:line="312" w:lineRule="auto"/>
      </w:pPr>
      <w:r>
        <w:rPr>
          <w:rFonts w:ascii="宋体" w:hAnsi="宋体" w:eastAsia="宋体" w:cs="宋体"/>
          <w:color w:val="000"/>
          <w:sz w:val="28"/>
          <w:szCs w:val="28"/>
        </w:rPr>
        <w:t xml:space="preserve">（三）党建品牌创建、先进典型选树有待进一步加强。整改措施：按照XX关于开展“三创三树”精神文明创建活动要求，加强“养护先锋”品牌创建，通过发挥党员在急难险重任务中的先锋模范作用和党支部战斗堡垒作用，开展“多彩贵州</w:t>
      </w:r>
    </w:p>
    <w:p>
      <w:pPr>
        <w:ind w:left="0" w:right="0" w:firstLine="560"/>
        <w:spacing w:before="450" w:after="450" w:line="312" w:lineRule="auto"/>
      </w:pPr>
      <w:r>
        <w:rPr>
          <w:rFonts w:ascii="宋体" w:hAnsi="宋体" w:eastAsia="宋体" w:cs="宋体"/>
          <w:color w:val="000"/>
          <w:sz w:val="28"/>
          <w:szCs w:val="28"/>
        </w:rPr>
        <w:t xml:space="preserve">最美XX”暨“平安XX”创建，切实履行国企的企业责任和社会责任，通过活动的开展，选树一批先进典型代表。</w:t>
      </w:r>
    </w:p>
    <w:p>
      <w:pPr>
        <w:ind w:left="0" w:right="0" w:firstLine="560"/>
        <w:spacing w:before="450" w:after="450" w:line="312" w:lineRule="auto"/>
      </w:pPr>
      <w:r>
        <w:rPr>
          <w:rFonts w:ascii="宋体" w:hAnsi="宋体" w:eastAsia="宋体" w:cs="宋体"/>
          <w:color w:val="000"/>
          <w:sz w:val="28"/>
          <w:szCs w:val="28"/>
        </w:rPr>
        <w:t xml:space="preserve">（四）党组织制度建设有待进一步加强。由于2025年我司刚划入集团公司进行统一管理，对于党支部建设的很多工作要求制度还未与集团进行有效融合，本次检查中有很多工作要求与集团工作要求还不一致，没有严格按照集团进行统一规范。</w:t>
      </w:r>
    </w:p>
    <w:p>
      <w:pPr>
        <w:ind w:left="0" w:right="0" w:firstLine="560"/>
        <w:spacing w:before="450" w:after="450" w:line="312" w:lineRule="auto"/>
      </w:pPr>
      <w:r>
        <w:rPr>
          <w:rFonts w:ascii="宋体" w:hAnsi="宋体" w:eastAsia="宋体" w:cs="宋体"/>
          <w:color w:val="000"/>
          <w:sz w:val="28"/>
          <w:szCs w:val="28"/>
        </w:rPr>
        <w:t xml:space="preserve">整改措施：进一步强化制度建设，夯实制度管理基础，持续推进公司治理体系建成和治理能力提高，全面融入到集团公司的管理和提升制度的执行力度。按照集团公司党群工作部要求，进一步完善各项党建工作制度。，各基层支部进行统一要求，逐步规范。认真执行“三会一课”和组织生活制度，按时召开党组会议和党员组织生活会，定期组织党课学习，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总之，2025年党总支将严格党委关于党建工作要求，切实融入到集团公司管理体制，抓好2025年度党建工作，确保支部标准化建设整体达标。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2025-07-08T23:07:51+08:00</dcterms:created>
  <dcterms:modified xsi:type="dcterms:W3CDTF">2025-07-08T23:07:51+08:00</dcterms:modified>
</cp:coreProperties>
</file>

<file path=docProps/custom.xml><?xml version="1.0" encoding="utf-8"?>
<Properties xmlns="http://schemas.openxmlformats.org/officeDocument/2006/custom-properties" xmlns:vt="http://schemas.openxmlformats.org/officeDocument/2006/docPropsVTypes"/>
</file>