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如何加强新时代党的基层组织建设</w:t>
      </w:r>
      <w:bookmarkEnd w:id="1"/>
    </w:p>
    <w:p>
      <w:pPr>
        <w:jc w:val="center"/>
        <w:spacing w:before="0" w:after="450"/>
      </w:pPr>
      <w:r>
        <w:rPr>
          <w:rFonts w:ascii="Arial" w:hAnsi="Arial" w:eastAsia="Arial" w:cs="Arial"/>
          <w:color w:val="999999"/>
          <w:sz w:val="20"/>
          <w:szCs w:val="20"/>
        </w:rPr>
        <w:t xml:space="preserve">来源：网络  作者：情深意重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怎样抓好新时代党的基层组织建设党的十九大吹响了决胜全面建成小康社会、夺取新时代中国特色社会主义伟大胜利的时代号角。中国共产党将带领全国各族人民开启全面建设社会主义现代化国家的新征程，承担起不忘初心，牢记使命，为实现中华民族伟大复兴的中国梦不...</w:t>
      </w:r>
    </w:p>
    <w:p>
      <w:pPr>
        <w:ind w:left="0" w:right="0" w:firstLine="560"/>
        <w:spacing w:before="450" w:after="450" w:line="312" w:lineRule="auto"/>
      </w:pPr>
      <w:r>
        <w:rPr>
          <w:rFonts w:ascii="宋体" w:hAnsi="宋体" w:eastAsia="宋体" w:cs="宋体"/>
          <w:color w:val="000"/>
          <w:sz w:val="28"/>
          <w:szCs w:val="28"/>
        </w:rPr>
        <w:t xml:space="preserve">怎样抓好新时代党的基层组织建设</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中国共产党将带领全国各族人民开启全面建设社会主义现代化国家的新征程，承担起不忘初心，牢记使命，为实现中华民族伟大复兴的中国梦不懈奋斗的光荣使命。要实现这一伟大的目标，我们的党必须加强新时代基层党的组织建设，提高基层党组织的战斗力和凝聚力。党的十九大报告中指出：“党的基层组织是确保党的路线方针政策和决策部署贯彻落实的基础，要担负好直接教育党员、管理党员、监督党员和组织群众、宣传群众、凝聚群众、服务群众的职责，引导广大党员发挥先锋模范带头作用。”加强基层党组织建设是党建工作的核心要务，是强化基层组织建设的重要环节，也是推动基层各项事业快速发展的必然要求。党的基层组织要始终坚持政治建设置于首位,思想建设筑牢根基，用抓铁有痕、踏石留印的决心和毅力，把基层党建工作抓实抓牢，能够取得实实在在的成效。</w:t>
      </w:r>
    </w:p>
    <w:p>
      <w:pPr>
        <w:ind w:left="0" w:right="0" w:firstLine="560"/>
        <w:spacing w:before="450" w:after="450" w:line="312" w:lineRule="auto"/>
      </w:pPr>
      <w:r>
        <w:rPr>
          <w:rFonts w:ascii="宋体" w:hAnsi="宋体" w:eastAsia="宋体" w:cs="宋体"/>
          <w:color w:val="000"/>
          <w:sz w:val="28"/>
          <w:szCs w:val="28"/>
        </w:rPr>
        <w:t xml:space="preserve">抓好党的基层组织建设，必须坚持以习近平新时代中国特色社会主义思想为指导，深入贯彻落实党的十九大精神，把全体党员的思想集中统一到以习近平同志为核心的党中央上来，把力量凝聚到实现党的十九大确定的目标任务上来。教育党员不断增强“四个意识”，坚定“四个自信”，筑牢信仰之基，补足精神之钙，坚决维护党中央的权威。</w:t>
      </w:r>
    </w:p>
    <w:p>
      <w:pPr>
        <w:ind w:left="0" w:right="0" w:firstLine="560"/>
        <w:spacing w:before="450" w:after="450" w:line="312" w:lineRule="auto"/>
      </w:pPr>
      <w:r>
        <w:rPr>
          <w:rFonts w:ascii="宋体" w:hAnsi="宋体" w:eastAsia="宋体" w:cs="宋体"/>
          <w:color w:val="000"/>
          <w:sz w:val="28"/>
          <w:szCs w:val="28"/>
        </w:rPr>
        <w:t xml:space="preserve">抓好党的基层组织建设，必须把党建工作放在第一位，始终坚持一手抓党建，一手抓业务。抓好党建促业务，围绕业务抓党建。怎样抓好新时代党的基层组织建设工作，我认为要重点抓好六个方面的工作。</w:t>
      </w:r>
    </w:p>
    <w:p>
      <w:pPr>
        <w:ind w:left="0" w:right="0" w:firstLine="560"/>
        <w:spacing w:before="450" w:after="450" w:line="312" w:lineRule="auto"/>
      </w:pPr>
      <w:r>
        <w:rPr>
          <w:rFonts w:ascii="宋体" w:hAnsi="宋体" w:eastAsia="宋体" w:cs="宋体"/>
          <w:color w:val="000"/>
          <w:sz w:val="28"/>
          <w:szCs w:val="28"/>
        </w:rPr>
        <w:t xml:space="preserve">一、建有一个强有力的基层党支部</w:t>
      </w:r>
    </w:p>
    <w:p>
      <w:pPr>
        <w:ind w:left="0" w:right="0" w:firstLine="560"/>
        <w:spacing w:before="450" w:after="450" w:line="312" w:lineRule="auto"/>
      </w:pPr>
      <w:r>
        <w:rPr>
          <w:rFonts w:ascii="宋体" w:hAnsi="宋体" w:eastAsia="宋体" w:cs="宋体"/>
          <w:color w:val="000"/>
          <w:sz w:val="28"/>
          <w:szCs w:val="28"/>
        </w:rPr>
        <w:t xml:space="preserve">基层各项工作抓得怎么样，建有一个强有力的党支部是关键，组成党支部的每一位成员更是关键。一是要选好党支部书记，基层党支部书记必须具备思想政治站位高，党性原则强，能带头坚决维护党中央权威和集中统一领导，始终同党中央等各级党组织保持高度一致。能谋政勤政廉政，吃苦在头享受在后，全心全意为人民服务。能把党支部带成让各级党组织放心、人民群众满意的基层党组织；二是在全体支委成员中，能认真学习马克思列宁主义、毛泽东思想、邓小平理论、三个代表重要思想、科学发展观和践行习近平新时代中国特色社会主义思想。能懂得丰富的政治内涵，把握敏锐的政治脉搏；三是支部成员要讲政治，讲正气，讲规矩，讲团结，大家拧成一股绳，心往一处想，力往一处使，撸起袖子加油干；四是时刻牢记党的宗旨和使命，全心全意为老百姓办好事，办实事，做老百姓身边的贴心人，暖心人。</w:t>
      </w:r>
    </w:p>
    <w:p>
      <w:pPr>
        <w:ind w:left="0" w:right="0" w:firstLine="560"/>
        <w:spacing w:before="450" w:after="450" w:line="312" w:lineRule="auto"/>
      </w:pPr>
      <w:r>
        <w:rPr>
          <w:rFonts w:ascii="宋体" w:hAnsi="宋体" w:eastAsia="宋体" w:cs="宋体"/>
          <w:color w:val="000"/>
          <w:sz w:val="28"/>
          <w:szCs w:val="28"/>
        </w:rPr>
        <w:t xml:space="preserve">二、不断加强党员党性修养</w:t>
      </w:r>
    </w:p>
    <w:p>
      <w:pPr>
        <w:ind w:left="0" w:right="0" w:firstLine="560"/>
        <w:spacing w:before="450" w:after="450" w:line="312" w:lineRule="auto"/>
      </w:pPr>
      <w:r>
        <w:rPr>
          <w:rFonts w:ascii="宋体" w:hAnsi="宋体" w:eastAsia="宋体" w:cs="宋体"/>
          <w:color w:val="000"/>
          <w:sz w:val="28"/>
          <w:szCs w:val="28"/>
        </w:rPr>
        <w:t xml:space="preserve">加强党员党性修养是基层党建工作的核心要务。党性修养包括理论修养、政治修养、思想道德修养、文化知识和业务能力修养、作风修养、组织纪律修养等六个方面。每一个方面都不可忽视，必须高度重视，落实在行动上。加强党员党性修养，党支部要作为党建工作常抓不懈，紧紧围绕六个方面的内容认真制定实施方案，安排工作内容，提出工作重点，认真部署落到实处，直至取得实效。党员必须充分认识到加强党性修养是自己的终生课题，必须以饱满的激情和良好的状态积极参与基层党组织开展的党性修养教育学习，以实际行动把党性修养的六个方面作为自己修身养性的必修课、常修课，作为一面镜子，经常对照检查，不断补充“能量”，不断完善自我，使自己真正成为新时代共产党员的楷模。</w:t>
      </w:r>
    </w:p>
    <w:p>
      <w:pPr>
        <w:ind w:left="0" w:right="0" w:firstLine="560"/>
        <w:spacing w:before="450" w:after="450" w:line="312" w:lineRule="auto"/>
      </w:pPr>
      <w:r>
        <w:rPr>
          <w:rFonts w:ascii="宋体" w:hAnsi="宋体" w:eastAsia="宋体" w:cs="宋体"/>
          <w:color w:val="000"/>
          <w:sz w:val="28"/>
          <w:szCs w:val="28"/>
        </w:rPr>
        <w:t xml:space="preserve">三、紧紧跟着党中央的步调前行</w:t>
      </w:r>
    </w:p>
    <w:p>
      <w:pPr>
        <w:ind w:left="0" w:right="0" w:firstLine="560"/>
        <w:spacing w:before="450" w:after="450" w:line="312" w:lineRule="auto"/>
      </w:pPr>
      <w:r>
        <w:rPr>
          <w:rFonts w:ascii="宋体" w:hAnsi="宋体" w:eastAsia="宋体" w:cs="宋体"/>
          <w:color w:val="000"/>
          <w:sz w:val="28"/>
          <w:szCs w:val="28"/>
        </w:rPr>
        <w:t xml:space="preserve">进入新时代，全体共产党员必须时刻不忘初心，牢记使命，永远跟着党中央的步调砥砺前行。要把增强“四个意识”、坚定“四个自信”作为党员的政治信仰，旗帜鲜明讲政治，讲正气，毫不动摇地把党的基层党组织打造成为绝对服从党中央的领导，坚决维护以习近平同志为核心的党中央权威，对以习近平同志为核心的党中央绝对忠诚、绝对负责、绝对履行使命。在思想上政治上行动上坚定不移地同以习近平同志为核心的党中央保持高度一致。坚决维护党中央的核心地位和全党的核心地位，不断增强坚定的政治思想觉悟和行动觉悟，时刻铭记入党誓词，始终做到固基强本、信仰不移、忠诚不变、纪律不忘、本色不改、不辱使命、不负重托。作为基层共产党员，只要我们不忘初心，牢记使命，永远跟着党奋勇前行，就一定能够实现“两个一百年”的奋斗目标，就一定能够实现中华民族伟大复兴的中国梦，就一定能够把我国全面建设成为小康社会。</w:t>
      </w:r>
    </w:p>
    <w:p>
      <w:pPr>
        <w:ind w:left="0" w:right="0" w:firstLine="560"/>
        <w:spacing w:before="450" w:after="450" w:line="312" w:lineRule="auto"/>
      </w:pPr>
      <w:r>
        <w:rPr>
          <w:rFonts w:ascii="宋体" w:hAnsi="宋体" w:eastAsia="宋体" w:cs="宋体"/>
          <w:color w:val="000"/>
          <w:sz w:val="28"/>
          <w:szCs w:val="28"/>
        </w:rPr>
        <w:t xml:space="preserve">四、与时俱进学深悟透党的政治理论知识</w:t>
      </w:r>
    </w:p>
    <w:p>
      <w:pPr>
        <w:ind w:left="0" w:right="0" w:firstLine="560"/>
        <w:spacing w:before="450" w:after="450" w:line="312" w:lineRule="auto"/>
      </w:pPr>
      <w:r>
        <w:rPr>
          <w:rFonts w:ascii="宋体" w:hAnsi="宋体" w:eastAsia="宋体" w:cs="宋体"/>
          <w:color w:val="000"/>
          <w:sz w:val="28"/>
          <w:szCs w:val="28"/>
        </w:rPr>
        <w:t xml:space="preserve">开展党的基层组织建设工作，必须充分认识到与时俱进加强党员政治理论和党规党纪学习的重要性，必须作为党建工作的核心要务。加强党员政治理论和党规党纪学习是修炼队伍，提高素质的关键环节。特别要提高认识、端正态度、用足时间、花足心思、投足精力认认真真地学深悟透习近平新时代中国特色社会主义思想的精髓，认认真真地践行习近平新时代中国特色社会主义思想，反复学习党的十九大精神和党规党纪。在学习过程中，党员要做到对党的政治理论知识、习近平新时代中国特色社会主义思想全面了解、学深悟透。必须在“学”的过程中以一丝不苟的态度加以对待，始终做到用心去学，有空就学，学得扎实，学得到位，学得能够用以指导我们正确加强党的组织建设和抓好党的各项事业。要坚持把加强党的政治理论学习作为党员自觉行动的常修课、必修课，直至达到不学就会感到精神空虚，就会感到茫然无措，就会感到不能与时俱进。学不到位就会感到我们离一个共产党员的标准很远很远。</w:t>
      </w:r>
    </w:p>
    <w:p>
      <w:pPr>
        <w:ind w:left="0" w:right="0" w:firstLine="560"/>
        <w:spacing w:before="450" w:after="450" w:line="312" w:lineRule="auto"/>
      </w:pPr>
      <w:r>
        <w:rPr>
          <w:rFonts w:ascii="宋体" w:hAnsi="宋体" w:eastAsia="宋体" w:cs="宋体"/>
          <w:color w:val="000"/>
          <w:sz w:val="28"/>
          <w:szCs w:val="28"/>
        </w:rPr>
        <w:t xml:space="preserve">五、加强党规党纪教育，严守党规党纪</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根本方针，是加强党风廉政建设的关键所在。只有通过党要管党、从严治党，才能使我们的党始终成为中国特色社会主义事业的坚强领导核心，才能在人民群众中树立光辉的形象，才能不断增强党的创造力、战斗力、凝聚力，才能不断提高党治国理政的水平。加强党规党纪教育是从严治党的重要手段，如何加强党要管党、从严治党，首先是认真开展对党员的党规党纪教育，用严的标准、严的举措、严的纪律要求党员带头严守政治规矩，时时处处发挥党员的表率作用。二是基层党员要认真通读党章，了解党章，牢记党章，遵守党章。坚决执行党的政治规矩，严肃党的政治纪律，正确行使人民赋予的权力，坚决反对以权谋私、滥用职权；坚决抵制腐败，严格执行中央八项规定，防止“四风”反弹，做政治上的明白人，干事上的清白人；三是坚决贯彻党的民主集中制原则，严格执行党的决定和组织纪律。坚持党的集体决策，按程序办事，努力做到事事让百姓满意，事事让人民放心。在党内政治生活中，要引导党员认真开展批评与自我批评，敢于给自己挑毛病，找短处，虚心接受别人的批评，虚心听取别人的意见。随时警醒自己，严格要求自己，时时处处展示共产党员的风采。</w:t>
      </w:r>
    </w:p>
    <w:p>
      <w:pPr>
        <w:ind w:left="0" w:right="0" w:firstLine="560"/>
        <w:spacing w:before="450" w:after="450" w:line="312" w:lineRule="auto"/>
      </w:pPr>
      <w:r>
        <w:rPr>
          <w:rFonts w:ascii="宋体" w:hAnsi="宋体" w:eastAsia="宋体" w:cs="宋体"/>
          <w:color w:val="000"/>
          <w:sz w:val="28"/>
          <w:szCs w:val="28"/>
        </w:rPr>
        <w:t xml:space="preserve">六、充分发挥基层党组织战斗堡垒作用和党员先锋模范作用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个支部就是一座堡垒，一个党员就是一面旗帜，一个岗位就是一个阵地。基层党组织工作的重心就是提高创造力、战斗力和凝聚力，充分发挥每一个党员的先锋模范带头作用。作为每一个共产党员要充分认识到自己的光荣职责和使命，必须坚持以习近平新时代中国特色社会主义思想为指导，牢固树立全心全意为人民服务的宗旨，一切为人民所想，一切为人民打算,一切为人民服务，始终把自己当成一块砖，哪里需要哪里搬。党徽是党的象征和标志，佩戴党徽上岗，可以展示一个党员就是一面旗帜，进一步增强党员的光荣感、自豪感和使命感，激发党员的自尊心、自信心和进取心；可以鞭策党员在自己的工作岗位上以身作则，爱岗敬业、积极进取、廉洁勤政、率先垂范、全心全意做好本职工作，全心全意为民服务；同时可以在党员之间形成一种健康向上的无形的凝聚力、战斗力和竞争力，让党员和干部自觉地向先进分子看齐，使本支部的党员都能够充分发挥共产党员的模范带头作用，人民群众自然而然会自觉地以我们的党员为标杆，向我们的党员看齐，从而形成强大的合力，人人都会撸起袖子加油干，万众一心干事创业，扎实工作，共同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之，我们党工作最坚实力量来源于基层，最强大血脉来源于基层，党的基层工作做得越坚实，力量的支撑点就越牢靠，很多突出的矛盾和问题在基层就迎刃而解了。因此，我们必须不折不扣地加强党的基层组织建设，筑牢党的执政根基，把以习近平同志为核心的党中央的号令传遍千家万户，把党的路线方针政策贯彻到位，落地生根。作为基层党组织和每个共产党员都有强烈的宗旨意识和责任意识，都能充分发挥战斗堡垒作用和先锋模范带头作用，我们的党、我们的国家、我们的人民就能万众一心凝成一股绳，我们党的执政根基就能坚如磐石，中华民族伟大复兴的中国梦就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2025-05-02T14:50:56+08:00</dcterms:created>
  <dcterms:modified xsi:type="dcterms:W3CDTF">2025-05-02T14:50:56+08:00</dcterms:modified>
</cp:coreProperties>
</file>

<file path=docProps/custom.xml><?xml version="1.0" encoding="utf-8"?>
<Properties xmlns="http://schemas.openxmlformats.org/officeDocument/2006/custom-properties" xmlns:vt="http://schemas.openxmlformats.org/officeDocument/2006/docPropsVTypes"/>
</file>