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XX区稳外贸百日攻坚专项行动方案</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XX区稳外贸百日攻坚专项行动方案为进一步做好当前外贸工作，全力推动外贸稳中提质，确保完成全年外贸目标任务，结合我区实际，制定本方案。一、总体要求深入贯彻落实全国外贸外资工作电视电话会议和全省经济工作推进会议精神及近期省、市领导对稳外贸工作的...</w:t>
      </w:r>
    </w:p>
    <w:p>
      <w:pPr>
        <w:ind w:left="0" w:right="0" w:firstLine="560"/>
        <w:spacing w:before="450" w:after="450" w:line="312" w:lineRule="auto"/>
      </w:pPr>
      <w:r>
        <w:rPr>
          <w:rFonts w:ascii="宋体" w:hAnsi="宋体" w:eastAsia="宋体" w:cs="宋体"/>
          <w:color w:val="000"/>
          <w:sz w:val="28"/>
          <w:szCs w:val="28"/>
        </w:rPr>
        <w:t xml:space="preserve">XX区稳外贸百日攻坚专项行动方案</w:t>
      </w:r>
    </w:p>
    <w:p>
      <w:pPr>
        <w:ind w:left="0" w:right="0" w:firstLine="560"/>
        <w:spacing w:before="450" w:after="450" w:line="312" w:lineRule="auto"/>
      </w:pPr>
      <w:r>
        <w:rPr>
          <w:rFonts w:ascii="宋体" w:hAnsi="宋体" w:eastAsia="宋体" w:cs="宋体"/>
          <w:color w:val="000"/>
          <w:sz w:val="28"/>
          <w:szCs w:val="28"/>
        </w:rPr>
        <w:t xml:space="preserve">为进一步做好当前外贸工作，全力推动外贸稳中提质，确保完成全年外贸目标任务，结合我区实际，制定本方案。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全国外贸外资工作电视电话会议和全省经济工作推进会议精神及近期省、市领导对稳外贸工作的重要讲话精神，进一步做好当前外贸工作，结合我区实际，深入挖掘稳外贸新的增长点，确保完成全年外贸目标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（一）坚持目标导向。</w:t>
      </w:r>
    </w:p>
    <w:p>
      <w:pPr>
        <w:ind w:left="0" w:right="0" w:firstLine="560"/>
        <w:spacing w:before="450" w:after="450" w:line="312" w:lineRule="auto"/>
      </w:pPr>
      <w:r>
        <w:rPr>
          <w:rFonts w:ascii="宋体" w:hAnsi="宋体" w:eastAsia="宋体" w:cs="宋体"/>
          <w:color w:val="000"/>
          <w:sz w:val="28"/>
          <w:szCs w:val="28"/>
        </w:rPr>
        <w:t xml:space="preserve">紧盯全年目标任务，挖掘进出口潜力，培育新的增长点，激活市场主体，稳定外贸进出口。</w:t>
      </w:r>
    </w:p>
    <w:p>
      <w:pPr>
        <w:ind w:left="0" w:right="0" w:firstLine="560"/>
        <w:spacing w:before="450" w:after="450" w:line="312" w:lineRule="auto"/>
      </w:pPr>
      <w:r>
        <w:rPr>
          <w:rFonts w:ascii="宋体" w:hAnsi="宋体" w:eastAsia="宋体" w:cs="宋体"/>
          <w:color w:val="000"/>
          <w:sz w:val="28"/>
          <w:szCs w:val="28"/>
        </w:rPr>
        <w:t xml:space="preserve">（二）突出载体建设。</w:t>
      </w:r>
    </w:p>
    <w:p>
      <w:pPr>
        <w:ind w:left="0" w:right="0" w:firstLine="560"/>
        <w:spacing w:before="450" w:after="450" w:line="312" w:lineRule="auto"/>
      </w:pPr>
      <w:r>
        <w:rPr>
          <w:rFonts w:ascii="宋体" w:hAnsi="宋体" w:eastAsia="宋体" w:cs="宋体"/>
          <w:color w:val="000"/>
          <w:sz w:val="28"/>
          <w:szCs w:val="28"/>
        </w:rPr>
        <w:t xml:space="preserve">着力解决发展瓶颈，破解发展短板，打造外贸进出口增长重点企业，为全市外贸稳增长做出贡献。</w:t>
      </w:r>
    </w:p>
    <w:p>
      <w:pPr>
        <w:ind w:left="0" w:right="0" w:firstLine="560"/>
        <w:spacing w:before="450" w:after="450" w:line="312" w:lineRule="auto"/>
      </w:pPr>
      <w:r>
        <w:rPr>
          <w:rFonts w:ascii="宋体" w:hAnsi="宋体" w:eastAsia="宋体" w:cs="宋体"/>
          <w:color w:val="000"/>
          <w:sz w:val="28"/>
          <w:szCs w:val="28"/>
        </w:rPr>
        <w:t xml:space="preserve">（三）加快动能转换。</w:t>
      </w:r>
    </w:p>
    <w:p>
      <w:pPr>
        <w:ind w:left="0" w:right="0" w:firstLine="560"/>
        <w:spacing w:before="450" w:after="450" w:line="312" w:lineRule="auto"/>
      </w:pPr>
      <w:r>
        <w:rPr>
          <w:rFonts w:ascii="宋体" w:hAnsi="宋体" w:eastAsia="宋体" w:cs="宋体"/>
          <w:color w:val="000"/>
          <w:sz w:val="28"/>
          <w:szCs w:val="28"/>
        </w:rPr>
        <w:t xml:space="preserve">主动对标先进县（市、区），创新服务方式，培育外贸增长新动力，促进市场采购贸易、跨境电子商务等新业态新模式发展。</w:t>
      </w:r>
    </w:p>
    <w:p>
      <w:pPr>
        <w:ind w:left="0" w:right="0" w:firstLine="560"/>
        <w:spacing w:before="450" w:after="450" w:line="312" w:lineRule="auto"/>
      </w:pPr>
      <w:r>
        <w:rPr>
          <w:rFonts w:ascii="宋体" w:hAnsi="宋体" w:eastAsia="宋体" w:cs="宋体"/>
          <w:color w:val="000"/>
          <w:sz w:val="28"/>
          <w:szCs w:val="28"/>
        </w:rPr>
        <w:t xml:space="preserve">三、稳外贸的具体措施</w:t>
      </w:r>
    </w:p>
    <w:p>
      <w:pPr>
        <w:ind w:left="0" w:right="0" w:firstLine="560"/>
        <w:spacing w:before="450" w:after="450" w:line="312" w:lineRule="auto"/>
      </w:pPr>
      <w:r>
        <w:rPr>
          <w:rFonts w:ascii="宋体" w:hAnsi="宋体" w:eastAsia="宋体" w:cs="宋体"/>
          <w:color w:val="000"/>
          <w:sz w:val="28"/>
          <w:szCs w:val="28"/>
        </w:rPr>
        <w:t xml:space="preserve">（一）鼓励企业通过白沟市场采购贸易方式实现出口倍增。</w:t>
      </w:r>
    </w:p>
    <w:p>
      <w:pPr>
        <w:ind w:left="0" w:right="0" w:firstLine="560"/>
        <w:spacing w:before="450" w:after="450" w:line="312" w:lineRule="auto"/>
      </w:pPr>
      <w:r>
        <w:rPr>
          <w:rFonts w:ascii="宋体" w:hAnsi="宋体" w:eastAsia="宋体" w:cs="宋体"/>
          <w:color w:val="000"/>
          <w:sz w:val="28"/>
          <w:szCs w:val="28"/>
        </w:rPr>
        <w:t xml:space="preserve">落实上级精准扶持政策，调动企业出口积极性。大力宣传并鼓励我区企业充分利用白沟市场采购贸易方式试点的政策优势，放大白沟市场试点带动效应。</w:t>
      </w:r>
    </w:p>
    <w:p>
      <w:pPr>
        <w:ind w:left="0" w:right="0" w:firstLine="560"/>
        <w:spacing w:before="450" w:after="450" w:line="312" w:lineRule="auto"/>
      </w:pPr>
      <w:r>
        <w:rPr>
          <w:rFonts w:ascii="宋体" w:hAnsi="宋体" w:eastAsia="宋体" w:cs="宋体"/>
          <w:color w:val="000"/>
          <w:sz w:val="28"/>
          <w:szCs w:val="28"/>
        </w:rPr>
        <w:t xml:space="preserve">（二）鼓励企业与外贸综合服务企业加强合作。</w:t>
      </w:r>
    </w:p>
    <w:p>
      <w:pPr>
        <w:ind w:left="0" w:right="0" w:firstLine="560"/>
        <w:spacing w:before="450" w:after="450" w:line="312" w:lineRule="auto"/>
      </w:pPr>
      <w:r>
        <w:rPr>
          <w:rFonts w:ascii="宋体" w:hAnsi="宋体" w:eastAsia="宋体" w:cs="宋体"/>
          <w:color w:val="000"/>
          <w:sz w:val="28"/>
          <w:szCs w:val="28"/>
        </w:rPr>
        <w:t xml:space="preserve">学习邯郸市利用外贸综服企业扩大外贸进出口经验，加强我区外贸出口企业与外贸综合服务企业的合作，推动我区外贸中小微企业实现“破零倍增”。</w:t>
      </w:r>
    </w:p>
    <w:p>
      <w:pPr>
        <w:ind w:left="0" w:right="0" w:firstLine="560"/>
        <w:spacing w:before="450" w:after="450" w:line="312" w:lineRule="auto"/>
      </w:pPr>
      <w:r>
        <w:rPr>
          <w:rFonts w:ascii="宋体" w:hAnsi="宋体" w:eastAsia="宋体" w:cs="宋体"/>
          <w:color w:val="000"/>
          <w:sz w:val="28"/>
          <w:szCs w:val="28"/>
        </w:rPr>
        <w:t xml:space="preserve">（三）助推企业抢抓订单。</w:t>
      </w:r>
    </w:p>
    <w:p>
      <w:pPr>
        <w:ind w:left="0" w:right="0" w:firstLine="560"/>
        <w:spacing w:before="450" w:after="450" w:line="312" w:lineRule="auto"/>
      </w:pPr>
      <w:r>
        <w:rPr>
          <w:rFonts w:ascii="宋体" w:hAnsi="宋体" w:eastAsia="宋体" w:cs="宋体"/>
          <w:color w:val="000"/>
          <w:sz w:val="28"/>
          <w:szCs w:val="28"/>
        </w:rPr>
        <w:t xml:space="preserve">抓住四季度农副产品收获季节和圣诞、元旦集中出货商机及广交会接单良机，下大力组织企业参加重点境外展会，落实上级对企业参加境外展会的资金支持，鼓励企业利用展会抢订单，多成交。</w:t>
      </w:r>
    </w:p>
    <w:p>
      <w:pPr>
        <w:ind w:left="0" w:right="0" w:firstLine="560"/>
        <w:spacing w:before="450" w:after="450" w:line="312" w:lineRule="auto"/>
      </w:pPr>
      <w:r>
        <w:rPr>
          <w:rFonts w:ascii="宋体" w:hAnsi="宋体" w:eastAsia="宋体" w:cs="宋体"/>
          <w:color w:val="000"/>
          <w:sz w:val="28"/>
          <w:szCs w:val="28"/>
        </w:rPr>
        <w:t xml:space="preserve">（四）狠抓外贸出口订单回流。</w:t>
      </w:r>
    </w:p>
    <w:p>
      <w:pPr>
        <w:ind w:left="0" w:right="0" w:firstLine="560"/>
        <w:spacing w:before="450" w:after="450" w:line="312" w:lineRule="auto"/>
      </w:pPr>
      <w:r>
        <w:rPr>
          <w:rFonts w:ascii="宋体" w:hAnsi="宋体" w:eastAsia="宋体" w:cs="宋体"/>
          <w:color w:val="000"/>
          <w:sz w:val="28"/>
          <w:szCs w:val="28"/>
        </w:rPr>
        <w:t xml:space="preserve">深入推进放管服改革，持续优化外贸发展环境，最大限度地降低进出口环节费用，积极引导在外地出口的企业尽快回归我区，力促企业外流订单“回流”，为我区出口大幅增长添砖加瓦。</w:t>
      </w:r>
    </w:p>
    <w:p>
      <w:pPr>
        <w:ind w:left="0" w:right="0" w:firstLine="560"/>
        <w:spacing w:before="450" w:after="450" w:line="312" w:lineRule="auto"/>
      </w:pPr>
      <w:r>
        <w:rPr>
          <w:rFonts w:ascii="宋体" w:hAnsi="宋体" w:eastAsia="宋体" w:cs="宋体"/>
          <w:color w:val="000"/>
          <w:sz w:val="28"/>
          <w:szCs w:val="28"/>
        </w:rPr>
        <w:t xml:space="preserve">（五）壮大外贸主体队伍。</w:t>
      </w:r>
    </w:p>
    <w:p>
      <w:pPr>
        <w:ind w:left="0" w:right="0" w:firstLine="560"/>
        <w:spacing w:before="450" w:after="450" w:line="312" w:lineRule="auto"/>
      </w:pPr>
      <w:r>
        <w:rPr>
          <w:rFonts w:ascii="宋体" w:hAnsi="宋体" w:eastAsia="宋体" w:cs="宋体"/>
          <w:color w:val="000"/>
          <w:sz w:val="28"/>
          <w:szCs w:val="28"/>
        </w:rPr>
        <w:t xml:space="preserve">继续抓好上级及我区确定的外贸出口企业帮扶，进行全方位服务，责任包干，定向、定目标培育，确保帮扶企业扩大出口。积极组织新备案外贸企业参加上级开展的外贸业务培训，推动其尽快开展进出口业务，早日实现出口新突破。</w:t>
      </w:r>
    </w:p>
    <w:p>
      <w:pPr>
        <w:ind w:left="0" w:right="0" w:firstLine="560"/>
        <w:spacing w:before="450" w:after="450" w:line="312" w:lineRule="auto"/>
      </w:pPr>
      <w:r>
        <w:rPr>
          <w:rFonts w:ascii="宋体" w:hAnsi="宋体" w:eastAsia="宋体" w:cs="宋体"/>
          <w:color w:val="000"/>
          <w:sz w:val="28"/>
          <w:szCs w:val="28"/>
        </w:rPr>
        <w:t xml:space="preserve">（六）发挥开发区在进出口中主阵地作用。</w:t>
      </w:r>
    </w:p>
    <w:p>
      <w:pPr>
        <w:ind w:left="0" w:right="0" w:firstLine="560"/>
        <w:spacing w:before="450" w:after="450" w:line="312" w:lineRule="auto"/>
      </w:pPr>
      <w:r>
        <w:rPr>
          <w:rFonts w:ascii="宋体" w:hAnsi="宋体" w:eastAsia="宋体" w:cs="宋体"/>
          <w:color w:val="000"/>
          <w:sz w:val="28"/>
          <w:szCs w:val="28"/>
        </w:rPr>
        <w:t xml:space="preserve">贯彻落实市级财政扶持开发区发展资金政策，开发区要确保增速不减的前提下，进一步扩大增幅。要严格落实领导分包责任制，加大协调推进力度，确保出口稳中有升。</w:t>
      </w:r>
    </w:p>
    <w:p>
      <w:pPr>
        <w:ind w:left="0" w:right="0" w:firstLine="560"/>
        <w:spacing w:before="450" w:after="450" w:line="312" w:lineRule="auto"/>
      </w:pPr>
      <w:r>
        <w:rPr>
          <w:rFonts w:ascii="宋体" w:hAnsi="宋体" w:eastAsia="宋体" w:cs="宋体"/>
          <w:color w:val="000"/>
          <w:sz w:val="28"/>
          <w:szCs w:val="28"/>
        </w:rPr>
        <w:t xml:space="preserve">（七）积极扩大进口。</w:t>
      </w:r>
    </w:p>
    <w:p>
      <w:pPr>
        <w:ind w:left="0" w:right="0" w:firstLine="560"/>
        <w:spacing w:before="450" w:after="450" w:line="312" w:lineRule="auto"/>
      </w:pPr>
      <w:r>
        <w:rPr>
          <w:rFonts w:ascii="宋体" w:hAnsi="宋体" w:eastAsia="宋体" w:cs="宋体"/>
          <w:color w:val="000"/>
          <w:sz w:val="28"/>
          <w:szCs w:val="28"/>
        </w:rPr>
        <w:t xml:space="preserve">指导企业用好进口贴息政策，积极引进先进技术，扩大先进设备、关键零部件进口，推动企业技术设备转型升级，提高技术装备水平。鼓励企业扩大先进技术、设备、关键零部件和生活用品、食品等一般消费品进口，为我区经济发展注入新的动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（一）深入开展领导包联工作。</w:t>
      </w:r>
    </w:p>
    <w:p>
      <w:pPr>
        <w:ind w:left="0" w:right="0" w:firstLine="560"/>
        <w:spacing w:before="450" w:after="450" w:line="312" w:lineRule="auto"/>
      </w:pPr>
      <w:r>
        <w:rPr>
          <w:rFonts w:ascii="宋体" w:hAnsi="宋体" w:eastAsia="宋体" w:cs="宋体"/>
          <w:color w:val="000"/>
          <w:sz w:val="28"/>
          <w:szCs w:val="28"/>
        </w:rPr>
        <w:t xml:space="preserve">把领导包联帮扶重点企业作为推动外贸工作的切入点，推动外贸进出口工作。通过省市区三级全覆盖包联帮扶工作，确保企业经营基本稳定，宣传解读和切实落实各级稳外贸促发展政策措施，推动开拓多元化市场，鼓励引导企业开拓新兴市场，对标对表国际市场需求，化“危”为“机”，倒逼企业转型升级。</w:t>
      </w:r>
    </w:p>
    <w:p>
      <w:pPr>
        <w:ind w:left="0" w:right="0" w:firstLine="560"/>
        <w:spacing w:before="450" w:after="450" w:line="312" w:lineRule="auto"/>
      </w:pPr>
      <w:r>
        <w:rPr>
          <w:rFonts w:ascii="宋体" w:hAnsi="宋体" w:eastAsia="宋体" w:cs="宋体"/>
          <w:color w:val="000"/>
          <w:sz w:val="28"/>
          <w:szCs w:val="28"/>
        </w:rPr>
        <w:t xml:space="preserve">（二）狠抓政策落地。</w:t>
      </w:r>
    </w:p>
    <w:p>
      <w:pPr>
        <w:ind w:left="0" w:right="0" w:firstLine="560"/>
        <w:spacing w:before="450" w:after="450" w:line="312" w:lineRule="auto"/>
      </w:pPr>
      <w:r>
        <w:rPr>
          <w:rFonts w:ascii="宋体" w:hAnsi="宋体" w:eastAsia="宋体" w:cs="宋体"/>
          <w:color w:val="000"/>
          <w:sz w:val="28"/>
          <w:szCs w:val="28"/>
        </w:rPr>
        <w:t xml:space="preserve">认真贯彻落实国家、省市出台的稳外贸各项政策，借助省政企服务直通信息化平台，建立全区外贸企业绿色直通车制度和解决问题长效机制，畅通外贸企业反映诉求和难题的渠道，为企业服务解难题。组织开展政策大宣讲，帮助企业充分了解政策、用好用足政策，最大限度释放政策红利，形成高效便捷解决问题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2025-05-02T11:24:42+08:00</dcterms:created>
  <dcterms:modified xsi:type="dcterms:W3CDTF">2025-05-02T11:24:42+08:00</dcterms:modified>
</cp:coreProperties>
</file>

<file path=docProps/custom.xml><?xml version="1.0" encoding="utf-8"?>
<Properties xmlns="http://schemas.openxmlformats.org/officeDocument/2006/custom-properties" xmlns:vt="http://schemas.openxmlformats.org/officeDocument/2006/docPropsVTypes"/>
</file>