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幼儿园教职工返岗防控方案</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返岗防控方案在幼儿园防控工作领导小组的统一领导下，严格贯彻落实上级新型冠状病毒感染的肺炎疫情防控工作要求，以“控制传染源、切断传播途径、保障师生安全”为目标，全面动员、全面部署、全面落实，确保幼儿园全体师生生命财产安全和身体健康...</w:t>
      </w:r>
    </w:p>
    <w:p>
      <w:pPr>
        <w:ind w:left="0" w:right="0" w:firstLine="560"/>
        <w:spacing w:before="450" w:after="450" w:line="312" w:lineRule="auto"/>
      </w:pPr>
      <w:r>
        <w:rPr>
          <w:rFonts w:ascii="宋体" w:hAnsi="宋体" w:eastAsia="宋体" w:cs="宋体"/>
          <w:color w:val="000"/>
          <w:sz w:val="28"/>
          <w:szCs w:val="28"/>
        </w:rPr>
        <w:t xml:space="preserve">幼儿园教职工返岗防控方案</w:t>
      </w:r>
    </w:p>
    <w:p>
      <w:pPr>
        <w:ind w:left="0" w:right="0" w:firstLine="560"/>
        <w:spacing w:before="450" w:after="450" w:line="312" w:lineRule="auto"/>
      </w:pPr>
      <w:r>
        <w:rPr>
          <w:rFonts w:ascii="宋体" w:hAnsi="宋体" w:eastAsia="宋体" w:cs="宋体"/>
          <w:color w:val="000"/>
          <w:sz w:val="28"/>
          <w:szCs w:val="28"/>
        </w:rPr>
        <w:t xml:space="preserve">在幼儿园防控工作领导小组的统一领导下，严格贯彻落实上级新型冠状病毒感染的肺炎疫情防控工作要求，以“控制传染源、切断传播途径、保障师生安全”为目标，全面动员、全面部署、全面落实，确保幼儿园全体师生生命财产安全和身体健康。XXX幼儿园在上级部门允许可开学的政策支持下，根据疫情时势，结合园本实际制定教职工返岗防控方案。</w:t>
      </w:r>
    </w:p>
    <w:p>
      <w:pPr>
        <w:ind w:left="0" w:right="0" w:firstLine="560"/>
        <w:spacing w:before="450" w:after="450" w:line="312" w:lineRule="auto"/>
      </w:pPr>
      <w:r>
        <w:rPr>
          <w:rFonts w:ascii="宋体" w:hAnsi="宋体" w:eastAsia="宋体" w:cs="宋体"/>
          <w:color w:val="000"/>
          <w:sz w:val="28"/>
          <w:szCs w:val="28"/>
        </w:rPr>
        <w:t xml:space="preserve">一、开学前15天：</w:t>
      </w:r>
    </w:p>
    <w:p>
      <w:pPr>
        <w:ind w:left="0" w:right="0" w:firstLine="560"/>
        <w:spacing w:before="450" w:after="450" w:line="312" w:lineRule="auto"/>
      </w:pPr>
      <w:r>
        <w:rPr>
          <w:rFonts w:ascii="宋体" w:hAnsi="宋体" w:eastAsia="宋体" w:cs="宋体"/>
          <w:color w:val="000"/>
          <w:sz w:val="28"/>
          <w:szCs w:val="28"/>
        </w:rPr>
        <w:t xml:space="preserve">1、对教工和教工同住人的健康、住址和活动轨迹进行每天摸底与统计；</w:t>
      </w:r>
    </w:p>
    <w:p>
      <w:pPr>
        <w:ind w:left="0" w:right="0" w:firstLine="560"/>
        <w:spacing w:before="450" w:after="450" w:line="312" w:lineRule="auto"/>
      </w:pPr>
      <w:r>
        <w:rPr>
          <w:rFonts w:ascii="宋体" w:hAnsi="宋体" w:eastAsia="宋体" w:cs="宋体"/>
          <w:color w:val="000"/>
          <w:sz w:val="28"/>
          <w:szCs w:val="28"/>
        </w:rPr>
        <w:t xml:space="preserve">2、根据教工和教工同住人不同的住址、活动轨迹和健康情况进行分类。</w:t>
      </w:r>
    </w:p>
    <w:p>
      <w:pPr>
        <w:ind w:left="0" w:right="0" w:firstLine="560"/>
        <w:spacing w:before="450" w:after="450" w:line="312" w:lineRule="auto"/>
      </w:pPr>
      <w:r>
        <w:rPr>
          <w:rFonts w:ascii="宋体" w:hAnsi="宋体" w:eastAsia="宋体" w:cs="宋体"/>
          <w:color w:val="000"/>
          <w:sz w:val="28"/>
          <w:szCs w:val="28"/>
        </w:rPr>
        <w:t xml:space="preserve">二、根据教工和教工同住人的情况制定教工分批返岗方案：</w:t>
      </w:r>
    </w:p>
    <w:p>
      <w:pPr>
        <w:ind w:left="0" w:right="0" w:firstLine="560"/>
        <w:spacing w:before="450" w:after="450" w:line="312" w:lineRule="auto"/>
      </w:pPr>
      <w:r>
        <w:rPr>
          <w:rFonts w:ascii="宋体" w:hAnsi="宋体" w:eastAsia="宋体" w:cs="宋体"/>
          <w:color w:val="000"/>
          <w:sz w:val="28"/>
          <w:szCs w:val="28"/>
        </w:rPr>
        <w:t xml:space="preserve">【第一批返岗教工】开学前14天至开学期间教工和教工同住人均未离开本区，未接触过湖北和温州人的；</w:t>
      </w:r>
    </w:p>
    <w:p>
      <w:pPr>
        <w:ind w:left="0" w:right="0" w:firstLine="560"/>
        <w:spacing w:before="450" w:after="450" w:line="312" w:lineRule="auto"/>
      </w:pPr>
      <w:r>
        <w:rPr>
          <w:rFonts w:ascii="宋体" w:hAnsi="宋体" w:eastAsia="宋体" w:cs="宋体"/>
          <w:color w:val="000"/>
          <w:sz w:val="28"/>
          <w:szCs w:val="28"/>
        </w:rPr>
        <w:t xml:space="preserve">【第二批返岗教工】开学前14天至开学期间教工和教工同住人曾经到过本区外本市内，未接触过湖北和温州人的；</w:t>
      </w:r>
    </w:p>
    <w:p>
      <w:pPr>
        <w:ind w:left="0" w:right="0" w:firstLine="560"/>
        <w:spacing w:before="450" w:after="450" w:line="312" w:lineRule="auto"/>
      </w:pPr>
      <w:r>
        <w:rPr>
          <w:rFonts w:ascii="宋体" w:hAnsi="宋体" w:eastAsia="宋体" w:cs="宋体"/>
          <w:color w:val="000"/>
          <w:sz w:val="28"/>
          <w:szCs w:val="28"/>
        </w:rPr>
        <w:t xml:space="preserve">【第三批返岗教工】开学前14天至开学期间教工和教工同住人曾经到过本市外本省内，未接触过湖北和温州人的；</w:t>
      </w:r>
    </w:p>
    <w:p>
      <w:pPr>
        <w:ind w:left="0" w:right="0" w:firstLine="560"/>
        <w:spacing w:before="450" w:after="450" w:line="312" w:lineRule="auto"/>
      </w:pPr>
      <w:r>
        <w:rPr>
          <w:rFonts w:ascii="宋体" w:hAnsi="宋体" w:eastAsia="宋体" w:cs="宋体"/>
          <w:color w:val="000"/>
          <w:sz w:val="28"/>
          <w:szCs w:val="28"/>
        </w:rPr>
        <w:t xml:space="preserve">【第四批返岗教工】开学前14天至开学期间教工和教工同住人曾经到过外省非湖北非温州，未接触过湖北和温州人的；</w:t>
      </w:r>
    </w:p>
    <w:p>
      <w:pPr>
        <w:ind w:left="0" w:right="0" w:firstLine="560"/>
        <w:spacing w:before="450" w:after="450" w:line="312" w:lineRule="auto"/>
      </w:pPr>
      <w:r>
        <w:rPr>
          <w:rFonts w:ascii="宋体" w:hAnsi="宋体" w:eastAsia="宋体" w:cs="宋体"/>
          <w:color w:val="000"/>
          <w:sz w:val="28"/>
          <w:szCs w:val="28"/>
        </w:rPr>
        <w:t xml:space="preserve">【第五批返岗教工】开学前14天至开学期间教工和教工同住人曾经接触过湖北和温州人的；</w:t>
      </w:r>
    </w:p>
    <w:p>
      <w:pPr>
        <w:ind w:left="0" w:right="0" w:firstLine="560"/>
        <w:spacing w:before="450" w:after="450" w:line="312" w:lineRule="auto"/>
      </w:pPr>
      <w:r>
        <w:rPr>
          <w:rFonts w:ascii="宋体" w:hAnsi="宋体" w:eastAsia="宋体" w:cs="宋体"/>
          <w:color w:val="000"/>
          <w:sz w:val="28"/>
          <w:szCs w:val="28"/>
        </w:rPr>
        <w:t xml:space="preserve">【第六批返岗教工】开学前14天至开学期间教工和教工同住人到过或在湖北和温州居住过的。</w:t>
      </w:r>
    </w:p>
    <w:p>
      <w:pPr>
        <w:ind w:left="0" w:right="0" w:firstLine="560"/>
        <w:spacing w:before="450" w:after="450" w:line="312" w:lineRule="auto"/>
      </w:pPr>
      <w:r>
        <w:rPr>
          <w:rFonts w:ascii="宋体" w:hAnsi="宋体" w:eastAsia="宋体" w:cs="宋体"/>
          <w:color w:val="000"/>
          <w:sz w:val="28"/>
          <w:szCs w:val="28"/>
        </w:rPr>
        <w:t xml:space="preserve">每批次教工返岗时间随疫情形势的变化而确定。</w:t>
      </w:r>
    </w:p>
    <w:p>
      <w:pPr>
        <w:ind w:left="0" w:right="0" w:firstLine="560"/>
        <w:spacing w:before="450" w:after="450" w:line="312" w:lineRule="auto"/>
      </w:pPr>
      <w:r>
        <w:rPr>
          <w:rFonts w:ascii="宋体" w:hAnsi="宋体" w:eastAsia="宋体" w:cs="宋体"/>
          <w:color w:val="000"/>
          <w:sz w:val="28"/>
          <w:szCs w:val="28"/>
        </w:rPr>
        <w:t xml:space="preserve">三、根据教工和教工同住人健康情况确定返岗资格：</w:t>
      </w:r>
    </w:p>
    <w:p>
      <w:pPr>
        <w:ind w:left="0" w:right="0" w:firstLine="560"/>
        <w:spacing w:before="450" w:after="450" w:line="312" w:lineRule="auto"/>
      </w:pPr>
      <w:r>
        <w:rPr>
          <w:rFonts w:ascii="宋体" w:hAnsi="宋体" w:eastAsia="宋体" w:cs="宋体"/>
          <w:color w:val="000"/>
          <w:sz w:val="28"/>
          <w:szCs w:val="28"/>
        </w:rPr>
        <w:t xml:space="preserve">1、教工和教工同住人发烧（37.2度或以上）或咳嗽或乏力的教工一律不得进入园门；</w:t>
      </w:r>
    </w:p>
    <w:p>
      <w:pPr>
        <w:ind w:left="0" w:right="0" w:firstLine="560"/>
        <w:spacing w:before="450" w:after="450" w:line="312" w:lineRule="auto"/>
      </w:pPr>
      <w:r>
        <w:rPr>
          <w:rFonts w:ascii="宋体" w:hAnsi="宋体" w:eastAsia="宋体" w:cs="宋体"/>
          <w:color w:val="000"/>
          <w:sz w:val="28"/>
          <w:szCs w:val="28"/>
        </w:rPr>
        <w:t xml:space="preserve">2、教工和教工同住人症状痊愈后，需取得相关的证明材料提供给园方确认同意后方可进入园门返岗。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2025-08-06T01:16:06+08:00</dcterms:created>
  <dcterms:modified xsi:type="dcterms:W3CDTF">2025-08-06T01:16:06+08:00</dcterms:modified>
</cp:coreProperties>
</file>

<file path=docProps/custom.xml><?xml version="1.0" encoding="utf-8"?>
<Properties xmlns="http://schemas.openxmlformats.org/officeDocument/2006/custom-properties" xmlns:vt="http://schemas.openxmlformats.org/officeDocument/2006/docPropsVTypes"/>
</file>